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E91C" w14:textId="45489D91" w:rsidR="00FE2D3F" w:rsidRPr="005A0E08" w:rsidRDefault="00FE2D3F" w:rsidP="00391EB5">
      <w:pPr>
        <w:spacing w:after="0" w:line="240" w:lineRule="auto"/>
        <w:jc w:val="center"/>
        <w:rPr>
          <w:rFonts w:ascii="Times New Roman" w:eastAsia="Times New Roman" w:hAnsi="Times New Roman" w:cs="Times New Roman"/>
          <w:b/>
          <w:bCs/>
          <w:sz w:val="26"/>
          <w:szCs w:val="26"/>
        </w:rPr>
      </w:pPr>
      <w:r w:rsidRPr="005A0E08">
        <w:rPr>
          <w:rFonts w:ascii="Times New Roman" w:eastAsia="Times New Roman" w:hAnsi="Times New Roman" w:cs="Times New Roman"/>
          <w:b/>
          <w:bCs/>
          <w:sz w:val="26"/>
          <w:szCs w:val="26"/>
        </w:rPr>
        <w:t>BAYERO UNIVERSITY KANO</w:t>
      </w:r>
    </w:p>
    <w:p w14:paraId="0BBBA8B3" w14:textId="15E806D8" w:rsidR="00FE2D3F" w:rsidRPr="005A0E08" w:rsidRDefault="00FE2D3F" w:rsidP="00391EB5">
      <w:pPr>
        <w:spacing w:after="0" w:line="240" w:lineRule="auto"/>
        <w:jc w:val="center"/>
        <w:rPr>
          <w:rFonts w:ascii="Times New Roman" w:eastAsia="Times New Roman" w:hAnsi="Times New Roman" w:cs="Times New Roman"/>
          <w:b/>
          <w:bCs/>
          <w:sz w:val="26"/>
          <w:szCs w:val="26"/>
        </w:rPr>
      </w:pPr>
      <w:r w:rsidRPr="005A0E08">
        <w:rPr>
          <w:rFonts w:ascii="Times New Roman" w:eastAsia="Times New Roman" w:hAnsi="Times New Roman" w:cs="Times New Roman"/>
          <w:b/>
          <w:bCs/>
          <w:sz w:val="26"/>
          <w:szCs w:val="26"/>
        </w:rPr>
        <w:t>EARTH AND ENVIRONMENTAL SCIENCES</w:t>
      </w:r>
    </w:p>
    <w:p w14:paraId="3943801E" w14:textId="0A7DC480" w:rsidR="00FE2D3F" w:rsidRDefault="00FE2D3F" w:rsidP="00391EB5">
      <w:pPr>
        <w:spacing w:after="0" w:line="240" w:lineRule="auto"/>
        <w:jc w:val="center"/>
        <w:rPr>
          <w:rFonts w:ascii="Times New Roman" w:hAnsi="Times New Roman" w:cs="Times New Roman"/>
          <w:b/>
          <w:bCs/>
          <w:sz w:val="26"/>
          <w:szCs w:val="26"/>
        </w:rPr>
      </w:pPr>
      <w:r w:rsidRPr="005A0E08">
        <w:rPr>
          <w:rFonts w:ascii="Times New Roman" w:hAnsi="Times New Roman" w:cs="Times New Roman"/>
          <w:b/>
          <w:bCs/>
          <w:sz w:val="26"/>
          <w:szCs w:val="26"/>
        </w:rPr>
        <w:t>URBAN AND REGIONAL PLANNING</w:t>
      </w:r>
    </w:p>
    <w:p w14:paraId="253DD240" w14:textId="69DDA30B" w:rsidR="005A0E08" w:rsidRDefault="005A0E08" w:rsidP="00391EB5">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B URBAN AND REGIONAL PLANNING</w:t>
      </w:r>
    </w:p>
    <w:p w14:paraId="3FE8FFFD" w14:textId="77777777" w:rsidR="005A0E08" w:rsidRPr="005A0E08" w:rsidRDefault="005A0E08" w:rsidP="005A0E08">
      <w:pPr>
        <w:spacing w:after="0" w:line="240" w:lineRule="auto"/>
        <w:jc w:val="center"/>
        <w:rPr>
          <w:rFonts w:ascii="Times New Roman" w:hAnsi="Times New Roman" w:cs="Times New Roman"/>
          <w:b/>
          <w:bCs/>
          <w:sz w:val="26"/>
          <w:szCs w:val="26"/>
        </w:rPr>
      </w:pPr>
    </w:p>
    <w:p w14:paraId="6D96D55D" w14:textId="5C966DFA" w:rsidR="002A1480" w:rsidRPr="00B10618" w:rsidRDefault="00FE2D3F" w:rsidP="005A0E08">
      <w:pPr>
        <w:tabs>
          <w:tab w:val="left" w:pos="8730"/>
        </w:tabs>
        <w:spacing w:after="0" w:line="240" w:lineRule="auto"/>
        <w:ind w:left="28" w:hanging="11"/>
        <w:jc w:val="center"/>
        <w:rPr>
          <w:rFonts w:ascii="Times New Roman" w:hAnsi="Times New Roman" w:cs="Times New Roman"/>
          <w:b/>
          <w:bCs/>
          <w:sz w:val="28"/>
          <w:szCs w:val="28"/>
        </w:rPr>
      </w:pPr>
      <w:r w:rsidRPr="00B10618">
        <w:rPr>
          <w:rFonts w:ascii="Times New Roman" w:hAnsi="Times New Roman" w:cs="Times New Roman"/>
          <w:b/>
          <w:bCs/>
          <w:sz w:val="28"/>
          <w:szCs w:val="28"/>
        </w:rPr>
        <w:t>30% ADDITIO</w:t>
      </w:r>
      <w:r w:rsidR="00B10618" w:rsidRPr="00B10618">
        <w:rPr>
          <w:rFonts w:ascii="Times New Roman" w:hAnsi="Times New Roman" w:cs="Times New Roman"/>
          <w:b/>
          <w:bCs/>
          <w:sz w:val="28"/>
          <w:szCs w:val="28"/>
        </w:rPr>
        <w:t>N</w:t>
      </w:r>
      <w:r w:rsidRPr="00B10618">
        <w:rPr>
          <w:rFonts w:ascii="Times New Roman" w:hAnsi="Times New Roman" w:cs="Times New Roman"/>
          <w:b/>
          <w:bCs/>
          <w:sz w:val="28"/>
          <w:szCs w:val="28"/>
        </w:rPr>
        <w:t xml:space="preserve"> </w:t>
      </w:r>
      <w:r w:rsidR="00B10618">
        <w:rPr>
          <w:rFonts w:ascii="Times New Roman" w:hAnsi="Times New Roman" w:cs="Times New Roman"/>
          <w:b/>
          <w:bCs/>
          <w:sz w:val="28"/>
          <w:szCs w:val="28"/>
        </w:rPr>
        <w:t xml:space="preserve">TO THE CCMAS </w:t>
      </w:r>
      <w:r w:rsidRPr="00B10618">
        <w:rPr>
          <w:rFonts w:ascii="Times New Roman" w:hAnsi="Times New Roman" w:cs="Times New Roman"/>
          <w:b/>
          <w:bCs/>
          <w:sz w:val="28"/>
          <w:szCs w:val="28"/>
        </w:rPr>
        <w:t>COURSE</w:t>
      </w:r>
      <w:r w:rsidR="00B10618">
        <w:rPr>
          <w:rFonts w:ascii="Times New Roman" w:hAnsi="Times New Roman" w:cs="Times New Roman"/>
          <w:b/>
          <w:bCs/>
          <w:sz w:val="28"/>
          <w:szCs w:val="28"/>
        </w:rPr>
        <w:t xml:space="preserve"> STRUCTURE/SUMMARY</w:t>
      </w:r>
    </w:p>
    <w:p w14:paraId="4E844227" w14:textId="77777777" w:rsidR="00D97279" w:rsidRPr="005A0E08" w:rsidRDefault="00D97279" w:rsidP="005A0E08">
      <w:pPr>
        <w:spacing w:after="0" w:line="240" w:lineRule="auto"/>
        <w:ind w:left="720"/>
        <w:jc w:val="both"/>
        <w:rPr>
          <w:rFonts w:ascii="Times New Roman" w:eastAsia="Times New Roman" w:hAnsi="Times New Roman" w:cs="Times New Roman"/>
          <w:color w:val="000000" w:themeColor="text1"/>
          <w:sz w:val="24"/>
          <w:szCs w:val="24"/>
        </w:rPr>
      </w:pPr>
    </w:p>
    <w:p w14:paraId="42EAA543" w14:textId="77777777" w:rsidR="00D97279" w:rsidRPr="005A0E08" w:rsidRDefault="00D97279" w:rsidP="005A0E08">
      <w:pPr>
        <w:spacing w:after="0" w:line="240" w:lineRule="auto"/>
        <w:ind w:left="720"/>
        <w:jc w:val="both"/>
        <w:rPr>
          <w:rFonts w:ascii="Times New Roman" w:eastAsia="Times New Roman" w:hAnsi="Times New Roman" w:cs="Times New Roman"/>
          <w:color w:val="000000" w:themeColor="text1"/>
          <w:sz w:val="24"/>
          <w:szCs w:val="24"/>
        </w:rPr>
      </w:pPr>
    </w:p>
    <w:tbl>
      <w:tblPr>
        <w:tblStyle w:val="TableGrid"/>
        <w:tblW w:w="0" w:type="auto"/>
        <w:tblInd w:w="-289" w:type="dxa"/>
        <w:tblLook w:val="04A0" w:firstRow="1" w:lastRow="0" w:firstColumn="1" w:lastColumn="0" w:noHBand="0" w:noVBand="1"/>
      </w:tblPr>
      <w:tblGrid>
        <w:gridCol w:w="1984"/>
        <w:gridCol w:w="3683"/>
        <w:gridCol w:w="850"/>
        <w:gridCol w:w="857"/>
        <w:gridCol w:w="991"/>
        <w:gridCol w:w="940"/>
      </w:tblGrid>
      <w:tr w:rsidR="004470D5" w:rsidRPr="005A0E08" w14:paraId="31C21C7E" w14:textId="77777777" w:rsidTr="009B7A7C">
        <w:tc>
          <w:tcPr>
            <w:tcW w:w="1984" w:type="dxa"/>
          </w:tcPr>
          <w:p w14:paraId="3ED2E60A" w14:textId="77777777" w:rsidR="00D97279" w:rsidRPr="005A0E08" w:rsidRDefault="00D97279" w:rsidP="005A0E08">
            <w:pPr>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Course Code</w:t>
            </w:r>
          </w:p>
        </w:tc>
        <w:tc>
          <w:tcPr>
            <w:tcW w:w="3683" w:type="dxa"/>
          </w:tcPr>
          <w:p w14:paraId="3BCFDA49" w14:textId="77777777" w:rsidR="00D97279" w:rsidRPr="005A0E08" w:rsidRDefault="00D97279" w:rsidP="005A0E08">
            <w:pPr>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Title </w:t>
            </w:r>
          </w:p>
        </w:tc>
        <w:tc>
          <w:tcPr>
            <w:tcW w:w="850" w:type="dxa"/>
          </w:tcPr>
          <w:p w14:paraId="2FF5F564" w14:textId="77777777" w:rsidR="00D97279" w:rsidRPr="005A0E08" w:rsidRDefault="00D97279"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Units</w:t>
            </w:r>
          </w:p>
        </w:tc>
        <w:tc>
          <w:tcPr>
            <w:tcW w:w="857" w:type="dxa"/>
          </w:tcPr>
          <w:p w14:paraId="09D3D320" w14:textId="77777777" w:rsidR="00D97279" w:rsidRPr="005A0E08" w:rsidRDefault="009A2FE1"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Status</w:t>
            </w:r>
          </w:p>
        </w:tc>
        <w:tc>
          <w:tcPr>
            <w:tcW w:w="991" w:type="dxa"/>
          </w:tcPr>
          <w:p w14:paraId="1E572547" w14:textId="77777777" w:rsidR="00D97279" w:rsidRPr="005A0E08" w:rsidRDefault="00905731"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LH</w:t>
            </w:r>
          </w:p>
        </w:tc>
        <w:tc>
          <w:tcPr>
            <w:tcW w:w="940" w:type="dxa"/>
          </w:tcPr>
          <w:p w14:paraId="103DE68B" w14:textId="77777777" w:rsidR="00D97279" w:rsidRPr="005A0E08" w:rsidRDefault="00905731"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PH</w:t>
            </w:r>
          </w:p>
        </w:tc>
      </w:tr>
      <w:tr w:rsidR="004470D5" w:rsidRPr="005A0E08" w14:paraId="6D259EDD" w14:textId="77777777" w:rsidTr="00925972">
        <w:tc>
          <w:tcPr>
            <w:tcW w:w="9305" w:type="dxa"/>
            <w:gridSpan w:val="6"/>
          </w:tcPr>
          <w:p w14:paraId="7ECBD7E0" w14:textId="77777777" w:rsidR="008B6C39" w:rsidRPr="005A0E08" w:rsidRDefault="008B6C39"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100 Level</w:t>
            </w:r>
          </w:p>
        </w:tc>
      </w:tr>
      <w:tr w:rsidR="004470D5" w:rsidRPr="005A0E08" w14:paraId="0C7AA787" w14:textId="77777777" w:rsidTr="009B7A7C">
        <w:tc>
          <w:tcPr>
            <w:tcW w:w="1984" w:type="dxa"/>
          </w:tcPr>
          <w:p w14:paraId="574C731A" w14:textId="77777777" w:rsidR="00D97279" w:rsidRPr="005A0E08" w:rsidRDefault="00E33D9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D97279" w:rsidRPr="005A0E08">
              <w:rPr>
                <w:rFonts w:ascii="Times New Roman" w:eastAsia="Times New Roman" w:hAnsi="Times New Roman" w:cs="Times New Roman"/>
                <w:color w:val="000000" w:themeColor="text1"/>
                <w:sz w:val="24"/>
                <w:szCs w:val="24"/>
              </w:rPr>
              <w:t xml:space="preserve">URP </w:t>
            </w:r>
            <w:r w:rsidR="002E7F35" w:rsidRPr="005A0E08">
              <w:rPr>
                <w:rFonts w:ascii="Times New Roman" w:eastAsia="Times New Roman" w:hAnsi="Times New Roman" w:cs="Times New Roman"/>
                <w:color w:val="000000" w:themeColor="text1"/>
                <w:sz w:val="24"/>
                <w:szCs w:val="24"/>
              </w:rPr>
              <w:t>102</w:t>
            </w:r>
          </w:p>
        </w:tc>
        <w:tc>
          <w:tcPr>
            <w:tcW w:w="3683" w:type="dxa"/>
          </w:tcPr>
          <w:p w14:paraId="2AE89F2A" w14:textId="77777777" w:rsidR="00D97279" w:rsidRPr="005A0E08" w:rsidRDefault="002E7F35"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Elementary Studio </w:t>
            </w:r>
          </w:p>
        </w:tc>
        <w:tc>
          <w:tcPr>
            <w:tcW w:w="850" w:type="dxa"/>
          </w:tcPr>
          <w:p w14:paraId="392EC542" w14:textId="77777777" w:rsidR="00D97279" w:rsidRPr="005A0E08" w:rsidRDefault="003962A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525234E4" w14:textId="77777777" w:rsidR="00D97279"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36C3E658" w14:textId="77777777" w:rsidR="00D97279"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c>
          <w:tcPr>
            <w:tcW w:w="940" w:type="dxa"/>
          </w:tcPr>
          <w:p w14:paraId="14689DCE" w14:textId="77777777" w:rsidR="00D97279" w:rsidRPr="005A0E08" w:rsidRDefault="003962A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r>
      <w:tr w:rsidR="004470D5" w:rsidRPr="005A0E08" w14:paraId="78EA9560" w14:textId="77777777" w:rsidTr="009B7A7C">
        <w:tc>
          <w:tcPr>
            <w:tcW w:w="1984" w:type="dxa"/>
          </w:tcPr>
          <w:p w14:paraId="5879A8A7" w14:textId="77777777" w:rsidR="003F2148" w:rsidRPr="005A0E08" w:rsidRDefault="00E33D9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091116" w:rsidRPr="005A0E08">
              <w:rPr>
                <w:rFonts w:ascii="Times New Roman" w:eastAsia="Times New Roman" w:hAnsi="Times New Roman" w:cs="Times New Roman"/>
                <w:color w:val="000000" w:themeColor="text1"/>
                <w:sz w:val="24"/>
                <w:szCs w:val="24"/>
              </w:rPr>
              <w:t>URP 105</w:t>
            </w:r>
          </w:p>
        </w:tc>
        <w:tc>
          <w:tcPr>
            <w:tcW w:w="3683" w:type="dxa"/>
          </w:tcPr>
          <w:p w14:paraId="4E47FADD" w14:textId="77777777" w:rsidR="003F2148" w:rsidRPr="005A0E08" w:rsidRDefault="00F242F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Urban Development Planning </w:t>
            </w:r>
          </w:p>
        </w:tc>
        <w:tc>
          <w:tcPr>
            <w:tcW w:w="850" w:type="dxa"/>
          </w:tcPr>
          <w:p w14:paraId="3A6FD537" w14:textId="77777777" w:rsidR="003F2148" w:rsidRPr="005A0E08" w:rsidRDefault="00F242F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6F536C27" w14:textId="77777777" w:rsidR="003F2148"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6E6917D1" w14:textId="77777777" w:rsidR="003F2148"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50C38C4F" w14:textId="77777777" w:rsidR="003F2148"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4470D5" w:rsidRPr="005A0E08" w14:paraId="1EC5FFBB" w14:textId="77777777" w:rsidTr="009B7A7C">
        <w:tc>
          <w:tcPr>
            <w:tcW w:w="1984" w:type="dxa"/>
          </w:tcPr>
          <w:p w14:paraId="5A718C8B" w14:textId="77777777" w:rsidR="00335D0E" w:rsidRPr="005A0E08" w:rsidRDefault="00E33D9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E54EF9" w:rsidRPr="005A0E08">
              <w:rPr>
                <w:rFonts w:ascii="Times New Roman" w:eastAsia="Times New Roman" w:hAnsi="Times New Roman" w:cs="Times New Roman"/>
                <w:color w:val="000000" w:themeColor="text1"/>
                <w:sz w:val="24"/>
                <w:szCs w:val="24"/>
              </w:rPr>
              <w:t xml:space="preserve"> 106</w:t>
            </w:r>
          </w:p>
        </w:tc>
        <w:tc>
          <w:tcPr>
            <w:tcW w:w="3683" w:type="dxa"/>
          </w:tcPr>
          <w:p w14:paraId="51299653" w14:textId="77777777" w:rsidR="00335D0E" w:rsidRPr="005A0E08" w:rsidRDefault="00335D0E"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Basic Elements of Planning </w:t>
            </w:r>
          </w:p>
        </w:tc>
        <w:tc>
          <w:tcPr>
            <w:tcW w:w="850" w:type="dxa"/>
          </w:tcPr>
          <w:p w14:paraId="4378C239" w14:textId="77777777" w:rsidR="00335D0E" w:rsidRPr="005A0E08" w:rsidRDefault="00335D0E"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0ABFD6E8"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7CA43FB8"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442D73F3"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F6AEB" w:rsidRPr="005A0E08" w14:paraId="494EACA1" w14:textId="77777777" w:rsidTr="009B7A7C">
        <w:tc>
          <w:tcPr>
            <w:tcW w:w="1984" w:type="dxa"/>
          </w:tcPr>
          <w:p w14:paraId="2CF0633B" w14:textId="77777777" w:rsidR="00335D0E" w:rsidRPr="005A0E08" w:rsidRDefault="00E33D9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E54EF9" w:rsidRPr="005A0E08">
              <w:rPr>
                <w:rFonts w:ascii="Times New Roman" w:eastAsia="Times New Roman" w:hAnsi="Times New Roman" w:cs="Times New Roman"/>
                <w:color w:val="000000" w:themeColor="text1"/>
                <w:sz w:val="24"/>
                <w:szCs w:val="24"/>
              </w:rPr>
              <w:t xml:space="preserve"> 107</w:t>
            </w:r>
          </w:p>
        </w:tc>
        <w:tc>
          <w:tcPr>
            <w:tcW w:w="3683" w:type="dxa"/>
          </w:tcPr>
          <w:p w14:paraId="1D1B8E0D" w14:textId="77777777" w:rsidR="00335D0E" w:rsidRPr="005A0E08" w:rsidRDefault="00335D0E"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Scale and Proportion </w:t>
            </w:r>
          </w:p>
        </w:tc>
        <w:tc>
          <w:tcPr>
            <w:tcW w:w="850" w:type="dxa"/>
          </w:tcPr>
          <w:p w14:paraId="4525445E" w14:textId="77777777" w:rsidR="00335D0E" w:rsidRPr="005A0E08" w:rsidRDefault="00335D0E"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41BC941A"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7A8A8DFF"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20</w:t>
            </w:r>
          </w:p>
        </w:tc>
        <w:tc>
          <w:tcPr>
            <w:tcW w:w="940" w:type="dxa"/>
          </w:tcPr>
          <w:p w14:paraId="307666B3"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10</w:t>
            </w:r>
          </w:p>
        </w:tc>
      </w:tr>
      <w:tr w:rsidR="004470D5" w:rsidRPr="005A0E08" w14:paraId="77064CA1" w14:textId="77777777" w:rsidTr="009B7A7C">
        <w:tc>
          <w:tcPr>
            <w:tcW w:w="1984" w:type="dxa"/>
          </w:tcPr>
          <w:p w14:paraId="6A4180E4" w14:textId="77777777" w:rsidR="00335D0E" w:rsidRPr="005A0E08" w:rsidRDefault="00E33D9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E54EF9" w:rsidRPr="005A0E08">
              <w:rPr>
                <w:rFonts w:ascii="Times New Roman" w:eastAsia="Times New Roman" w:hAnsi="Times New Roman" w:cs="Times New Roman"/>
                <w:color w:val="000000" w:themeColor="text1"/>
                <w:sz w:val="24"/>
                <w:szCs w:val="24"/>
              </w:rPr>
              <w:t xml:space="preserve"> 108 </w:t>
            </w:r>
          </w:p>
        </w:tc>
        <w:tc>
          <w:tcPr>
            <w:tcW w:w="3683" w:type="dxa"/>
          </w:tcPr>
          <w:p w14:paraId="6DFA93F3" w14:textId="77777777" w:rsidR="00335D0E" w:rsidRPr="005A0E08" w:rsidRDefault="00335D0E"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Information Technology in Planning </w:t>
            </w:r>
          </w:p>
        </w:tc>
        <w:tc>
          <w:tcPr>
            <w:tcW w:w="850" w:type="dxa"/>
          </w:tcPr>
          <w:p w14:paraId="410ACB69" w14:textId="77777777" w:rsidR="00335D0E" w:rsidRPr="005A0E08" w:rsidRDefault="00335D0E"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562A57FB"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317E140C"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4CD3DE5C"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CC72A1" w:rsidRPr="005A0E08" w14:paraId="040C3E1D" w14:textId="77777777" w:rsidTr="009B7A7C">
        <w:tc>
          <w:tcPr>
            <w:tcW w:w="5667" w:type="dxa"/>
            <w:gridSpan w:val="2"/>
          </w:tcPr>
          <w:p w14:paraId="47B6BB31" w14:textId="77777777" w:rsidR="00CC72A1" w:rsidRPr="005A0E08" w:rsidRDefault="00CC72A1"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Sub Total</w:t>
            </w:r>
          </w:p>
        </w:tc>
        <w:tc>
          <w:tcPr>
            <w:tcW w:w="850" w:type="dxa"/>
          </w:tcPr>
          <w:p w14:paraId="483826A2" w14:textId="77777777" w:rsidR="00CC72A1" w:rsidRPr="005A0E08" w:rsidRDefault="003962AF"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1</w:t>
            </w:r>
            <w:r w:rsidR="00675BA7" w:rsidRPr="005A0E08">
              <w:rPr>
                <w:rFonts w:ascii="Times New Roman" w:eastAsia="Times New Roman" w:hAnsi="Times New Roman" w:cs="Times New Roman"/>
                <w:b/>
                <w:color w:val="000000" w:themeColor="text1"/>
                <w:sz w:val="24"/>
                <w:szCs w:val="24"/>
              </w:rPr>
              <w:t>0</w:t>
            </w:r>
          </w:p>
        </w:tc>
        <w:tc>
          <w:tcPr>
            <w:tcW w:w="857" w:type="dxa"/>
          </w:tcPr>
          <w:p w14:paraId="2D2EFAE8" w14:textId="77777777" w:rsidR="00CC72A1" w:rsidRPr="005A0E08" w:rsidRDefault="00CC72A1" w:rsidP="005A0E08">
            <w:pPr>
              <w:jc w:val="center"/>
              <w:rPr>
                <w:rFonts w:ascii="Times New Roman" w:eastAsia="Times New Roman" w:hAnsi="Times New Roman" w:cs="Times New Roman"/>
                <w:color w:val="000000" w:themeColor="text1"/>
                <w:sz w:val="24"/>
                <w:szCs w:val="24"/>
              </w:rPr>
            </w:pPr>
          </w:p>
        </w:tc>
        <w:tc>
          <w:tcPr>
            <w:tcW w:w="991" w:type="dxa"/>
          </w:tcPr>
          <w:p w14:paraId="7E5C58E4" w14:textId="77777777" w:rsidR="00CC72A1" w:rsidRPr="005A0E08" w:rsidRDefault="00CC72A1" w:rsidP="005A0E08">
            <w:pPr>
              <w:jc w:val="center"/>
              <w:rPr>
                <w:rFonts w:ascii="Times New Roman" w:eastAsia="Times New Roman" w:hAnsi="Times New Roman" w:cs="Times New Roman"/>
                <w:color w:val="000000" w:themeColor="text1"/>
                <w:sz w:val="24"/>
                <w:szCs w:val="24"/>
              </w:rPr>
            </w:pPr>
          </w:p>
        </w:tc>
        <w:tc>
          <w:tcPr>
            <w:tcW w:w="940" w:type="dxa"/>
          </w:tcPr>
          <w:p w14:paraId="37CB0F07" w14:textId="77777777" w:rsidR="00CC72A1" w:rsidRPr="005A0E08" w:rsidRDefault="00CC72A1" w:rsidP="005A0E08">
            <w:pPr>
              <w:jc w:val="center"/>
              <w:rPr>
                <w:rFonts w:ascii="Times New Roman" w:eastAsia="Times New Roman" w:hAnsi="Times New Roman" w:cs="Times New Roman"/>
                <w:color w:val="000000" w:themeColor="text1"/>
                <w:sz w:val="24"/>
                <w:szCs w:val="24"/>
              </w:rPr>
            </w:pPr>
          </w:p>
        </w:tc>
      </w:tr>
      <w:tr w:rsidR="004470D5" w:rsidRPr="005A0E08" w14:paraId="6F83849D" w14:textId="77777777" w:rsidTr="00925972">
        <w:tc>
          <w:tcPr>
            <w:tcW w:w="9305" w:type="dxa"/>
            <w:gridSpan w:val="6"/>
          </w:tcPr>
          <w:p w14:paraId="64B78559" w14:textId="77777777" w:rsidR="00335D0E" w:rsidRPr="005A0E08" w:rsidRDefault="00335D0E"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200 Level</w:t>
            </w:r>
          </w:p>
        </w:tc>
      </w:tr>
      <w:tr w:rsidR="004470D5" w:rsidRPr="005A0E08" w14:paraId="33676C7B" w14:textId="77777777" w:rsidTr="009B7A7C">
        <w:tc>
          <w:tcPr>
            <w:tcW w:w="1984" w:type="dxa"/>
          </w:tcPr>
          <w:p w14:paraId="238380B6" w14:textId="77777777" w:rsidR="00335D0E" w:rsidRPr="005A0E08" w:rsidRDefault="00E7455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 xml:space="preserve">URP </w:t>
            </w:r>
            <w:r w:rsidR="001D6B94" w:rsidRPr="005A0E08">
              <w:rPr>
                <w:rFonts w:ascii="Times New Roman" w:eastAsia="Times New Roman" w:hAnsi="Times New Roman" w:cs="Times New Roman"/>
                <w:color w:val="000000" w:themeColor="text1"/>
                <w:sz w:val="24"/>
                <w:szCs w:val="24"/>
              </w:rPr>
              <w:t>211</w:t>
            </w:r>
          </w:p>
        </w:tc>
        <w:tc>
          <w:tcPr>
            <w:tcW w:w="3683" w:type="dxa"/>
          </w:tcPr>
          <w:p w14:paraId="06ED7B65" w14:textId="77777777" w:rsidR="00335D0E" w:rsidRPr="005A0E08" w:rsidRDefault="00335D0E"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Rural Development Planning</w:t>
            </w:r>
          </w:p>
        </w:tc>
        <w:tc>
          <w:tcPr>
            <w:tcW w:w="850" w:type="dxa"/>
          </w:tcPr>
          <w:p w14:paraId="5FA38AC9" w14:textId="77777777" w:rsidR="00335D0E" w:rsidRPr="005A0E08" w:rsidRDefault="00335D0E"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20102A99"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273EE070"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3234ECA6"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E11401" w:rsidRPr="005A0E08" w14:paraId="2B7C265D" w14:textId="77777777" w:rsidTr="009B7A7C">
        <w:tc>
          <w:tcPr>
            <w:tcW w:w="1984" w:type="dxa"/>
          </w:tcPr>
          <w:p w14:paraId="21B96BCC" w14:textId="77777777" w:rsidR="00335D0E" w:rsidRPr="005A0E08" w:rsidRDefault="00E7455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1D6B94" w:rsidRPr="005A0E08">
              <w:rPr>
                <w:rFonts w:ascii="Times New Roman" w:eastAsia="Times New Roman" w:hAnsi="Times New Roman" w:cs="Times New Roman"/>
                <w:color w:val="000000" w:themeColor="text1"/>
                <w:sz w:val="24"/>
                <w:szCs w:val="24"/>
              </w:rPr>
              <w:t xml:space="preserve"> 212</w:t>
            </w:r>
          </w:p>
        </w:tc>
        <w:tc>
          <w:tcPr>
            <w:tcW w:w="3683" w:type="dxa"/>
          </w:tcPr>
          <w:p w14:paraId="61694507" w14:textId="77777777" w:rsidR="00335D0E" w:rsidRPr="005A0E08" w:rsidRDefault="00335D0E"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Environmental </w:t>
            </w:r>
            <w:r w:rsidR="00734CE9" w:rsidRPr="005A0E08">
              <w:rPr>
                <w:rFonts w:ascii="Times New Roman" w:eastAsia="Times New Roman" w:hAnsi="Times New Roman" w:cs="Times New Roman"/>
                <w:color w:val="000000" w:themeColor="text1"/>
                <w:sz w:val="24"/>
                <w:szCs w:val="24"/>
              </w:rPr>
              <w:t xml:space="preserve">Conservation in </w:t>
            </w:r>
            <w:r w:rsidRPr="005A0E08">
              <w:rPr>
                <w:rFonts w:ascii="Times New Roman" w:eastAsia="Times New Roman" w:hAnsi="Times New Roman" w:cs="Times New Roman"/>
                <w:color w:val="000000" w:themeColor="text1"/>
                <w:sz w:val="24"/>
                <w:szCs w:val="24"/>
              </w:rPr>
              <w:t xml:space="preserve">Planning </w:t>
            </w:r>
          </w:p>
        </w:tc>
        <w:tc>
          <w:tcPr>
            <w:tcW w:w="850" w:type="dxa"/>
          </w:tcPr>
          <w:p w14:paraId="1E8A082B" w14:textId="77777777" w:rsidR="00335D0E" w:rsidRPr="005A0E08" w:rsidRDefault="00DB693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30681F4E"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2585CA54"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45</w:t>
            </w:r>
          </w:p>
        </w:tc>
        <w:tc>
          <w:tcPr>
            <w:tcW w:w="940" w:type="dxa"/>
          </w:tcPr>
          <w:p w14:paraId="18AFCDF0"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4470D5" w:rsidRPr="005A0E08" w14:paraId="459B4B79" w14:textId="77777777" w:rsidTr="009B7A7C">
        <w:tc>
          <w:tcPr>
            <w:tcW w:w="1984" w:type="dxa"/>
          </w:tcPr>
          <w:p w14:paraId="54D87DC6" w14:textId="77777777" w:rsidR="00335D0E" w:rsidRPr="005A0E08" w:rsidRDefault="00E7455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1D6B94" w:rsidRPr="005A0E08">
              <w:rPr>
                <w:rFonts w:ascii="Times New Roman" w:eastAsia="Times New Roman" w:hAnsi="Times New Roman" w:cs="Times New Roman"/>
                <w:color w:val="000000" w:themeColor="text1"/>
                <w:sz w:val="24"/>
                <w:szCs w:val="24"/>
              </w:rPr>
              <w:t xml:space="preserve"> 213</w:t>
            </w:r>
          </w:p>
        </w:tc>
        <w:tc>
          <w:tcPr>
            <w:tcW w:w="3683" w:type="dxa"/>
          </w:tcPr>
          <w:p w14:paraId="105DF36B" w14:textId="77777777" w:rsidR="00335D0E" w:rsidRPr="005A0E08" w:rsidRDefault="00B0751B"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Urban</w:t>
            </w:r>
            <w:r w:rsidR="00335D0E" w:rsidRPr="005A0E08">
              <w:rPr>
                <w:rFonts w:ascii="Times New Roman" w:eastAsia="Times New Roman" w:hAnsi="Times New Roman" w:cs="Times New Roman"/>
                <w:color w:val="000000" w:themeColor="text1"/>
                <w:sz w:val="24"/>
                <w:szCs w:val="24"/>
              </w:rPr>
              <w:t xml:space="preserve"> Economics </w:t>
            </w:r>
          </w:p>
        </w:tc>
        <w:tc>
          <w:tcPr>
            <w:tcW w:w="850" w:type="dxa"/>
          </w:tcPr>
          <w:p w14:paraId="7F500537" w14:textId="77777777" w:rsidR="00335D0E" w:rsidRPr="005A0E08" w:rsidRDefault="00335D0E"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3BE51BC5" w14:textId="77777777" w:rsidR="00335D0E" w:rsidRPr="005A0E08" w:rsidRDefault="00DB693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5F673A18"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162C8948"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4470D5" w:rsidRPr="005A0E08" w14:paraId="5C172EFD" w14:textId="77777777" w:rsidTr="009B7A7C">
        <w:tc>
          <w:tcPr>
            <w:tcW w:w="1984" w:type="dxa"/>
          </w:tcPr>
          <w:p w14:paraId="71AB4343" w14:textId="77777777" w:rsidR="00335D0E" w:rsidRPr="005A0E08" w:rsidRDefault="00E7455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w:t>
            </w:r>
            <w:r w:rsidR="00335D0E" w:rsidRPr="005A0E08">
              <w:rPr>
                <w:rFonts w:ascii="Times New Roman" w:eastAsia="Times New Roman" w:hAnsi="Times New Roman" w:cs="Times New Roman"/>
                <w:color w:val="000000" w:themeColor="text1"/>
                <w:sz w:val="24"/>
                <w:szCs w:val="24"/>
              </w:rPr>
              <w:t>URP</w:t>
            </w:r>
            <w:r w:rsidR="001D6B94" w:rsidRPr="005A0E08">
              <w:rPr>
                <w:rFonts w:ascii="Times New Roman" w:eastAsia="Times New Roman" w:hAnsi="Times New Roman" w:cs="Times New Roman"/>
                <w:color w:val="000000" w:themeColor="text1"/>
                <w:sz w:val="24"/>
                <w:szCs w:val="24"/>
              </w:rPr>
              <w:t xml:space="preserve"> 214</w:t>
            </w:r>
          </w:p>
        </w:tc>
        <w:tc>
          <w:tcPr>
            <w:tcW w:w="3683" w:type="dxa"/>
          </w:tcPr>
          <w:p w14:paraId="5240472B" w14:textId="77777777" w:rsidR="00335D0E" w:rsidRPr="005A0E08" w:rsidRDefault="0047517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Dynamic</w:t>
            </w:r>
            <w:r w:rsidR="00F34354" w:rsidRPr="005A0E08">
              <w:rPr>
                <w:rFonts w:ascii="Times New Roman" w:eastAsia="Times New Roman" w:hAnsi="Times New Roman" w:cs="Times New Roman"/>
                <w:color w:val="000000" w:themeColor="text1"/>
                <w:sz w:val="24"/>
                <w:szCs w:val="24"/>
              </w:rPr>
              <w:t>s of</w:t>
            </w:r>
            <w:r w:rsidRPr="005A0E08">
              <w:rPr>
                <w:rFonts w:ascii="Times New Roman" w:eastAsia="Times New Roman" w:hAnsi="Times New Roman" w:cs="Times New Roman"/>
                <w:color w:val="000000" w:themeColor="text1"/>
                <w:sz w:val="24"/>
                <w:szCs w:val="24"/>
              </w:rPr>
              <w:t xml:space="preserve"> Kano</w:t>
            </w:r>
          </w:p>
        </w:tc>
        <w:tc>
          <w:tcPr>
            <w:tcW w:w="850" w:type="dxa"/>
          </w:tcPr>
          <w:p w14:paraId="06F710C5" w14:textId="77777777" w:rsidR="00335D0E" w:rsidRPr="005A0E08" w:rsidRDefault="00A93E8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4F4B085E" w14:textId="77777777" w:rsidR="00335D0E" w:rsidRPr="005A0E08" w:rsidRDefault="002E7DE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0C8CDDD6" w14:textId="77777777" w:rsidR="00335D0E" w:rsidRPr="005A0E08" w:rsidRDefault="00304B57"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13270C7F" w14:textId="77777777" w:rsidR="00335D0E" w:rsidRPr="005A0E08" w:rsidRDefault="000F342A"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1C724F" w:rsidRPr="005A0E08" w14:paraId="3734600A" w14:textId="77777777" w:rsidTr="009B7A7C">
        <w:tc>
          <w:tcPr>
            <w:tcW w:w="5667" w:type="dxa"/>
            <w:gridSpan w:val="2"/>
          </w:tcPr>
          <w:p w14:paraId="00728B5D" w14:textId="77777777" w:rsidR="008E70D4" w:rsidRPr="005A0E08" w:rsidRDefault="008E70D4"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Sub Total</w:t>
            </w:r>
          </w:p>
        </w:tc>
        <w:tc>
          <w:tcPr>
            <w:tcW w:w="850" w:type="dxa"/>
          </w:tcPr>
          <w:p w14:paraId="45590E08" w14:textId="77777777" w:rsidR="008E70D4" w:rsidRPr="005A0E08" w:rsidRDefault="00DB693F"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10</w:t>
            </w:r>
          </w:p>
        </w:tc>
        <w:tc>
          <w:tcPr>
            <w:tcW w:w="857" w:type="dxa"/>
          </w:tcPr>
          <w:p w14:paraId="047C18EF"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91" w:type="dxa"/>
          </w:tcPr>
          <w:p w14:paraId="27D5477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40" w:type="dxa"/>
          </w:tcPr>
          <w:p w14:paraId="3C237460"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r>
      <w:tr w:rsidR="000355F1" w:rsidRPr="005A0E08" w14:paraId="346ADE8B" w14:textId="77777777" w:rsidTr="00925972">
        <w:tc>
          <w:tcPr>
            <w:tcW w:w="9305" w:type="dxa"/>
            <w:gridSpan w:val="6"/>
          </w:tcPr>
          <w:p w14:paraId="6F553F50" w14:textId="77777777" w:rsidR="008E70D4" w:rsidRPr="005A0E08" w:rsidRDefault="008E70D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300 Level</w:t>
            </w:r>
          </w:p>
        </w:tc>
      </w:tr>
      <w:tr w:rsidR="000355F1" w:rsidRPr="005A0E08" w14:paraId="5E053400" w14:textId="77777777" w:rsidTr="009B7A7C">
        <w:tc>
          <w:tcPr>
            <w:tcW w:w="1984" w:type="dxa"/>
          </w:tcPr>
          <w:p w14:paraId="02E8455A"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317</w:t>
            </w:r>
          </w:p>
        </w:tc>
        <w:tc>
          <w:tcPr>
            <w:tcW w:w="3683" w:type="dxa"/>
          </w:tcPr>
          <w:p w14:paraId="23B952C8"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Climate Change and Urban Planning</w:t>
            </w:r>
          </w:p>
        </w:tc>
        <w:tc>
          <w:tcPr>
            <w:tcW w:w="850" w:type="dxa"/>
          </w:tcPr>
          <w:p w14:paraId="17A98845"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5DDD7FBA"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1579F969"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0361E7C5"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0355F1" w:rsidRPr="005A0E08" w14:paraId="630667ED" w14:textId="77777777" w:rsidTr="009B7A7C">
        <w:tc>
          <w:tcPr>
            <w:tcW w:w="1984" w:type="dxa"/>
          </w:tcPr>
          <w:p w14:paraId="08A8D020" w14:textId="77777777" w:rsidR="008E70D4" w:rsidRPr="005A0E08" w:rsidRDefault="00137FE3"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318</w:t>
            </w:r>
          </w:p>
        </w:tc>
        <w:tc>
          <w:tcPr>
            <w:tcW w:w="3683" w:type="dxa"/>
          </w:tcPr>
          <w:p w14:paraId="4F451339"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Field Studies </w:t>
            </w:r>
          </w:p>
        </w:tc>
        <w:tc>
          <w:tcPr>
            <w:tcW w:w="850" w:type="dxa"/>
          </w:tcPr>
          <w:p w14:paraId="27FF4302"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06BA5A4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36261243"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c>
          <w:tcPr>
            <w:tcW w:w="940" w:type="dxa"/>
          </w:tcPr>
          <w:p w14:paraId="6D975E3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45</w:t>
            </w:r>
          </w:p>
        </w:tc>
      </w:tr>
      <w:tr w:rsidR="000355F1" w:rsidRPr="005A0E08" w14:paraId="543F5AB9" w14:textId="77777777" w:rsidTr="009B7A7C">
        <w:tc>
          <w:tcPr>
            <w:tcW w:w="1984" w:type="dxa"/>
          </w:tcPr>
          <w:p w14:paraId="07CDEA5C"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320</w:t>
            </w:r>
          </w:p>
        </w:tc>
        <w:tc>
          <w:tcPr>
            <w:tcW w:w="3683" w:type="dxa"/>
          </w:tcPr>
          <w:p w14:paraId="01A4772F"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Infrastructure Planning</w:t>
            </w:r>
          </w:p>
        </w:tc>
        <w:tc>
          <w:tcPr>
            <w:tcW w:w="850" w:type="dxa"/>
          </w:tcPr>
          <w:p w14:paraId="1D7CFC8D" w14:textId="77777777" w:rsidR="008E70D4" w:rsidRPr="005A0E08" w:rsidRDefault="003E04B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5EF162B9"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6D652CB5"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5D7107A6"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3917F8" w:rsidRPr="005A0E08" w14:paraId="3A99D9CC" w14:textId="77777777" w:rsidTr="009B7A7C">
        <w:tc>
          <w:tcPr>
            <w:tcW w:w="1984" w:type="dxa"/>
          </w:tcPr>
          <w:p w14:paraId="1D8848DF"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321</w:t>
            </w:r>
          </w:p>
        </w:tc>
        <w:tc>
          <w:tcPr>
            <w:tcW w:w="3683" w:type="dxa"/>
          </w:tcPr>
          <w:p w14:paraId="10604870"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Research Methods in Planning</w:t>
            </w:r>
          </w:p>
        </w:tc>
        <w:tc>
          <w:tcPr>
            <w:tcW w:w="850" w:type="dxa"/>
          </w:tcPr>
          <w:p w14:paraId="58C7B7B8" w14:textId="77777777" w:rsidR="008E70D4" w:rsidRPr="005A0E08" w:rsidRDefault="00DB693F"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00DFEF2E"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29E76951"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2DC0055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0DE4E010" w14:textId="77777777" w:rsidTr="009B7A7C">
        <w:tc>
          <w:tcPr>
            <w:tcW w:w="5667" w:type="dxa"/>
            <w:gridSpan w:val="2"/>
          </w:tcPr>
          <w:p w14:paraId="3B453A9E" w14:textId="77777777" w:rsidR="008E70D4" w:rsidRPr="005A0E08" w:rsidRDefault="008E70D4"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Sub Total</w:t>
            </w:r>
          </w:p>
        </w:tc>
        <w:tc>
          <w:tcPr>
            <w:tcW w:w="850" w:type="dxa"/>
          </w:tcPr>
          <w:p w14:paraId="69E696EA" w14:textId="77777777" w:rsidR="008E70D4" w:rsidRPr="005A0E08" w:rsidRDefault="00DB693F"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10</w:t>
            </w:r>
          </w:p>
        </w:tc>
        <w:tc>
          <w:tcPr>
            <w:tcW w:w="857" w:type="dxa"/>
          </w:tcPr>
          <w:p w14:paraId="4E386ED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91" w:type="dxa"/>
          </w:tcPr>
          <w:p w14:paraId="6601142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40" w:type="dxa"/>
          </w:tcPr>
          <w:p w14:paraId="526F2B81"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r>
      <w:tr w:rsidR="008E70D4" w:rsidRPr="005A0E08" w14:paraId="31074A6A" w14:textId="77777777" w:rsidTr="00925972">
        <w:tc>
          <w:tcPr>
            <w:tcW w:w="9305" w:type="dxa"/>
            <w:gridSpan w:val="6"/>
          </w:tcPr>
          <w:p w14:paraId="20748461" w14:textId="77777777" w:rsidR="008E70D4" w:rsidRPr="005A0E08" w:rsidRDefault="008E70D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400 Level</w:t>
            </w:r>
          </w:p>
        </w:tc>
      </w:tr>
      <w:tr w:rsidR="008E70D4" w:rsidRPr="005A0E08" w14:paraId="5410560B" w14:textId="77777777" w:rsidTr="009B7A7C">
        <w:tc>
          <w:tcPr>
            <w:tcW w:w="1984" w:type="dxa"/>
          </w:tcPr>
          <w:p w14:paraId="7FBEA1CA"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409</w:t>
            </w:r>
          </w:p>
        </w:tc>
        <w:tc>
          <w:tcPr>
            <w:tcW w:w="3683" w:type="dxa"/>
          </w:tcPr>
          <w:p w14:paraId="4F51C80E"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Urban Renewal Techniques </w:t>
            </w:r>
          </w:p>
        </w:tc>
        <w:tc>
          <w:tcPr>
            <w:tcW w:w="850" w:type="dxa"/>
          </w:tcPr>
          <w:p w14:paraId="0F749CBA"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07AD44AB"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1D301756"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58FBEF1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74B59E4B" w14:textId="77777777" w:rsidTr="009B7A7C">
        <w:tc>
          <w:tcPr>
            <w:tcW w:w="1984" w:type="dxa"/>
          </w:tcPr>
          <w:p w14:paraId="11C1B42C"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410</w:t>
            </w:r>
          </w:p>
        </w:tc>
        <w:tc>
          <w:tcPr>
            <w:tcW w:w="3683" w:type="dxa"/>
          </w:tcPr>
          <w:p w14:paraId="4F29BD19"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Sustainable Resettlement Planning </w:t>
            </w:r>
          </w:p>
        </w:tc>
        <w:tc>
          <w:tcPr>
            <w:tcW w:w="850" w:type="dxa"/>
          </w:tcPr>
          <w:p w14:paraId="0F483C01"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6132B69F"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7194DDCE"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770E2530"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5898AD9E" w14:textId="77777777" w:rsidTr="009B7A7C">
        <w:tc>
          <w:tcPr>
            <w:tcW w:w="1984" w:type="dxa"/>
          </w:tcPr>
          <w:p w14:paraId="768686D3"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411</w:t>
            </w:r>
          </w:p>
        </w:tc>
        <w:tc>
          <w:tcPr>
            <w:tcW w:w="3683" w:type="dxa"/>
          </w:tcPr>
          <w:p w14:paraId="21EF35EE"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Environmental Impact Assessment for Planning Projects</w:t>
            </w:r>
          </w:p>
        </w:tc>
        <w:tc>
          <w:tcPr>
            <w:tcW w:w="850" w:type="dxa"/>
          </w:tcPr>
          <w:p w14:paraId="70F4A6E0" w14:textId="77777777" w:rsidR="008E70D4" w:rsidRPr="005A0E08" w:rsidRDefault="009144F8"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w:t>
            </w:r>
          </w:p>
        </w:tc>
        <w:tc>
          <w:tcPr>
            <w:tcW w:w="857" w:type="dxa"/>
          </w:tcPr>
          <w:p w14:paraId="74B2E126"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0D745FBA"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45</w:t>
            </w:r>
          </w:p>
        </w:tc>
        <w:tc>
          <w:tcPr>
            <w:tcW w:w="940" w:type="dxa"/>
          </w:tcPr>
          <w:p w14:paraId="44890BDB"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58A8D2D9" w14:textId="77777777" w:rsidTr="009B7A7C">
        <w:tc>
          <w:tcPr>
            <w:tcW w:w="5667" w:type="dxa"/>
            <w:gridSpan w:val="2"/>
          </w:tcPr>
          <w:p w14:paraId="7449772A" w14:textId="77777777" w:rsidR="008E70D4" w:rsidRPr="005A0E08" w:rsidRDefault="008E70D4"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Sub Total</w:t>
            </w:r>
          </w:p>
        </w:tc>
        <w:tc>
          <w:tcPr>
            <w:tcW w:w="850" w:type="dxa"/>
          </w:tcPr>
          <w:p w14:paraId="416D6E42" w14:textId="77777777" w:rsidR="008E70D4" w:rsidRPr="005A0E08" w:rsidRDefault="000441B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07</w:t>
            </w:r>
          </w:p>
        </w:tc>
        <w:tc>
          <w:tcPr>
            <w:tcW w:w="857" w:type="dxa"/>
          </w:tcPr>
          <w:p w14:paraId="1E2BB850"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91" w:type="dxa"/>
          </w:tcPr>
          <w:p w14:paraId="0E4AA2D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40" w:type="dxa"/>
          </w:tcPr>
          <w:p w14:paraId="6055DA69"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r>
      <w:tr w:rsidR="008E70D4" w:rsidRPr="005A0E08" w14:paraId="24E497E2" w14:textId="77777777" w:rsidTr="00925972">
        <w:tc>
          <w:tcPr>
            <w:tcW w:w="9305" w:type="dxa"/>
            <w:gridSpan w:val="6"/>
          </w:tcPr>
          <w:p w14:paraId="5FADAD77" w14:textId="77777777" w:rsidR="008E70D4" w:rsidRPr="005A0E08" w:rsidRDefault="008E70D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500 Level</w:t>
            </w:r>
          </w:p>
        </w:tc>
      </w:tr>
      <w:tr w:rsidR="008E70D4" w:rsidRPr="005A0E08" w14:paraId="2F986BA9" w14:textId="77777777" w:rsidTr="009B7A7C">
        <w:tc>
          <w:tcPr>
            <w:tcW w:w="1984" w:type="dxa"/>
          </w:tcPr>
          <w:p w14:paraId="70A370EC"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513</w:t>
            </w:r>
          </w:p>
        </w:tc>
        <w:tc>
          <w:tcPr>
            <w:tcW w:w="3683" w:type="dxa"/>
          </w:tcPr>
          <w:p w14:paraId="492FF3F0"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Disaster Management and Planning</w:t>
            </w:r>
          </w:p>
        </w:tc>
        <w:tc>
          <w:tcPr>
            <w:tcW w:w="850" w:type="dxa"/>
          </w:tcPr>
          <w:p w14:paraId="4FAE0EBC"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63782640"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13604AEE"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7027529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0C8CBE2E" w14:textId="77777777" w:rsidTr="009B7A7C">
        <w:tc>
          <w:tcPr>
            <w:tcW w:w="1984" w:type="dxa"/>
          </w:tcPr>
          <w:p w14:paraId="0566EF2A"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514</w:t>
            </w:r>
          </w:p>
        </w:tc>
        <w:tc>
          <w:tcPr>
            <w:tcW w:w="3683" w:type="dxa"/>
          </w:tcPr>
          <w:p w14:paraId="58F1DDA5"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Tourism and Recreational Planning </w:t>
            </w:r>
          </w:p>
        </w:tc>
        <w:tc>
          <w:tcPr>
            <w:tcW w:w="850" w:type="dxa"/>
          </w:tcPr>
          <w:p w14:paraId="51D0F66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5889CA19"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391B0483"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5C88F0DA"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085136C4" w14:textId="77777777" w:rsidTr="009B7A7C">
        <w:tc>
          <w:tcPr>
            <w:tcW w:w="1984" w:type="dxa"/>
          </w:tcPr>
          <w:p w14:paraId="0E689C2B"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515</w:t>
            </w:r>
          </w:p>
        </w:tc>
        <w:tc>
          <w:tcPr>
            <w:tcW w:w="3683" w:type="dxa"/>
          </w:tcPr>
          <w:p w14:paraId="5E3BCC9A"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Planning Seminar </w:t>
            </w:r>
          </w:p>
        </w:tc>
        <w:tc>
          <w:tcPr>
            <w:tcW w:w="850" w:type="dxa"/>
          </w:tcPr>
          <w:p w14:paraId="37250584"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22515D11"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266C0CED"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1A3898F9"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522EA853" w14:textId="77777777" w:rsidTr="009B7A7C">
        <w:tc>
          <w:tcPr>
            <w:tcW w:w="1984" w:type="dxa"/>
          </w:tcPr>
          <w:p w14:paraId="2EAEBA6C"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516</w:t>
            </w:r>
          </w:p>
        </w:tc>
        <w:tc>
          <w:tcPr>
            <w:tcW w:w="3683" w:type="dxa"/>
          </w:tcPr>
          <w:p w14:paraId="00328413" w14:textId="77777777" w:rsidR="008E70D4" w:rsidRPr="005A0E08" w:rsidRDefault="008E70D4" w:rsidP="005A0E08">
            <w:pPr>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Contemporary Issues in Planning   </w:t>
            </w:r>
          </w:p>
        </w:tc>
        <w:tc>
          <w:tcPr>
            <w:tcW w:w="850" w:type="dxa"/>
          </w:tcPr>
          <w:p w14:paraId="2D018147"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2</w:t>
            </w:r>
          </w:p>
        </w:tc>
        <w:tc>
          <w:tcPr>
            <w:tcW w:w="857" w:type="dxa"/>
          </w:tcPr>
          <w:p w14:paraId="2DC9595C"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w:t>
            </w:r>
          </w:p>
        </w:tc>
        <w:tc>
          <w:tcPr>
            <w:tcW w:w="991" w:type="dxa"/>
          </w:tcPr>
          <w:p w14:paraId="2075FB1C"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30</w:t>
            </w:r>
          </w:p>
        </w:tc>
        <w:tc>
          <w:tcPr>
            <w:tcW w:w="940" w:type="dxa"/>
          </w:tcPr>
          <w:p w14:paraId="692F2F1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w:t>
            </w:r>
          </w:p>
        </w:tc>
      </w:tr>
      <w:tr w:rsidR="008E70D4" w:rsidRPr="005A0E08" w14:paraId="6BC98AE0" w14:textId="77777777" w:rsidTr="009B7A7C">
        <w:tc>
          <w:tcPr>
            <w:tcW w:w="5667" w:type="dxa"/>
            <w:gridSpan w:val="2"/>
          </w:tcPr>
          <w:p w14:paraId="62FC549D" w14:textId="77777777" w:rsidR="008E70D4" w:rsidRPr="005A0E08" w:rsidRDefault="008E70D4"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Sub Total</w:t>
            </w:r>
          </w:p>
        </w:tc>
        <w:tc>
          <w:tcPr>
            <w:tcW w:w="850" w:type="dxa"/>
          </w:tcPr>
          <w:p w14:paraId="0546EA6C" w14:textId="77777777" w:rsidR="008E70D4" w:rsidRPr="005A0E08" w:rsidRDefault="008E70D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08</w:t>
            </w:r>
          </w:p>
        </w:tc>
        <w:tc>
          <w:tcPr>
            <w:tcW w:w="857" w:type="dxa"/>
          </w:tcPr>
          <w:p w14:paraId="0C9BED7B"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91" w:type="dxa"/>
          </w:tcPr>
          <w:p w14:paraId="54F23CA8"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40" w:type="dxa"/>
          </w:tcPr>
          <w:p w14:paraId="6C0DE2FA"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r>
      <w:tr w:rsidR="008E70D4" w:rsidRPr="005A0E08" w14:paraId="7AD69F70" w14:textId="77777777" w:rsidTr="009B7A7C">
        <w:tc>
          <w:tcPr>
            <w:tcW w:w="5667" w:type="dxa"/>
            <w:gridSpan w:val="2"/>
          </w:tcPr>
          <w:p w14:paraId="2DE1AF88" w14:textId="77777777" w:rsidR="008E70D4" w:rsidRPr="005A0E08" w:rsidRDefault="008E70D4" w:rsidP="005A0E08">
            <w:pPr>
              <w:jc w:val="right"/>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Total</w:t>
            </w:r>
          </w:p>
        </w:tc>
        <w:tc>
          <w:tcPr>
            <w:tcW w:w="850" w:type="dxa"/>
          </w:tcPr>
          <w:p w14:paraId="4617CD7F" w14:textId="77777777" w:rsidR="008E70D4" w:rsidRPr="005A0E08" w:rsidRDefault="008E70D4" w:rsidP="005A0E08">
            <w:pPr>
              <w:jc w:val="center"/>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4</w:t>
            </w:r>
            <w:r w:rsidR="00DB693F" w:rsidRPr="005A0E08">
              <w:rPr>
                <w:rFonts w:ascii="Times New Roman" w:eastAsia="Times New Roman" w:hAnsi="Times New Roman" w:cs="Times New Roman"/>
                <w:b/>
                <w:color w:val="000000" w:themeColor="text1"/>
                <w:sz w:val="24"/>
                <w:szCs w:val="24"/>
              </w:rPr>
              <w:t>5</w:t>
            </w:r>
          </w:p>
        </w:tc>
        <w:tc>
          <w:tcPr>
            <w:tcW w:w="857" w:type="dxa"/>
          </w:tcPr>
          <w:p w14:paraId="1A3359DB"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91" w:type="dxa"/>
          </w:tcPr>
          <w:p w14:paraId="3F0ADC6F"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c>
          <w:tcPr>
            <w:tcW w:w="940" w:type="dxa"/>
          </w:tcPr>
          <w:p w14:paraId="1EB758CE" w14:textId="77777777" w:rsidR="008E70D4" w:rsidRPr="005A0E08" w:rsidRDefault="008E70D4" w:rsidP="005A0E08">
            <w:pPr>
              <w:jc w:val="center"/>
              <w:rPr>
                <w:rFonts w:ascii="Times New Roman" w:eastAsia="Times New Roman" w:hAnsi="Times New Roman" w:cs="Times New Roman"/>
                <w:color w:val="000000" w:themeColor="text1"/>
                <w:sz w:val="24"/>
                <w:szCs w:val="24"/>
              </w:rPr>
            </w:pPr>
          </w:p>
        </w:tc>
      </w:tr>
    </w:tbl>
    <w:p w14:paraId="16AF8C44" w14:textId="77777777" w:rsidR="00D97279" w:rsidRPr="005A0E08" w:rsidRDefault="00D97279" w:rsidP="005A0E08">
      <w:pPr>
        <w:spacing w:after="0" w:line="240" w:lineRule="auto"/>
        <w:ind w:left="720"/>
        <w:jc w:val="both"/>
        <w:rPr>
          <w:rFonts w:ascii="Times New Roman" w:eastAsia="Times New Roman" w:hAnsi="Times New Roman" w:cs="Times New Roman"/>
          <w:color w:val="000000" w:themeColor="text1"/>
          <w:sz w:val="24"/>
          <w:szCs w:val="24"/>
        </w:rPr>
      </w:pPr>
    </w:p>
    <w:p w14:paraId="67A4DADA" w14:textId="77777777" w:rsidR="00F85FA1" w:rsidRPr="005A0E08" w:rsidRDefault="00F85FA1" w:rsidP="005A0E08">
      <w:pPr>
        <w:spacing w:after="0" w:line="240" w:lineRule="auto"/>
        <w:ind w:left="720"/>
        <w:jc w:val="both"/>
        <w:rPr>
          <w:rFonts w:ascii="Times New Roman" w:eastAsia="Times New Roman" w:hAnsi="Times New Roman" w:cs="Times New Roman"/>
          <w:color w:val="000000" w:themeColor="text1"/>
          <w:sz w:val="24"/>
          <w:szCs w:val="24"/>
        </w:rPr>
      </w:pPr>
    </w:p>
    <w:p w14:paraId="3A6CC858" w14:textId="77777777" w:rsidR="00F85FA1" w:rsidRDefault="00F85FA1" w:rsidP="005A0E08">
      <w:pPr>
        <w:spacing w:after="0" w:line="240" w:lineRule="auto"/>
        <w:ind w:left="720"/>
        <w:jc w:val="both"/>
        <w:rPr>
          <w:rFonts w:ascii="Times New Roman" w:eastAsia="Times New Roman" w:hAnsi="Times New Roman" w:cs="Times New Roman"/>
          <w:color w:val="000000" w:themeColor="text1"/>
          <w:sz w:val="24"/>
          <w:szCs w:val="24"/>
        </w:rPr>
      </w:pPr>
    </w:p>
    <w:p w14:paraId="45BCF9D5" w14:textId="77777777" w:rsidR="001F1901" w:rsidRDefault="001F1901" w:rsidP="005A0E08">
      <w:pPr>
        <w:spacing w:after="0" w:line="240" w:lineRule="auto"/>
        <w:ind w:left="720"/>
        <w:jc w:val="both"/>
        <w:rPr>
          <w:rFonts w:ascii="Times New Roman" w:eastAsia="Times New Roman" w:hAnsi="Times New Roman" w:cs="Times New Roman"/>
          <w:color w:val="000000" w:themeColor="text1"/>
          <w:sz w:val="24"/>
          <w:szCs w:val="24"/>
        </w:rPr>
      </w:pPr>
    </w:p>
    <w:p w14:paraId="2CED9AF5" w14:textId="77777777" w:rsidR="001F1901" w:rsidRPr="005A0E08" w:rsidRDefault="001F1901" w:rsidP="005A0E08">
      <w:pPr>
        <w:spacing w:after="0" w:line="240" w:lineRule="auto"/>
        <w:ind w:left="720"/>
        <w:jc w:val="both"/>
        <w:rPr>
          <w:rFonts w:ascii="Times New Roman" w:eastAsia="Times New Roman" w:hAnsi="Times New Roman" w:cs="Times New Roman"/>
          <w:color w:val="000000" w:themeColor="text1"/>
          <w:sz w:val="24"/>
          <w:szCs w:val="24"/>
        </w:rPr>
      </w:pPr>
    </w:p>
    <w:p w14:paraId="7A4EA810" w14:textId="77777777" w:rsidR="00850DCE" w:rsidRPr="005A0E08" w:rsidRDefault="00850DCE" w:rsidP="005A0E08">
      <w:pPr>
        <w:spacing w:after="0" w:line="240" w:lineRule="auto"/>
        <w:ind w:left="720"/>
        <w:jc w:val="both"/>
        <w:rPr>
          <w:rFonts w:ascii="Times New Roman" w:eastAsia="Times New Roman" w:hAnsi="Times New Roman" w:cs="Times New Roman"/>
          <w:color w:val="000000" w:themeColor="text1"/>
          <w:sz w:val="24"/>
          <w:szCs w:val="24"/>
        </w:rPr>
      </w:pPr>
    </w:p>
    <w:p w14:paraId="369274AF" w14:textId="77777777" w:rsidR="00D763D5" w:rsidRPr="005A0E08" w:rsidRDefault="00D763D5" w:rsidP="00391EB5">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2B93359E" w14:textId="76C4C093" w:rsidR="00D763D5" w:rsidRPr="005A0E08" w:rsidRDefault="00D763D5"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Earth and Environmental Sciences  </w:t>
      </w:r>
    </w:p>
    <w:p w14:paraId="497CB249" w14:textId="77777777" w:rsidR="00D763D5" w:rsidRPr="005A0E08" w:rsidRDefault="00D763D5"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4FD063B9" w14:textId="77777777" w:rsidR="00D763D5" w:rsidRPr="005A0E08" w:rsidRDefault="009E766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D763D5" w:rsidRPr="005A0E08">
        <w:rPr>
          <w:rFonts w:ascii="Times New Roman" w:eastAsia="Times New Roman" w:hAnsi="Times New Roman" w:cs="Times New Roman"/>
          <w:color w:val="000000" w:themeColor="text1"/>
          <w:sz w:val="28"/>
          <w:szCs w:val="28"/>
        </w:rPr>
        <w:t xml:space="preserve">Urban and Regional Planning  </w:t>
      </w:r>
    </w:p>
    <w:p w14:paraId="088E9BCF" w14:textId="77777777" w:rsidR="00D763D5" w:rsidRPr="005A0E08" w:rsidRDefault="00D763D5" w:rsidP="005A0E08">
      <w:pPr>
        <w:spacing w:after="0" w:line="240" w:lineRule="auto"/>
        <w:jc w:val="center"/>
        <w:rPr>
          <w:rFonts w:ascii="Times New Roman" w:eastAsia="Times New Roman" w:hAnsi="Times New Roman" w:cs="Times New Roman"/>
          <w:color w:val="000000" w:themeColor="text1"/>
          <w:sz w:val="28"/>
          <w:szCs w:val="28"/>
        </w:rPr>
      </w:pPr>
    </w:p>
    <w:p w14:paraId="61FC0161" w14:textId="77777777" w:rsidR="00D763D5" w:rsidRPr="005A0E08" w:rsidRDefault="00D763D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BUK-URP</w:t>
      </w:r>
      <w:r w:rsidR="00FD0D49" w:rsidRPr="005A0E08">
        <w:rPr>
          <w:rFonts w:ascii="Times New Roman" w:eastAsia="Times New Roman" w:hAnsi="Times New Roman" w:cs="Times New Roman"/>
          <w:color w:val="000000" w:themeColor="text1"/>
          <w:sz w:val="24"/>
          <w:szCs w:val="24"/>
        </w:rPr>
        <w:t xml:space="preserve"> </w:t>
      </w:r>
      <w:r w:rsidR="00CA4DBA" w:rsidRPr="005A0E08">
        <w:rPr>
          <w:rFonts w:ascii="Times New Roman" w:eastAsia="Times New Roman" w:hAnsi="Times New Roman" w:cs="Times New Roman"/>
          <w:color w:val="000000" w:themeColor="text1"/>
          <w:sz w:val="24"/>
          <w:szCs w:val="24"/>
        </w:rPr>
        <w:t>102</w:t>
      </w:r>
      <w:r w:rsidR="008F20C5" w:rsidRPr="005A0E08">
        <w:rPr>
          <w:rFonts w:ascii="Times New Roman" w:eastAsia="Times New Roman" w:hAnsi="Times New Roman" w:cs="Times New Roman"/>
          <w:color w:val="000000" w:themeColor="text1"/>
          <w:sz w:val="24"/>
          <w:szCs w:val="24"/>
        </w:rPr>
        <w:t xml:space="preserve"> </w:t>
      </w:r>
      <w:r w:rsidR="00DD3CFB" w:rsidRPr="005A0E08">
        <w:rPr>
          <w:rFonts w:ascii="Times New Roman" w:eastAsia="Times New Roman" w:hAnsi="Times New Roman" w:cs="Times New Roman"/>
          <w:b/>
          <w:color w:val="000000" w:themeColor="text1"/>
          <w:sz w:val="24"/>
          <w:szCs w:val="24"/>
        </w:rPr>
        <w:t>Elementary Studio</w:t>
      </w:r>
      <w:r w:rsidR="00FD7685" w:rsidRPr="005A0E08">
        <w:rPr>
          <w:rFonts w:ascii="Times New Roman" w:eastAsia="Times New Roman" w:hAnsi="Times New Roman" w:cs="Times New Roman"/>
          <w:color w:val="000000" w:themeColor="text1"/>
          <w:sz w:val="24"/>
          <w:szCs w:val="24"/>
        </w:rPr>
        <w:t>, (2</w:t>
      </w:r>
      <w:r w:rsidRPr="005A0E08">
        <w:rPr>
          <w:rFonts w:ascii="Times New Roman" w:eastAsia="Times New Roman" w:hAnsi="Times New Roman" w:cs="Times New Roman"/>
          <w:color w:val="000000" w:themeColor="text1"/>
          <w:sz w:val="24"/>
          <w:szCs w:val="24"/>
        </w:rPr>
        <w:t xml:space="preserve"> Units; </w:t>
      </w:r>
      <w:r w:rsidR="00E00BDA" w:rsidRPr="005A0E08">
        <w:rPr>
          <w:rFonts w:ascii="Times New Roman" w:eastAsia="Times New Roman" w:hAnsi="Times New Roman" w:cs="Times New Roman"/>
          <w:color w:val="000000" w:themeColor="text1"/>
          <w:sz w:val="24"/>
          <w:szCs w:val="24"/>
        </w:rPr>
        <w:t>Core</w:t>
      </w:r>
      <w:r w:rsidRPr="005A0E08">
        <w:rPr>
          <w:rFonts w:ascii="Times New Roman" w:eastAsia="Times New Roman" w:hAnsi="Times New Roman" w:cs="Times New Roman"/>
          <w:color w:val="000000" w:themeColor="text1"/>
          <w:sz w:val="24"/>
          <w:szCs w:val="24"/>
        </w:rPr>
        <w:t xml:space="preserve">; L = </w:t>
      </w:r>
      <w:r w:rsidR="009B53FD" w:rsidRPr="005A0E08">
        <w:rPr>
          <w:rFonts w:ascii="Times New Roman" w:eastAsia="Times New Roman" w:hAnsi="Times New Roman" w:cs="Times New Roman"/>
          <w:color w:val="000000" w:themeColor="text1"/>
          <w:sz w:val="24"/>
          <w:szCs w:val="24"/>
        </w:rPr>
        <w:t>00</w:t>
      </w:r>
      <w:r w:rsidR="003C5781" w:rsidRPr="005A0E08">
        <w:rPr>
          <w:rFonts w:ascii="Times New Roman" w:eastAsia="Times New Roman" w:hAnsi="Times New Roman" w:cs="Times New Roman"/>
          <w:color w:val="000000" w:themeColor="text1"/>
          <w:sz w:val="24"/>
          <w:szCs w:val="24"/>
        </w:rPr>
        <w:t>; P = 30</w:t>
      </w:r>
      <w:r w:rsidRPr="005A0E08">
        <w:rPr>
          <w:rFonts w:ascii="Times New Roman" w:eastAsia="Times New Roman" w:hAnsi="Times New Roman" w:cs="Times New Roman"/>
          <w:color w:val="000000" w:themeColor="text1"/>
          <w:sz w:val="24"/>
          <w:szCs w:val="24"/>
        </w:rPr>
        <w:t xml:space="preserve">) </w:t>
      </w:r>
    </w:p>
    <w:p w14:paraId="42598DE4" w14:textId="77777777" w:rsidR="00D763D5" w:rsidRPr="005A0E08" w:rsidRDefault="00D763D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p>
    <w:p w14:paraId="00A538F3" w14:textId="77777777" w:rsidR="00D763D5" w:rsidRPr="005A0E08" w:rsidRDefault="00D763D5"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Training of high-quality graduates that possesses relevant skills and knowledge in understanding</w:t>
      </w:r>
      <w:r w:rsidR="008F20C5" w:rsidRPr="005A0E08">
        <w:rPr>
          <w:rFonts w:ascii="Times New Roman" w:eastAsia="Times New Roman" w:hAnsi="Times New Roman" w:cs="Times New Roman"/>
          <w:color w:val="000000" w:themeColor="text1"/>
          <w:sz w:val="24"/>
          <w:szCs w:val="24"/>
        </w:rPr>
        <w:t xml:space="preserve"> basic elements of studio</w:t>
      </w:r>
      <w:r w:rsidRPr="005A0E08">
        <w:rPr>
          <w:rFonts w:ascii="Times New Roman" w:eastAsia="Times New Roman" w:hAnsi="Times New Roman" w:cs="Times New Roman"/>
          <w:color w:val="000000" w:themeColor="text1"/>
          <w:sz w:val="24"/>
          <w:szCs w:val="24"/>
        </w:rPr>
        <w:t xml:space="preserve">.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w:t>
      </w:r>
      <w:r w:rsidR="00DB4A0D" w:rsidRPr="005A0E08">
        <w:rPr>
          <w:rFonts w:ascii="Times New Roman" w:eastAsia="Times New Roman" w:hAnsi="Times New Roman" w:cs="Times New Roman"/>
          <w:color w:val="000000" w:themeColor="text1"/>
          <w:sz w:val="24"/>
          <w:szCs w:val="24"/>
        </w:rPr>
        <w:t xml:space="preserve">train students in the use of drawing materials and instruments, techniques of free hand sketching, handling of design tools to </w:t>
      </w:r>
      <w:r w:rsidRPr="005A0E08">
        <w:rPr>
          <w:rFonts w:ascii="Times New Roman" w:eastAsia="Times New Roman" w:hAnsi="Times New Roman" w:cs="Times New Roman"/>
          <w:color w:val="000000" w:themeColor="text1"/>
          <w:sz w:val="24"/>
          <w:szCs w:val="24"/>
        </w:rPr>
        <w:t xml:space="preserve">address </w:t>
      </w:r>
      <w:r w:rsidR="008F20C5" w:rsidRPr="005A0E08">
        <w:rPr>
          <w:rFonts w:ascii="Times New Roman" w:eastAsia="Times New Roman" w:hAnsi="Times New Roman" w:cs="Times New Roman"/>
          <w:color w:val="000000" w:themeColor="text1"/>
          <w:sz w:val="24"/>
          <w:szCs w:val="24"/>
        </w:rPr>
        <w:t>planning and development</w:t>
      </w:r>
      <w:r w:rsidR="00052D55" w:rsidRPr="005A0E08">
        <w:rPr>
          <w:rFonts w:ascii="Times New Roman" w:eastAsia="Times New Roman" w:hAnsi="Times New Roman" w:cs="Times New Roman"/>
          <w:color w:val="000000" w:themeColor="text1"/>
          <w:sz w:val="24"/>
          <w:szCs w:val="24"/>
        </w:rPr>
        <w:t xml:space="preserve"> issues</w:t>
      </w:r>
      <w:r w:rsidRPr="005A0E08">
        <w:rPr>
          <w:rFonts w:ascii="Times New Roman" w:eastAsia="Times New Roman" w:hAnsi="Times New Roman" w:cs="Times New Roman"/>
          <w:color w:val="000000" w:themeColor="text1"/>
          <w:sz w:val="24"/>
          <w:szCs w:val="24"/>
        </w:rPr>
        <w:t xml:space="preserve">. </w:t>
      </w:r>
      <w:r w:rsidR="00453200" w:rsidRPr="005A0E08">
        <w:rPr>
          <w:rFonts w:ascii="Times New Roman" w:eastAsia="Times New Roman" w:hAnsi="Times New Roman" w:cs="Times New Roman"/>
          <w:color w:val="000000" w:themeColor="text1"/>
          <w:sz w:val="24"/>
          <w:szCs w:val="24"/>
        </w:rPr>
        <w:t xml:space="preserve">In addition, the course further boarders around map enlargement and reduction, dimension drawing translating into two and three perspective design. </w:t>
      </w:r>
      <w:r w:rsidRPr="005A0E08">
        <w:rPr>
          <w:rFonts w:ascii="Times New Roman" w:eastAsia="Times New Roman" w:hAnsi="Times New Roman" w:cs="Times New Roman"/>
          <w:color w:val="000000" w:themeColor="text1"/>
          <w:sz w:val="24"/>
          <w:szCs w:val="24"/>
        </w:rPr>
        <w:t>It is also in accordance of the University’s strategic goal of influencing development. Relevance of this skill</w:t>
      </w:r>
      <w:r w:rsidR="00052D55" w:rsidRPr="005A0E08">
        <w:rPr>
          <w:rFonts w:ascii="Times New Roman" w:eastAsia="Times New Roman" w:hAnsi="Times New Roman" w:cs="Times New Roman"/>
          <w:color w:val="000000" w:themeColor="text1"/>
          <w:sz w:val="24"/>
          <w:szCs w:val="24"/>
        </w:rPr>
        <w:t>s</w:t>
      </w:r>
      <w:r w:rsidRPr="005A0E08">
        <w:rPr>
          <w:rFonts w:ascii="Times New Roman" w:eastAsia="Times New Roman" w:hAnsi="Times New Roman" w:cs="Times New Roman"/>
          <w:color w:val="000000" w:themeColor="text1"/>
          <w:sz w:val="24"/>
          <w:szCs w:val="24"/>
        </w:rPr>
        <w:t xml:space="preserve"> can translate into </w:t>
      </w:r>
      <w:r w:rsidR="00052D55" w:rsidRPr="005A0E08">
        <w:rPr>
          <w:rFonts w:ascii="Times New Roman" w:eastAsia="Times New Roman" w:hAnsi="Times New Roman" w:cs="Times New Roman"/>
          <w:color w:val="000000" w:themeColor="text1"/>
          <w:sz w:val="24"/>
          <w:szCs w:val="24"/>
        </w:rPr>
        <w:t>ma</w:t>
      </w:r>
      <w:r w:rsidR="000F6C99" w:rsidRPr="005A0E08">
        <w:rPr>
          <w:rFonts w:ascii="Times New Roman" w:eastAsia="Times New Roman" w:hAnsi="Times New Roman" w:cs="Times New Roman"/>
          <w:color w:val="000000" w:themeColor="text1"/>
          <w:sz w:val="24"/>
          <w:szCs w:val="24"/>
        </w:rPr>
        <w:t>p and</w:t>
      </w:r>
      <w:r w:rsidR="00052D55" w:rsidRPr="005A0E08">
        <w:rPr>
          <w:rFonts w:ascii="Times New Roman" w:eastAsia="Times New Roman" w:hAnsi="Times New Roman" w:cs="Times New Roman"/>
          <w:color w:val="000000" w:themeColor="text1"/>
          <w:sz w:val="24"/>
          <w:szCs w:val="24"/>
        </w:rPr>
        <w:t xml:space="preserve"> plan interpretation, colour schemes</w:t>
      </w:r>
      <w:r w:rsidRPr="005A0E08">
        <w:rPr>
          <w:rFonts w:ascii="Times New Roman" w:eastAsia="Times New Roman" w:hAnsi="Times New Roman" w:cs="Times New Roman"/>
          <w:color w:val="000000" w:themeColor="text1"/>
          <w:sz w:val="24"/>
          <w:szCs w:val="24"/>
        </w:rPr>
        <w:t xml:space="preserve">. </w:t>
      </w:r>
    </w:p>
    <w:p w14:paraId="5D8682F0" w14:textId="77777777" w:rsidR="00D763D5" w:rsidRPr="005A0E08" w:rsidRDefault="00D763D5" w:rsidP="005A0E08">
      <w:pPr>
        <w:spacing w:after="0" w:line="240" w:lineRule="auto"/>
        <w:jc w:val="both"/>
        <w:rPr>
          <w:rFonts w:ascii="Times New Roman" w:eastAsia="Times New Roman" w:hAnsi="Times New Roman" w:cs="Times New Roman"/>
          <w:color w:val="000000" w:themeColor="text1"/>
          <w:sz w:val="24"/>
          <w:szCs w:val="24"/>
        </w:rPr>
      </w:pPr>
    </w:p>
    <w:p w14:paraId="0C5A2807" w14:textId="77777777" w:rsidR="00D763D5" w:rsidRPr="005A0E08" w:rsidRDefault="00D763D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79BE56A0" w14:textId="77777777" w:rsidR="00D763D5" w:rsidRPr="005A0E08" w:rsidRDefault="00EF052B"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Elementary studio </w:t>
      </w:r>
      <w:r w:rsidR="00D763D5" w:rsidRPr="005A0E08">
        <w:rPr>
          <w:rFonts w:ascii="Times New Roman" w:eastAsia="Times New Roman" w:hAnsi="Times New Roman" w:cs="Times New Roman"/>
          <w:color w:val="000000" w:themeColor="text1"/>
          <w:sz w:val="24"/>
          <w:szCs w:val="24"/>
        </w:rPr>
        <w:t xml:space="preserve">is a strategy that aims at </w:t>
      </w:r>
      <w:r w:rsidRPr="005A0E08">
        <w:rPr>
          <w:rFonts w:ascii="Times New Roman" w:eastAsia="Times New Roman" w:hAnsi="Times New Roman" w:cs="Times New Roman"/>
          <w:color w:val="000000" w:themeColor="text1"/>
          <w:sz w:val="24"/>
          <w:szCs w:val="24"/>
        </w:rPr>
        <w:t>introducing basic studio skills to new students to enable them undertake higher level studios seamlessly. The studio among other things covers basic geometry of lines and circles. It introduces the students to the use of basic studio equipment such as T-Squares, Set-Squares, Stencils, Pens, and related drawing materials.</w:t>
      </w:r>
      <w:r w:rsidR="00D763D5" w:rsidRPr="005A0E08">
        <w:rPr>
          <w:rFonts w:ascii="Times New Roman" w:eastAsia="Times New Roman" w:hAnsi="Times New Roman" w:cs="Times New Roman"/>
          <w:color w:val="000000" w:themeColor="text1"/>
          <w:sz w:val="24"/>
          <w:szCs w:val="24"/>
        </w:rPr>
        <w:t xml:space="preserve">  </w:t>
      </w:r>
    </w:p>
    <w:p w14:paraId="160E4046" w14:textId="77777777" w:rsidR="009E7666" w:rsidRPr="005A0E08" w:rsidRDefault="009E7666" w:rsidP="005A0E08">
      <w:pPr>
        <w:spacing w:after="0" w:line="240" w:lineRule="auto"/>
        <w:jc w:val="both"/>
        <w:rPr>
          <w:rFonts w:ascii="Times New Roman" w:eastAsia="Times New Roman" w:hAnsi="Times New Roman" w:cs="Times New Roman"/>
          <w:color w:val="000000" w:themeColor="text1"/>
          <w:sz w:val="24"/>
          <w:szCs w:val="24"/>
        </w:rPr>
      </w:pPr>
    </w:p>
    <w:p w14:paraId="3BC4728E" w14:textId="77777777" w:rsidR="00D763D5" w:rsidRPr="005A0E08" w:rsidRDefault="00D763D5"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This course is designed to expose students to various techniques of </w:t>
      </w:r>
      <w:r w:rsidR="002461AD" w:rsidRPr="005A0E08">
        <w:rPr>
          <w:rFonts w:ascii="Times New Roman" w:eastAsia="Times New Roman" w:hAnsi="Times New Roman" w:cs="Times New Roman"/>
          <w:color w:val="000000" w:themeColor="text1"/>
          <w:sz w:val="24"/>
          <w:szCs w:val="24"/>
        </w:rPr>
        <w:t xml:space="preserve">drawing. </w:t>
      </w:r>
      <w:r w:rsidRPr="005A0E08">
        <w:rPr>
          <w:rFonts w:ascii="Times New Roman" w:eastAsia="Times New Roman" w:hAnsi="Times New Roman" w:cs="Times New Roman"/>
          <w:color w:val="000000" w:themeColor="text1"/>
          <w:sz w:val="24"/>
          <w:szCs w:val="24"/>
        </w:rPr>
        <w:t xml:space="preserve">This also builds the capacity of students in the area of </w:t>
      </w:r>
      <w:r w:rsidR="00CD2D10" w:rsidRPr="005A0E08">
        <w:rPr>
          <w:rFonts w:ascii="Times New Roman" w:eastAsia="Times New Roman" w:hAnsi="Times New Roman" w:cs="Times New Roman"/>
          <w:color w:val="000000" w:themeColor="text1"/>
          <w:sz w:val="24"/>
          <w:szCs w:val="24"/>
        </w:rPr>
        <w:t xml:space="preserve">graphic presentation and basic understanding of maps. </w:t>
      </w:r>
      <w:r w:rsidR="00453200" w:rsidRPr="005A0E08">
        <w:rPr>
          <w:rFonts w:ascii="Times New Roman" w:eastAsia="Times New Roman" w:hAnsi="Times New Roman" w:cs="Times New Roman"/>
          <w:color w:val="000000" w:themeColor="text1"/>
          <w:sz w:val="24"/>
          <w:szCs w:val="24"/>
        </w:rPr>
        <w:t xml:space="preserve">Furthermore, the course thrives by expanding the horizon of studio skills through introducing the students to the art of map reduction and enlargement. It also enhance the ability of the student to comprehend spatial composition, know about perspective drawing techniques, dimension drawing and spatial analysis. This course is also designed to expose students to more complex techniques of drawing. It teaches students on </w:t>
      </w:r>
      <w:r w:rsidR="00453200" w:rsidRPr="005A0E08">
        <w:rPr>
          <w:rFonts w:ascii="Times New Roman" w:hAnsi="Times New Roman" w:cs="Times New Roman"/>
          <w:sz w:val="24"/>
          <w:szCs w:val="24"/>
        </w:rPr>
        <w:t xml:space="preserve">graphic presentation e.g. drawing trees, shrubs, grasses, other landscapes and sketches of layout plans. </w:t>
      </w:r>
      <w:r w:rsidRPr="005A0E08">
        <w:rPr>
          <w:rFonts w:ascii="Times New Roman" w:eastAsia="Times New Roman" w:hAnsi="Times New Roman" w:cs="Times New Roman"/>
          <w:color w:val="000000" w:themeColor="text1"/>
          <w:sz w:val="24"/>
          <w:szCs w:val="24"/>
        </w:rPr>
        <w:t>The objectives of the course, learning outcomes, and contents are provided to address this need.</w:t>
      </w:r>
    </w:p>
    <w:p w14:paraId="7A6B831B" w14:textId="77777777" w:rsidR="00251AF0" w:rsidRPr="005A0E08" w:rsidRDefault="00251AF0" w:rsidP="005A0E08">
      <w:pPr>
        <w:spacing w:after="0" w:line="240" w:lineRule="auto"/>
        <w:jc w:val="both"/>
        <w:rPr>
          <w:rFonts w:ascii="Times New Roman" w:eastAsia="Times New Roman" w:hAnsi="Times New Roman" w:cs="Times New Roman"/>
          <w:color w:val="000000" w:themeColor="text1"/>
          <w:sz w:val="24"/>
          <w:szCs w:val="24"/>
        </w:rPr>
      </w:pPr>
    </w:p>
    <w:p w14:paraId="099194A1" w14:textId="77777777" w:rsidR="00D763D5" w:rsidRPr="005A0E08" w:rsidRDefault="00D763D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30FF94AB" w14:textId="77777777" w:rsidR="00D763D5" w:rsidRPr="005A0E08" w:rsidRDefault="00D763D5"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57F73617" w14:textId="77777777" w:rsidR="00A403C2" w:rsidRPr="005A0E08" w:rsidRDefault="00A403C2"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Introduce students to understanding of</w:t>
      </w:r>
      <w:r w:rsidR="000021E4" w:rsidRPr="005A0E08">
        <w:rPr>
          <w:rFonts w:ascii="Times New Roman" w:eastAsia="Times New Roman" w:hAnsi="Times New Roman" w:cs="Times New Roman"/>
          <w:color w:val="000000" w:themeColor="text1"/>
          <w:sz w:val="24"/>
          <w:szCs w:val="24"/>
        </w:rPr>
        <w:t xml:space="preserve"> </w:t>
      </w:r>
      <w:r w:rsidR="004F42F6" w:rsidRPr="005A0E08">
        <w:rPr>
          <w:rFonts w:ascii="Times New Roman" w:eastAsia="Times New Roman" w:hAnsi="Times New Roman" w:cs="Times New Roman"/>
          <w:color w:val="000000" w:themeColor="text1"/>
          <w:sz w:val="24"/>
          <w:szCs w:val="24"/>
        </w:rPr>
        <w:t xml:space="preserve">basic drawing tools </w:t>
      </w:r>
    </w:p>
    <w:p w14:paraId="41E3059E" w14:textId="77777777" w:rsidR="00D763D5" w:rsidRPr="005A0E08" w:rsidRDefault="00FE2D3F"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207C5D" w:rsidRPr="005A0E08">
        <w:rPr>
          <w:rFonts w:ascii="Times New Roman" w:eastAsia="Times New Roman" w:hAnsi="Times New Roman" w:cs="Times New Roman"/>
          <w:color w:val="000000" w:themeColor="text1"/>
          <w:sz w:val="24"/>
          <w:szCs w:val="24"/>
        </w:rPr>
        <w:t xml:space="preserve"> and handl</w:t>
      </w:r>
      <w:r w:rsidR="00143B5F" w:rsidRPr="005A0E08">
        <w:rPr>
          <w:rFonts w:ascii="Times New Roman" w:eastAsia="Times New Roman" w:hAnsi="Times New Roman" w:cs="Times New Roman"/>
          <w:color w:val="000000" w:themeColor="text1"/>
          <w:sz w:val="24"/>
          <w:szCs w:val="24"/>
        </w:rPr>
        <w:t>e</w:t>
      </w:r>
      <w:r w:rsidR="00207C5D" w:rsidRPr="005A0E08">
        <w:rPr>
          <w:rFonts w:ascii="Times New Roman" w:eastAsia="Times New Roman" w:hAnsi="Times New Roman" w:cs="Times New Roman"/>
          <w:color w:val="000000" w:themeColor="text1"/>
          <w:sz w:val="24"/>
          <w:szCs w:val="24"/>
        </w:rPr>
        <w:t xml:space="preserve"> </w:t>
      </w:r>
      <w:r w:rsidR="00A3031B" w:rsidRPr="005A0E08">
        <w:rPr>
          <w:rFonts w:ascii="Times New Roman" w:eastAsia="Times New Roman" w:hAnsi="Times New Roman" w:cs="Times New Roman"/>
          <w:color w:val="000000" w:themeColor="text1"/>
          <w:sz w:val="24"/>
          <w:szCs w:val="24"/>
        </w:rPr>
        <w:t>studio tools effectively</w:t>
      </w:r>
    </w:p>
    <w:p w14:paraId="3D5B6281" w14:textId="77777777" w:rsidR="00D763D5" w:rsidRPr="005A0E08" w:rsidRDefault="00251266"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lines, colour codes </w:t>
      </w:r>
    </w:p>
    <w:p w14:paraId="75DEBC1D" w14:textId="77777777" w:rsidR="00D763D5" w:rsidRPr="005A0E08" w:rsidRDefault="009E7666"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251266" w:rsidRPr="005A0E08">
        <w:rPr>
          <w:rFonts w:ascii="Times New Roman" w:eastAsia="Times New Roman" w:hAnsi="Times New Roman" w:cs="Times New Roman"/>
          <w:color w:val="000000" w:themeColor="text1"/>
          <w:sz w:val="24"/>
          <w:szCs w:val="24"/>
        </w:rPr>
        <w:t xml:space="preserve"> simple drawing techniques and their applications </w:t>
      </w:r>
    </w:p>
    <w:p w14:paraId="7CE388C9" w14:textId="77777777" w:rsidR="005D501B" w:rsidRPr="005A0E08" w:rsidRDefault="00A82C80"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5D501B" w:rsidRPr="005A0E08">
        <w:rPr>
          <w:rFonts w:ascii="Times New Roman" w:eastAsia="Times New Roman" w:hAnsi="Times New Roman" w:cs="Times New Roman"/>
          <w:color w:val="000000" w:themeColor="text1"/>
          <w:sz w:val="24"/>
          <w:szCs w:val="24"/>
        </w:rPr>
        <w:t xml:space="preserve">lettering skills </w:t>
      </w:r>
    </w:p>
    <w:p w14:paraId="400388B9" w14:textId="77777777" w:rsidR="00453200" w:rsidRPr="005A0E08" w:rsidRDefault="009E7666" w:rsidP="005A0E08">
      <w:pPr>
        <w:pStyle w:val="ListParagraph"/>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Interpret </w:t>
      </w:r>
      <w:r w:rsidR="00453200" w:rsidRPr="005A0E08">
        <w:rPr>
          <w:rFonts w:ascii="Times New Roman" w:eastAsia="Times New Roman" w:hAnsi="Times New Roman" w:cs="Times New Roman"/>
          <w:color w:val="000000" w:themeColor="text1"/>
          <w:sz w:val="24"/>
          <w:szCs w:val="24"/>
        </w:rPr>
        <w:t xml:space="preserve">basics of map enlargement and reduction </w:t>
      </w:r>
    </w:p>
    <w:p w14:paraId="62A0E4DE" w14:textId="77777777" w:rsidR="00453200" w:rsidRPr="005A0E08" w:rsidRDefault="00A82C80" w:rsidP="005A0E08">
      <w:pPr>
        <w:pStyle w:val="ListParagraph"/>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Highlight </w:t>
      </w:r>
      <w:r w:rsidR="00453200" w:rsidRPr="005A0E08">
        <w:rPr>
          <w:rFonts w:ascii="Times New Roman" w:hAnsi="Times New Roman" w:cs="Times New Roman"/>
          <w:sz w:val="24"/>
          <w:szCs w:val="24"/>
        </w:rPr>
        <w:t>two and three dimensional composition</w:t>
      </w:r>
    </w:p>
    <w:p w14:paraId="5178F350" w14:textId="77777777" w:rsidR="00453200" w:rsidRPr="005A0E08" w:rsidRDefault="00A82C80"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Describe </w:t>
      </w:r>
      <w:r w:rsidR="00453200" w:rsidRPr="005A0E08">
        <w:rPr>
          <w:rFonts w:ascii="Times New Roman" w:hAnsi="Times New Roman" w:cs="Times New Roman"/>
          <w:sz w:val="24"/>
          <w:szCs w:val="24"/>
        </w:rPr>
        <w:t>drawing techniques</w:t>
      </w:r>
    </w:p>
    <w:p w14:paraId="281B15A9" w14:textId="77777777" w:rsidR="00453200" w:rsidRPr="005A0E08" w:rsidRDefault="00453200" w:rsidP="005A0E08">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Spatial analysis and organization; shape profiling, rendering spatial composition (form, texture, tones)</w:t>
      </w:r>
    </w:p>
    <w:p w14:paraId="321AC6D1" w14:textId="77777777" w:rsidR="00D763D5" w:rsidRPr="005A0E08" w:rsidRDefault="00D763D5"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484A1246" w14:textId="77777777" w:rsidR="00D763D5" w:rsidRPr="005A0E08" w:rsidRDefault="00D763D5"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5CABD2CE" w14:textId="77777777" w:rsidR="00D763D5" w:rsidRPr="005A0E08" w:rsidRDefault="00D763D5"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46C31EB3" w14:textId="77777777" w:rsidR="00D763D5"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DE6789" w:rsidRPr="005A0E08">
        <w:rPr>
          <w:rFonts w:ascii="Times New Roman" w:eastAsia="Times New Roman" w:hAnsi="Times New Roman" w:cs="Times New Roman"/>
          <w:color w:val="000000" w:themeColor="text1"/>
          <w:sz w:val="24"/>
          <w:szCs w:val="24"/>
        </w:rPr>
        <w:t xml:space="preserve">basic drawing tools </w:t>
      </w:r>
      <w:r w:rsidR="00D763D5" w:rsidRPr="005A0E08">
        <w:rPr>
          <w:rFonts w:ascii="Times New Roman" w:eastAsia="Times New Roman" w:hAnsi="Times New Roman" w:cs="Times New Roman"/>
          <w:color w:val="000000" w:themeColor="text1"/>
          <w:sz w:val="24"/>
          <w:szCs w:val="24"/>
        </w:rPr>
        <w:t xml:space="preserve">  </w:t>
      </w:r>
    </w:p>
    <w:p w14:paraId="467D8827" w14:textId="77777777" w:rsidR="00D763D5"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Describe </w:t>
      </w:r>
      <w:r w:rsidR="00DE6789" w:rsidRPr="005A0E08">
        <w:rPr>
          <w:rFonts w:ascii="Times New Roman" w:eastAsia="Times New Roman" w:hAnsi="Times New Roman" w:cs="Times New Roman"/>
          <w:color w:val="000000" w:themeColor="text1"/>
          <w:sz w:val="24"/>
          <w:szCs w:val="24"/>
        </w:rPr>
        <w:t xml:space="preserve">the use of studio tools and their handling </w:t>
      </w:r>
      <w:r w:rsidR="00D763D5" w:rsidRPr="005A0E08">
        <w:rPr>
          <w:rFonts w:ascii="Times New Roman" w:eastAsia="Times New Roman" w:hAnsi="Times New Roman" w:cs="Times New Roman"/>
          <w:color w:val="000000" w:themeColor="text1"/>
          <w:sz w:val="24"/>
          <w:szCs w:val="24"/>
        </w:rPr>
        <w:t xml:space="preserve"> </w:t>
      </w:r>
    </w:p>
    <w:p w14:paraId="58DD12D0" w14:textId="77777777" w:rsidR="00D763D5"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Describe </w:t>
      </w:r>
      <w:r w:rsidR="00DE6789" w:rsidRPr="005A0E08">
        <w:rPr>
          <w:rFonts w:ascii="Times New Roman" w:eastAsia="Times New Roman" w:hAnsi="Times New Roman" w:cs="Times New Roman"/>
          <w:color w:val="000000" w:themeColor="text1"/>
          <w:sz w:val="24"/>
          <w:szCs w:val="24"/>
        </w:rPr>
        <w:t xml:space="preserve">shapes particularly lines and colours </w:t>
      </w:r>
      <w:r w:rsidR="00D763D5" w:rsidRPr="005A0E08">
        <w:rPr>
          <w:rFonts w:ascii="Times New Roman" w:eastAsia="Times New Roman" w:hAnsi="Times New Roman" w:cs="Times New Roman"/>
          <w:color w:val="000000" w:themeColor="text1"/>
          <w:sz w:val="24"/>
          <w:szCs w:val="24"/>
        </w:rPr>
        <w:t xml:space="preserve"> </w:t>
      </w:r>
    </w:p>
    <w:p w14:paraId="34279CD1" w14:textId="77777777" w:rsidR="00D763D5"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Examine </w:t>
      </w:r>
      <w:r w:rsidR="005D501B" w:rsidRPr="005A0E08">
        <w:rPr>
          <w:rFonts w:ascii="Times New Roman" w:eastAsia="Times New Roman" w:hAnsi="Times New Roman" w:cs="Times New Roman"/>
          <w:color w:val="000000" w:themeColor="text1"/>
          <w:sz w:val="24"/>
          <w:szCs w:val="24"/>
        </w:rPr>
        <w:t xml:space="preserve">simple drawing techniques and their application </w:t>
      </w:r>
      <w:r w:rsidR="00D763D5" w:rsidRPr="005A0E08">
        <w:rPr>
          <w:rFonts w:ascii="Times New Roman" w:eastAsia="Times New Roman" w:hAnsi="Times New Roman" w:cs="Times New Roman"/>
          <w:color w:val="000000" w:themeColor="text1"/>
          <w:sz w:val="24"/>
          <w:szCs w:val="24"/>
        </w:rPr>
        <w:t xml:space="preserve"> </w:t>
      </w:r>
    </w:p>
    <w:p w14:paraId="6EB7BCF0" w14:textId="77777777" w:rsidR="00D763D5"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lastRenderedPageBreak/>
        <w:t xml:space="preserve">Identify </w:t>
      </w:r>
      <w:r w:rsidR="005D501B" w:rsidRPr="005A0E08">
        <w:rPr>
          <w:rFonts w:ascii="Times New Roman" w:eastAsia="Times New Roman" w:hAnsi="Times New Roman" w:cs="Times New Roman"/>
          <w:color w:val="000000" w:themeColor="text1"/>
          <w:sz w:val="24"/>
          <w:szCs w:val="24"/>
        </w:rPr>
        <w:t xml:space="preserve">lettering skills </w:t>
      </w:r>
    </w:p>
    <w:p w14:paraId="19D83A2D" w14:textId="77777777" w:rsidR="00453200" w:rsidRPr="005A0E08" w:rsidRDefault="00453200" w:rsidP="005A0E08">
      <w:pPr>
        <w:pStyle w:val="ListParagraph"/>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Enlarge and reduce maps </w:t>
      </w:r>
    </w:p>
    <w:p w14:paraId="173C94E9" w14:textId="77777777" w:rsidR="00453200" w:rsidRPr="005A0E08" w:rsidRDefault="006103FD" w:rsidP="005A0E08">
      <w:pPr>
        <w:pStyle w:val="ListParagraph"/>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t</w:t>
      </w:r>
      <w:r w:rsidR="00453200" w:rsidRPr="005A0E08">
        <w:rPr>
          <w:rFonts w:ascii="Times New Roman" w:hAnsi="Times New Roman" w:cs="Times New Roman"/>
          <w:sz w:val="24"/>
          <w:szCs w:val="24"/>
        </w:rPr>
        <w:t>wo and three dimensional composition</w:t>
      </w:r>
    </w:p>
    <w:p w14:paraId="0A2969D7" w14:textId="77777777" w:rsidR="00453200" w:rsidRPr="005A0E08" w:rsidRDefault="006103FD" w:rsidP="005A0E08">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Explain </w:t>
      </w:r>
      <w:r w:rsidR="00453200" w:rsidRPr="005A0E08">
        <w:rPr>
          <w:rFonts w:ascii="Times New Roman" w:hAnsi="Times New Roman" w:cs="Times New Roman"/>
          <w:sz w:val="24"/>
          <w:szCs w:val="24"/>
        </w:rPr>
        <w:t>perspective drawing techniques</w:t>
      </w:r>
    </w:p>
    <w:p w14:paraId="71CE239C" w14:textId="77777777" w:rsidR="00453200" w:rsidRPr="005A0E08" w:rsidRDefault="006103FD" w:rsidP="005A0E08">
      <w:pPr>
        <w:pStyle w:val="ListParagraph"/>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Describe </w:t>
      </w:r>
      <w:r w:rsidR="00453200" w:rsidRPr="005A0E08">
        <w:rPr>
          <w:rFonts w:ascii="Times New Roman" w:hAnsi="Times New Roman" w:cs="Times New Roman"/>
          <w:sz w:val="24"/>
          <w:szCs w:val="24"/>
        </w:rPr>
        <w:t xml:space="preserve">spatial analysis and organization; shape profiling, rendering spatial composition (form, texture, tones) </w:t>
      </w:r>
    </w:p>
    <w:p w14:paraId="0C3914F5" w14:textId="77777777" w:rsidR="00935DD2" w:rsidRPr="005A0E08" w:rsidRDefault="00935DD2" w:rsidP="005A0E08">
      <w:pPr>
        <w:spacing w:after="0" w:line="240" w:lineRule="auto"/>
        <w:jc w:val="both"/>
        <w:rPr>
          <w:rFonts w:ascii="Times New Roman" w:eastAsia="Times New Roman" w:hAnsi="Times New Roman" w:cs="Times New Roman"/>
          <w:b/>
          <w:color w:val="000000" w:themeColor="text1"/>
          <w:sz w:val="24"/>
          <w:szCs w:val="24"/>
        </w:rPr>
      </w:pPr>
    </w:p>
    <w:p w14:paraId="04E5A318" w14:textId="77777777" w:rsidR="00D763D5" w:rsidRPr="005A0E08" w:rsidRDefault="00D763D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78AE8A03" w14:textId="77777777" w:rsidR="0072293C" w:rsidRPr="005A0E08" w:rsidRDefault="00F20F9C"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Types of materials and instruments used in drawing, their use and techniques in handling them. Techniques of free hand drawing and sketching</w:t>
      </w:r>
      <w:r w:rsidR="0022331D" w:rsidRPr="005A0E08">
        <w:rPr>
          <w:rFonts w:ascii="Times New Roman" w:eastAsia="Times New Roman" w:hAnsi="Times New Roman" w:cs="Times New Roman"/>
          <w:color w:val="000000" w:themeColor="text1"/>
          <w:sz w:val="24"/>
          <w:szCs w:val="24"/>
        </w:rPr>
        <w:t>. L</w:t>
      </w:r>
      <w:r w:rsidRPr="005A0E08">
        <w:rPr>
          <w:rFonts w:ascii="Times New Roman" w:eastAsia="Times New Roman" w:hAnsi="Times New Roman" w:cs="Times New Roman"/>
          <w:color w:val="000000" w:themeColor="text1"/>
          <w:sz w:val="24"/>
          <w:szCs w:val="24"/>
        </w:rPr>
        <w:t xml:space="preserve">ettering technique. Professional colour code. Shading techniques in land use planning. </w:t>
      </w:r>
    </w:p>
    <w:p w14:paraId="5AF17B11" w14:textId="77777777" w:rsidR="0072293C" w:rsidRPr="005A0E08" w:rsidRDefault="0072293C" w:rsidP="005A0E08">
      <w:pPr>
        <w:spacing w:after="0" w:line="240" w:lineRule="auto"/>
        <w:jc w:val="both"/>
        <w:rPr>
          <w:rFonts w:ascii="Times New Roman" w:eastAsia="Times New Roman" w:hAnsi="Times New Roman" w:cs="Times New Roman"/>
          <w:color w:val="000000" w:themeColor="text1"/>
          <w:sz w:val="24"/>
          <w:szCs w:val="24"/>
        </w:rPr>
      </w:pPr>
    </w:p>
    <w:p w14:paraId="7D0B1D41" w14:textId="77777777" w:rsidR="00F20F9C" w:rsidRPr="005A0E08" w:rsidRDefault="005E6FC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w:t>
      </w:r>
      <w:r w:rsidR="00F20F9C" w:rsidRPr="005A0E08">
        <w:rPr>
          <w:rFonts w:ascii="Times New Roman" w:eastAsia="Times New Roman" w:hAnsi="Times New Roman" w:cs="Times New Roman"/>
          <w:color w:val="000000" w:themeColor="text1"/>
          <w:sz w:val="24"/>
          <w:szCs w:val="24"/>
        </w:rPr>
        <w:t>pace composition: types of scale and application, map and plan composition; space computations.</w:t>
      </w:r>
      <w:r w:rsidR="005265EC" w:rsidRPr="005A0E08">
        <w:rPr>
          <w:rFonts w:ascii="Times New Roman" w:eastAsia="Times New Roman" w:hAnsi="Times New Roman" w:cs="Times New Roman"/>
          <w:color w:val="000000" w:themeColor="text1"/>
          <w:sz w:val="24"/>
          <w:szCs w:val="24"/>
        </w:rPr>
        <w:t xml:space="preserve"> </w:t>
      </w:r>
      <w:r w:rsidR="00726DC3" w:rsidRPr="005A0E08">
        <w:rPr>
          <w:rFonts w:ascii="Times New Roman" w:eastAsia="Times New Roman" w:hAnsi="Times New Roman" w:cs="Times New Roman"/>
          <w:color w:val="000000" w:themeColor="text1"/>
          <w:sz w:val="24"/>
          <w:szCs w:val="24"/>
        </w:rPr>
        <w:t xml:space="preserve">Techniques of map reduction and enlargement, dimension drawing and composition and the basics of perspective drawing. </w:t>
      </w:r>
      <w:r w:rsidR="00726DC3" w:rsidRPr="005A0E08">
        <w:rPr>
          <w:rFonts w:ascii="Times New Roman" w:hAnsi="Times New Roman" w:cs="Times New Roman"/>
          <w:sz w:val="24"/>
          <w:szCs w:val="24"/>
        </w:rPr>
        <w:t>Spatial analysis and organization; shape profiling, rendering spatial composition (form, texture, tones)</w:t>
      </w:r>
    </w:p>
    <w:p w14:paraId="2E6E3DE7" w14:textId="77777777" w:rsidR="00D763D5" w:rsidRPr="005A0E08" w:rsidRDefault="00D763D5" w:rsidP="005A0E08">
      <w:pPr>
        <w:spacing w:after="0" w:line="240" w:lineRule="auto"/>
        <w:jc w:val="both"/>
        <w:rPr>
          <w:rFonts w:ascii="Times New Roman" w:eastAsia="Times New Roman" w:hAnsi="Times New Roman" w:cs="Times New Roman"/>
          <w:color w:val="000000" w:themeColor="text1"/>
          <w:sz w:val="24"/>
          <w:szCs w:val="24"/>
        </w:rPr>
      </w:pPr>
    </w:p>
    <w:p w14:paraId="564980FD" w14:textId="77777777" w:rsidR="00D763D5" w:rsidRPr="005A0E08" w:rsidRDefault="00D763D5"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5CE63AFB" w14:textId="77777777" w:rsidR="00D763D5" w:rsidRPr="005A0E08" w:rsidRDefault="00FC5104"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Studio space and equipment required in-line with the </w:t>
      </w:r>
      <w:r w:rsidR="00D763D5" w:rsidRPr="005A0E08">
        <w:rPr>
          <w:rFonts w:ascii="Times New Roman" w:eastAsia="Times New Roman" w:hAnsi="Times New Roman" w:cs="Times New Roman"/>
          <w:color w:val="000000" w:themeColor="text1"/>
          <w:sz w:val="24"/>
          <w:szCs w:val="24"/>
        </w:rPr>
        <w:t>NUC-MAS requirement facilities.</w:t>
      </w:r>
    </w:p>
    <w:p w14:paraId="07719D8F" w14:textId="77777777" w:rsidR="00D763D5" w:rsidRPr="005A0E08" w:rsidRDefault="00D763D5" w:rsidP="005A0E08">
      <w:pPr>
        <w:spacing w:after="0" w:line="240" w:lineRule="auto"/>
        <w:rPr>
          <w:rFonts w:ascii="Times New Roman" w:hAnsi="Times New Roman" w:cs="Times New Roman"/>
          <w:color w:val="FF0000"/>
          <w:sz w:val="24"/>
          <w:szCs w:val="24"/>
        </w:rPr>
      </w:pPr>
    </w:p>
    <w:p w14:paraId="2CB6196B" w14:textId="77777777" w:rsidR="00D763D5" w:rsidRPr="005A0E08" w:rsidRDefault="00D763D5" w:rsidP="005A0E08">
      <w:pPr>
        <w:spacing w:after="0" w:line="240" w:lineRule="auto"/>
        <w:rPr>
          <w:rFonts w:ascii="Times New Roman" w:hAnsi="Times New Roman" w:cs="Times New Roman"/>
          <w:color w:val="FF0000"/>
          <w:sz w:val="24"/>
          <w:szCs w:val="24"/>
        </w:rPr>
      </w:pPr>
    </w:p>
    <w:p w14:paraId="60F9E6A0" w14:textId="77777777" w:rsidR="00D763D5" w:rsidRPr="005A0E08" w:rsidRDefault="00D763D5" w:rsidP="005A0E08">
      <w:pPr>
        <w:spacing w:after="0" w:line="240" w:lineRule="auto"/>
        <w:rPr>
          <w:rFonts w:ascii="Times New Roman" w:hAnsi="Times New Roman" w:cs="Times New Roman"/>
          <w:color w:val="FF0000"/>
          <w:sz w:val="24"/>
          <w:szCs w:val="24"/>
        </w:rPr>
      </w:pPr>
    </w:p>
    <w:p w14:paraId="6E117046" w14:textId="77777777" w:rsidR="00D763D5" w:rsidRPr="005A0E08" w:rsidRDefault="00D763D5" w:rsidP="005A0E08">
      <w:pPr>
        <w:spacing w:after="0" w:line="240" w:lineRule="auto"/>
        <w:rPr>
          <w:rFonts w:ascii="Times New Roman" w:hAnsi="Times New Roman" w:cs="Times New Roman"/>
          <w:color w:val="FF0000"/>
          <w:sz w:val="24"/>
          <w:szCs w:val="24"/>
        </w:rPr>
      </w:pPr>
    </w:p>
    <w:p w14:paraId="2E0D19B4" w14:textId="77777777" w:rsidR="00D763D5" w:rsidRPr="005A0E08" w:rsidRDefault="00D763D5" w:rsidP="005A0E08">
      <w:pPr>
        <w:spacing w:after="0" w:line="240" w:lineRule="auto"/>
        <w:rPr>
          <w:rFonts w:ascii="Times New Roman" w:hAnsi="Times New Roman" w:cs="Times New Roman"/>
          <w:color w:val="FF0000"/>
          <w:sz w:val="24"/>
          <w:szCs w:val="24"/>
        </w:rPr>
      </w:pPr>
    </w:p>
    <w:p w14:paraId="479FD400" w14:textId="77777777" w:rsidR="00D763D5" w:rsidRPr="005A0E08" w:rsidRDefault="00D763D5" w:rsidP="005A0E08">
      <w:pPr>
        <w:spacing w:after="0" w:line="240" w:lineRule="auto"/>
        <w:rPr>
          <w:rFonts w:ascii="Times New Roman" w:hAnsi="Times New Roman" w:cs="Times New Roman"/>
          <w:color w:val="FF0000"/>
          <w:sz w:val="24"/>
          <w:szCs w:val="24"/>
        </w:rPr>
      </w:pPr>
    </w:p>
    <w:p w14:paraId="5994D406" w14:textId="77777777" w:rsidR="00D763D5" w:rsidRPr="005A0E08" w:rsidRDefault="00D763D5" w:rsidP="005A0E08">
      <w:pPr>
        <w:spacing w:after="0" w:line="240" w:lineRule="auto"/>
        <w:rPr>
          <w:rFonts w:ascii="Times New Roman" w:hAnsi="Times New Roman" w:cs="Times New Roman"/>
          <w:color w:val="FF0000"/>
          <w:sz w:val="24"/>
          <w:szCs w:val="24"/>
        </w:rPr>
      </w:pPr>
    </w:p>
    <w:p w14:paraId="3D96C3B8" w14:textId="77777777" w:rsidR="00D763D5" w:rsidRPr="005A0E08" w:rsidRDefault="00D763D5" w:rsidP="005A0E08">
      <w:pPr>
        <w:spacing w:after="0" w:line="240" w:lineRule="auto"/>
        <w:rPr>
          <w:rFonts w:ascii="Times New Roman" w:hAnsi="Times New Roman" w:cs="Times New Roman"/>
          <w:color w:val="FF0000"/>
          <w:sz w:val="24"/>
          <w:szCs w:val="24"/>
        </w:rPr>
      </w:pPr>
    </w:p>
    <w:p w14:paraId="5BDF4601" w14:textId="77777777" w:rsidR="00D763D5" w:rsidRPr="005A0E08" w:rsidRDefault="00D763D5" w:rsidP="005A0E08">
      <w:pPr>
        <w:spacing w:after="0" w:line="240" w:lineRule="auto"/>
        <w:rPr>
          <w:rFonts w:ascii="Times New Roman" w:hAnsi="Times New Roman" w:cs="Times New Roman"/>
          <w:color w:val="FF0000"/>
          <w:sz w:val="24"/>
          <w:szCs w:val="24"/>
        </w:rPr>
      </w:pPr>
    </w:p>
    <w:p w14:paraId="1F8D7E3D" w14:textId="77777777" w:rsidR="00D763D5" w:rsidRPr="005A0E08" w:rsidRDefault="00D763D5" w:rsidP="005A0E08">
      <w:pPr>
        <w:spacing w:after="0" w:line="240" w:lineRule="auto"/>
        <w:rPr>
          <w:rFonts w:ascii="Times New Roman" w:hAnsi="Times New Roman" w:cs="Times New Roman"/>
          <w:color w:val="FF0000"/>
          <w:sz w:val="24"/>
          <w:szCs w:val="24"/>
        </w:rPr>
      </w:pPr>
    </w:p>
    <w:p w14:paraId="1230B6E4" w14:textId="77777777" w:rsidR="00D763D5" w:rsidRPr="005A0E08" w:rsidRDefault="00D763D5" w:rsidP="005A0E08">
      <w:pPr>
        <w:spacing w:after="0" w:line="240" w:lineRule="auto"/>
        <w:rPr>
          <w:rFonts w:ascii="Times New Roman" w:hAnsi="Times New Roman" w:cs="Times New Roman"/>
          <w:color w:val="FF0000"/>
          <w:sz w:val="24"/>
          <w:szCs w:val="24"/>
        </w:rPr>
      </w:pPr>
    </w:p>
    <w:p w14:paraId="71E4FC4D" w14:textId="77777777" w:rsidR="00D763D5" w:rsidRPr="005A0E08" w:rsidRDefault="00D763D5" w:rsidP="005A0E08">
      <w:pPr>
        <w:spacing w:after="0" w:line="240" w:lineRule="auto"/>
        <w:rPr>
          <w:rFonts w:ascii="Times New Roman" w:hAnsi="Times New Roman" w:cs="Times New Roman"/>
          <w:color w:val="FF0000"/>
          <w:sz w:val="24"/>
          <w:szCs w:val="24"/>
        </w:rPr>
      </w:pPr>
    </w:p>
    <w:p w14:paraId="78B00E01" w14:textId="77777777" w:rsidR="00D763D5" w:rsidRPr="005A0E08" w:rsidRDefault="00D763D5" w:rsidP="005A0E08">
      <w:pPr>
        <w:spacing w:after="0" w:line="240" w:lineRule="auto"/>
        <w:rPr>
          <w:rFonts w:ascii="Times New Roman" w:hAnsi="Times New Roman" w:cs="Times New Roman"/>
          <w:color w:val="FF0000"/>
          <w:sz w:val="24"/>
          <w:szCs w:val="24"/>
        </w:rPr>
      </w:pPr>
    </w:p>
    <w:p w14:paraId="15163C45" w14:textId="77777777" w:rsidR="00D763D5" w:rsidRPr="005A0E08" w:rsidRDefault="00D763D5" w:rsidP="005A0E08">
      <w:pPr>
        <w:spacing w:after="0" w:line="240" w:lineRule="auto"/>
        <w:rPr>
          <w:rFonts w:ascii="Times New Roman" w:hAnsi="Times New Roman" w:cs="Times New Roman"/>
          <w:color w:val="FF0000"/>
          <w:sz w:val="24"/>
          <w:szCs w:val="24"/>
        </w:rPr>
      </w:pPr>
    </w:p>
    <w:p w14:paraId="1112D8F1" w14:textId="77777777" w:rsidR="0072293C" w:rsidRPr="005A0E08" w:rsidRDefault="0072293C" w:rsidP="005A0E08">
      <w:pPr>
        <w:spacing w:after="0" w:line="240" w:lineRule="auto"/>
        <w:rPr>
          <w:rFonts w:ascii="Times New Roman" w:hAnsi="Times New Roman" w:cs="Times New Roman"/>
          <w:color w:val="FF0000"/>
          <w:sz w:val="24"/>
          <w:szCs w:val="24"/>
        </w:rPr>
      </w:pPr>
    </w:p>
    <w:p w14:paraId="1B196008" w14:textId="77777777" w:rsidR="0072293C" w:rsidRPr="005A0E08" w:rsidRDefault="0072293C" w:rsidP="005A0E08">
      <w:pPr>
        <w:spacing w:after="0" w:line="240" w:lineRule="auto"/>
        <w:rPr>
          <w:rFonts w:ascii="Times New Roman" w:hAnsi="Times New Roman" w:cs="Times New Roman"/>
          <w:color w:val="FF0000"/>
          <w:sz w:val="24"/>
          <w:szCs w:val="24"/>
        </w:rPr>
      </w:pPr>
    </w:p>
    <w:p w14:paraId="3785DB83" w14:textId="77777777" w:rsidR="0072293C" w:rsidRPr="005A0E08" w:rsidRDefault="0072293C" w:rsidP="005A0E08">
      <w:pPr>
        <w:spacing w:after="0" w:line="240" w:lineRule="auto"/>
        <w:rPr>
          <w:rFonts w:ascii="Times New Roman" w:hAnsi="Times New Roman" w:cs="Times New Roman"/>
          <w:color w:val="FF0000"/>
          <w:sz w:val="24"/>
          <w:szCs w:val="24"/>
        </w:rPr>
      </w:pPr>
    </w:p>
    <w:p w14:paraId="25430ACE" w14:textId="77777777" w:rsidR="0072293C" w:rsidRPr="005A0E08" w:rsidRDefault="0072293C" w:rsidP="005A0E08">
      <w:pPr>
        <w:spacing w:after="0" w:line="240" w:lineRule="auto"/>
        <w:rPr>
          <w:rFonts w:ascii="Times New Roman" w:hAnsi="Times New Roman" w:cs="Times New Roman"/>
          <w:color w:val="FF0000"/>
          <w:sz w:val="24"/>
          <w:szCs w:val="24"/>
        </w:rPr>
      </w:pPr>
    </w:p>
    <w:p w14:paraId="18024EFD" w14:textId="77777777" w:rsidR="00D763D5" w:rsidRPr="005A0E08" w:rsidRDefault="00D763D5" w:rsidP="005A0E08">
      <w:pPr>
        <w:spacing w:after="0" w:line="240" w:lineRule="auto"/>
        <w:rPr>
          <w:rFonts w:ascii="Times New Roman" w:hAnsi="Times New Roman" w:cs="Times New Roman"/>
          <w:color w:val="FF0000"/>
          <w:sz w:val="24"/>
          <w:szCs w:val="24"/>
        </w:rPr>
      </w:pPr>
    </w:p>
    <w:p w14:paraId="2B9D04B2" w14:textId="77777777" w:rsidR="00D763D5" w:rsidRPr="005A0E08" w:rsidRDefault="00D763D5" w:rsidP="005A0E08">
      <w:pPr>
        <w:spacing w:after="0" w:line="240" w:lineRule="auto"/>
        <w:rPr>
          <w:rFonts w:ascii="Times New Roman" w:hAnsi="Times New Roman" w:cs="Times New Roman"/>
          <w:color w:val="FF0000"/>
          <w:sz w:val="24"/>
          <w:szCs w:val="24"/>
        </w:rPr>
      </w:pPr>
    </w:p>
    <w:p w14:paraId="41C9F0C3" w14:textId="77777777" w:rsidR="00D763D5" w:rsidRPr="005A0E08" w:rsidRDefault="00D763D5" w:rsidP="005A0E08">
      <w:pPr>
        <w:spacing w:after="0" w:line="240" w:lineRule="auto"/>
        <w:rPr>
          <w:rFonts w:ascii="Times New Roman" w:hAnsi="Times New Roman" w:cs="Times New Roman"/>
          <w:color w:val="FF0000"/>
          <w:sz w:val="24"/>
          <w:szCs w:val="24"/>
        </w:rPr>
      </w:pPr>
    </w:p>
    <w:p w14:paraId="7B264958" w14:textId="77777777" w:rsidR="00D763D5" w:rsidRDefault="00D763D5" w:rsidP="005A0E08">
      <w:pPr>
        <w:spacing w:after="0" w:line="240" w:lineRule="auto"/>
        <w:rPr>
          <w:rFonts w:ascii="Times New Roman" w:hAnsi="Times New Roman" w:cs="Times New Roman"/>
          <w:color w:val="FF0000"/>
          <w:sz w:val="24"/>
          <w:szCs w:val="24"/>
        </w:rPr>
      </w:pPr>
    </w:p>
    <w:p w14:paraId="68AFDEAE" w14:textId="77777777" w:rsidR="001F1901" w:rsidRDefault="001F1901" w:rsidP="005A0E08">
      <w:pPr>
        <w:spacing w:after="0" w:line="240" w:lineRule="auto"/>
        <w:rPr>
          <w:rFonts w:ascii="Times New Roman" w:hAnsi="Times New Roman" w:cs="Times New Roman"/>
          <w:color w:val="FF0000"/>
          <w:sz w:val="24"/>
          <w:szCs w:val="24"/>
        </w:rPr>
      </w:pPr>
    </w:p>
    <w:p w14:paraId="6FEDEB3F" w14:textId="77777777" w:rsidR="001F1901" w:rsidRDefault="001F1901" w:rsidP="005A0E08">
      <w:pPr>
        <w:spacing w:after="0" w:line="240" w:lineRule="auto"/>
        <w:rPr>
          <w:rFonts w:ascii="Times New Roman" w:hAnsi="Times New Roman" w:cs="Times New Roman"/>
          <w:color w:val="FF0000"/>
          <w:sz w:val="24"/>
          <w:szCs w:val="24"/>
        </w:rPr>
      </w:pPr>
    </w:p>
    <w:p w14:paraId="229AA781" w14:textId="77777777" w:rsidR="001F1901" w:rsidRDefault="001F1901" w:rsidP="005A0E08">
      <w:pPr>
        <w:spacing w:after="0" w:line="240" w:lineRule="auto"/>
        <w:rPr>
          <w:rFonts w:ascii="Times New Roman" w:hAnsi="Times New Roman" w:cs="Times New Roman"/>
          <w:color w:val="FF0000"/>
          <w:sz w:val="24"/>
          <w:szCs w:val="24"/>
        </w:rPr>
      </w:pPr>
    </w:p>
    <w:p w14:paraId="2A45AF87" w14:textId="77777777" w:rsidR="001F1901" w:rsidRDefault="001F1901" w:rsidP="005A0E08">
      <w:pPr>
        <w:spacing w:after="0" w:line="240" w:lineRule="auto"/>
        <w:rPr>
          <w:rFonts w:ascii="Times New Roman" w:hAnsi="Times New Roman" w:cs="Times New Roman"/>
          <w:color w:val="FF0000"/>
          <w:sz w:val="24"/>
          <w:szCs w:val="24"/>
        </w:rPr>
      </w:pPr>
    </w:p>
    <w:p w14:paraId="0FB321B4" w14:textId="77777777" w:rsidR="001F1901" w:rsidRDefault="001F1901" w:rsidP="005A0E08">
      <w:pPr>
        <w:spacing w:after="0" w:line="240" w:lineRule="auto"/>
        <w:rPr>
          <w:rFonts w:ascii="Times New Roman" w:hAnsi="Times New Roman" w:cs="Times New Roman"/>
          <w:color w:val="FF0000"/>
          <w:sz w:val="24"/>
          <w:szCs w:val="24"/>
        </w:rPr>
      </w:pPr>
    </w:p>
    <w:p w14:paraId="0FFBC5FC" w14:textId="77777777" w:rsidR="001F1901" w:rsidRDefault="001F1901" w:rsidP="005A0E08">
      <w:pPr>
        <w:spacing w:after="0" w:line="240" w:lineRule="auto"/>
        <w:rPr>
          <w:rFonts w:ascii="Times New Roman" w:hAnsi="Times New Roman" w:cs="Times New Roman"/>
          <w:color w:val="FF0000"/>
          <w:sz w:val="24"/>
          <w:szCs w:val="24"/>
        </w:rPr>
      </w:pPr>
    </w:p>
    <w:p w14:paraId="63AFAE64" w14:textId="77777777" w:rsidR="001F1901" w:rsidRDefault="001F1901" w:rsidP="005A0E08">
      <w:pPr>
        <w:spacing w:after="0" w:line="240" w:lineRule="auto"/>
        <w:rPr>
          <w:rFonts w:ascii="Times New Roman" w:hAnsi="Times New Roman" w:cs="Times New Roman"/>
          <w:color w:val="FF0000"/>
          <w:sz w:val="24"/>
          <w:szCs w:val="24"/>
        </w:rPr>
      </w:pPr>
    </w:p>
    <w:p w14:paraId="63255F17" w14:textId="77777777" w:rsidR="001F1901" w:rsidRDefault="001F1901" w:rsidP="005A0E08">
      <w:pPr>
        <w:spacing w:after="0" w:line="240" w:lineRule="auto"/>
        <w:rPr>
          <w:rFonts w:ascii="Times New Roman" w:hAnsi="Times New Roman" w:cs="Times New Roman"/>
          <w:color w:val="FF0000"/>
          <w:sz w:val="24"/>
          <w:szCs w:val="24"/>
        </w:rPr>
      </w:pPr>
    </w:p>
    <w:p w14:paraId="2D2412EE" w14:textId="77777777" w:rsidR="001F1901" w:rsidRDefault="001F1901" w:rsidP="005A0E08">
      <w:pPr>
        <w:spacing w:after="0" w:line="240" w:lineRule="auto"/>
        <w:rPr>
          <w:rFonts w:ascii="Times New Roman" w:hAnsi="Times New Roman" w:cs="Times New Roman"/>
          <w:color w:val="FF0000"/>
          <w:sz w:val="24"/>
          <w:szCs w:val="24"/>
        </w:rPr>
      </w:pPr>
    </w:p>
    <w:p w14:paraId="2EA1E085" w14:textId="77777777" w:rsidR="001F1901" w:rsidRDefault="001F1901" w:rsidP="005A0E08">
      <w:pPr>
        <w:spacing w:after="0" w:line="240" w:lineRule="auto"/>
        <w:rPr>
          <w:rFonts w:ascii="Times New Roman" w:hAnsi="Times New Roman" w:cs="Times New Roman"/>
          <w:color w:val="FF0000"/>
          <w:sz w:val="24"/>
          <w:szCs w:val="24"/>
        </w:rPr>
      </w:pPr>
    </w:p>
    <w:p w14:paraId="0F5BA3CA" w14:textId="77777777" w:rsidR="001F1901" w:rsidRDefault="001F1901" w:rsidP="005A0E08">
      <w:pPr>
        <w:spacing w:after="0" w:line="240" w:lineRule="auto"/>
        <w:rPr>
          <w:rFonts w:ascii="Times New Roman" w:hAnsi="Times New Roman" w:cs="Times New Roman"/>
          <w:color w:val="FF0000"/>
          <w:sz w:val="24"/>
          <w:szCs w:val="24"/>
        </w:rPr>
      </w:pPr>
    </w:p>
    <w:p w14:paraId="64F93AEA" w14:textId="77777777" w:rsidR="00746B92" w:rsidRPr="005A0E08" w:rsidRDefault="0072293C" w:rsidP="00391EB5">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w:t>
      </w:r>
    </w:p>
    <w:p w14:paraId="48560A7C" w14:textId="77777777" w:rsidR="00746B92" w:rsidRPr="005A0E08" w:rsidRDefault="0072293C"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746B92" w:rsidRPr="005A0E08">
        <w:rPr>
          <w:rFonts w:ascii="Times New Roman" w:eastAsia="Times New Roman" w:hAnsi="Times New Roman" w:cs="Times New Roman"/>
          <w:color w:val="000000" w:themeColor="text1"/>
          <w:sz w:val="28"/>
          <w:szCs w:val="28"/>
        </w:rPr>
        <w:t>Ea</w:t>
      </w:r>
      <w:r w:rsidRPr="005A0E08">
        <w:rPr>
          <w:rFonts w:ascii="Times New Roman" w:eastAsia="Times New Roman" w:hAnsi="Times New Roman" w:cs="Times New Roman"/>
          <w:color w:val="000000" w:themeColor="text1"/>
          <w:sz w:val="28"/>
          <w:szCs w:val="28"/>
        </w:rPr>
        <w:t xml:space="preserve">rth and Environmental Sciences </w:t>
      </w:r>
    </w:p>
    <w:p w14:paraId="27DD0AF8" w14:textId="77777777" w:rsidR="00746B92" w:rsidRPr="005A0E08" w:rsidRDefault="0072293C"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65FA905A" w14:textId="77777777" w:rsidR="00746B92" w:rsidRPr="005A0E08" w:rsidRDefault="0072293C"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746B92" w:rsidRPr="005A0E08">
        <w:rPr>
          <w:rFonts w:ascii="Times New Roman" w:eastAsia="Times New Roman" w:hAnsi="Times New Roman" w:cs="Times New Roman"/>
          <w:color w:val="000000" w:themeColor="text1"/>
          <w:sz w:val="28"/>
          <w:szCs w:val="28"/>
        </w:rPr>
        <w:t xml:space="preserve">Urban and Regional Planning  </w:t>
      </w:r>
    </w:p>
    <w:p w14:paraId="5880B8BE" w14:textId="77777777" w:rsidR="00746B92" w:rsidRPr="005A0E08" w:rsidRDefault="00746B92" w:rsidP="005A0E08">
      <w:pPr>
        <w:spacing w:after="0" w:line="240" w:lineRule="auto"/>
        <w:jc w:val="center"/>
        <w:rPr>
          <w:rFonts w:ascii="Times New Roman" w:eastAsia="Times New Roman" w:hAnsi="Times New Roman" w:cs="Times New Roman"/>
          <w:color w:val="000000" w:themeColor="text1"/>
          <w:sz w:val="28"/>
          <w:szCs w:val="28"/>
        </w:rPr>
      </w:pPr>
    </w:p>
    <w:p w14:paraId="5D3C2804" w14:textId="77777777" w:rsidR="00746B92" w:rsidRPr="005A0E08" w:rsidRDefault="00746B92"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BUK-URP-105 </w:t>
      </w:r>
      <w:r w:rsidRPr="005A0E08">
        <w:rPr>
          <w:rFonts w:ascii="Times New Roman" w:eastAsia="Times New Roman" w:hAnsi="Times New Roman" w:cs="Times New Roman"/>
          <w:b/>
          <w:color w:val="000000" w:themeColor="text1"/>
          <w:sz w:val="24"/>
          <w:szCs w:val="24"/>
        </w:rPr>
        <w:t>Urban Development Planning</w:t>
      </w:r>
      <w:r w:rsidRPr="005A0E08">
        <w:rPr>
          <w:rFonts w:ascii="Times New Roman" w:eastAsia="Times New Roman" w:hAnsi="Times New Roman" w:cs="Times New Roman"/>
          <w:color w:val="000000" w:themeColor="text1"/>
          <w:sz w:val="24"/>
          <w:szCs w:val="24"/>
        </w:rPr>
        <w:t xml:space="preserve">, (2 Units; Elective; L = 30; P = 00) </w:t>
      </w:r>
    </w:p>
    <w:p w14:paraId="6326A58C" w14:textId="77777777" w:rsidR="00746B92" w:rsidRPr="005A0E08" w:rsidRDefault="00746B92"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sz w:val="24"/>
          <w:szCs w:val="24"/>
        </w:rPr>
        <w:t xml:space="preserve">Senate-approved relevance </w:t>
      </w:r>
      <w:r w:rsidRPr="005A0E08">
        <w:rPr>
          <w:rFonts w:ascii="Times New Roman" w:eastAsia="Times New Roman" w:hAnsi="Times New Roman" w:cs="Times New Roman"/>
          <w:sz w:val="24"/>
          <w:szCs w:val="24"/>
        </w:rPr>
        <w:t xml:space="preserve"> </w:t>
      </w:r>
    </w:p>
    <w:p w14:paraId="5CA9D236" w14:textId="77777777" w:rsidR="00746B92" w:rsidRPr="005A0E08" w:rsidRDefault="00746B92"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 xml:space="preserve">Training of high-quality graduates that possesses relevant skills and knowledge </w:t>
      </w:r>
      <w:r w:rsidRPr="005A0E08">
        <w:rPr>
          <w:rFonts w:ascii="Times New Roman" w:hAnsi="Times New Roman" w:cs="Times New Roman"/>
          <w:sz w:val="24"/>
          <w:szCs w:val="24"/>
        </w:rPr>
        <w:t>of how cities we see today operate</w:t>
      </w:r>
      <w:r w:rsidRPr="005A0E08">
        <w:rPr>
          <w:rFonts w:ascii="Times New Roman" w:eastAsia="Times New Roman" w:hAnsi="Times New Roman" w:cs="Times New Roman"/>
          <w:sz w:val="24"/>
          <w:szCs w:val="24"/>
        </w:rPr>
        <w:t xml:space="preserve">. This is in-line with </w:t>
      </w:r>
      <w:proofErr w:type="spellStart"/>
      <w:r w:rsidRPr="005A0E08">
        <w:rPr>
          <w:rFonts w:ascii="Times New Roman" w:eastAsia="Times New Roman" w:hAnsi="Times New Roman" w:cs="Times New Roman"/>
          <w:sz w:val="24"/>
          <w:szCs w:val="24"/>
        </w:rPr>
        <w:t>Bayero</w:t>
      </w:r>
      <w:proofErr w:type="spellEnd"/>
      <w:r w:rsidRPr="005A0E08">
        <w:rPr>
          <w:rFonts w:ascii="Times New Roman" w:eastAsia="Times New Roman" w:hAnsi="Times New Roman" w:cs="Times New Roman"/>
          <w:sz w:val="24"/>
          <w:szCs w:val="24"/>
        </w:rPr>
        <w:t xml:space="preserve"> University’s mission to develop the student’s critical thinking capacity in planning of cities. It is also in accordance of the University’s strategic goal of addressing African developmental challenges through influencing urban development in Nigeria. Relevance of this skills can translate into policy recommendations and as well develop the students’ critical thinking capacity in solving contemporary urban development issues.</w:t>
      </w:r>
    </w:p>
    <w:p w14:paraId="79F24019" w14:textId="77777777" w:rsidR="00746B92" w:rsidRPr="005A0E08" w:rsidRDefault="00746B92" w:rsidP="005A0E08">
      <w:pPr>
        <w:spacing w:after="0" w:line="240" w:lineRule="auto"/>
        <w:jc w:val="both"/>
        <w:rPr>
          <w:rFonts w:ascii="Times New Roman" w:eastAsia="Times New Roman" w:hAnsi="Times New Roman" w:cs="Times New Roman"/>
          <w:color w:val="FF0000"/>
          <w:sz w:val="24"/>
          <w:szCs w:val="24"/>
        </w:rPr>
      </w:pPr>
    </w:p>
    <w:p w14:paraId="5D920128" w14:textId="77777777" w:rsidR="00746B92" w:rsidRPr="005A0E08" w:rsidRDefault="00746B92"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sz w:val="24"/>
          <w:szCs w:val="24"/>
        </w:rPr>
        <w:t xml:space="preserve"> </w:t>
      </w:r>
      <w:r w:rsidRPr="005A0E08">
        <w:rPr>
          <w:rFonts w:ascii="Times New Roman" w:eastAsia="Times New Roman" w:hAnsi="Times New Roman" w:cs="Times New Roman"/>
          <w:b/>
          <w:sz w:val="24"/>
          <w:szCs w:val="24"/>
        </w:rPr>
        <w:t xml:space="preserve">Overview </w:t>
      </w:r>
      <w:r w:rsidRPr="005A0E08">
        <w:rPr>
          <w:rFonts w:ascii="Times New Roman" w:eastAsia="Times New Roman" w:hAnsi="Times New Roman" w:cs="Times New Roman"/>
          <w:sz w:val="24"/>
          <w:szCs w:val="24"/>
        </w:rPr>
        <w:t xml:space="preserve"> </w:t>
      </w:r>
    </w:p>
    <w:p w14:paraId="454341F5" w14:textId="77777777" w:rsidR="0072293C" w:rsidRPr="005A0E08" w:rsidRDefault="00746B92"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Urban development planning gives a background understanding of how cities we see today emerged. It highlight the factors responsible for city growth and various city forms. It further addresses various dimensions of urban land problems, explain the process of space allocation and standards, methods of study and projection of land use, land demand and use projections, demographic and economic factors in urban development. </w:t>
      </w:r>
    </w:p>
    <w:p w14:paraId="40463975" w14:textId="77777777" w:rsidR="0072293C" w:rsidRPr="005A0E08" w:rsidRDefault="0072293C" w:rsidP="005A0E08">
      <w:pPr>
        <w:spacing w:after="0" w:line="240" w:lineRule="auto"/>
        <w:jc w:val="both"/>
        <w:rPr>
          <w:rFonts w:ascii="Times New Roman" w:hAnsi="Times New Roman" w:cs="Times New Roman"/>
          <w:sz w:val="24"/>
          <w:szCs w:val="24"/>
        </w:rPr>
      </w:pPr>
    </w:p>
    <w:p w14:paraId="61171518" w14:textId="77777777" w:rsidR="00746B92" w:rsidRPr="005A0E08" w:rsidRDefault="00746B92"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The importance of the course lies in meeting the need in achieving sustainable development goals (SDGs) numbers 11 in the area of building a healthy and sustainable communities/cities. The objectives of the course, learning outcomes, and contents are provided to address this need.</w:t>
      </w:r>
    </w:p>
    <w:p w14:paraId="4D912085" w14:textId="77777777" w:rsidR="00746B92" w:rsidRPr="005A0E08" w:rsidRDefault="00746B92" w:rsidP="005A0E08">
      <w:pPr>
        <w:spacing w:after="0" w:line="240" w:lineRule="auto"/>
        <w:jc w:val="both"/>
        <w:rPr>
          <w:rFonts w:ascii="Times New Roman" w:hAnsi="Times New Roman" w:cs="Times New Roman"/>
          <w:sz w:val="24"/>
          <w:szCs w:val="24"/>
        </w:rPr>
      </w:pPr>
    </w:p>
    <w:p w14:paraId="40740A3C" w14:textId="77777777" w:rsidR="00746B92" w:rsidRPr="005A0E08" w:rsidRDefault="00746B92"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sz w:val="24"/>
          <w:szCs w:val="24"/>
        </w:rPr>
        <w:t xml:space="preserve">Objectives </w:t>
      </w:r>
      <w:r w:rsidRPr="005A0E08">
        <w:rPr>
          <w:rFonts w:ascii="Times New Roman" w:eastAsia="Times New Roman" w:hAnsi="Times New Roman" w:cs="Times New Roman"/>
          <w:sz w:val="24"/>
          <w:szCs w:val="24"/>
        </w:rPr>
        <w:t xml:space="preserve"> </w:t>
      </w:r>
    </w:p>
    <w:p w14:paraId="3EB98879" w14:textId="77777777" w:rsidR="00746B92" w:rsidRPr="005A0E08" w:rsidRDefault="00746B92"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6EB55A47" w14:textId="77777777" w:rsidR="00746B92" w:rsidRPr="005A0E08" w:rsidRDefault="00746B92" w:rsidP="005A0E08">
      <w:pPr>
        <w:pStyle w:val="ListParagraph"/>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Determine factors responsible for growth of cities</w:t>
      </w:r>
    </w:p>
    <w:p w14:paraId="3E554B35" w14:textId="77777777" w:rsidR="00746B92" w:rsidRPr="005A0E08" w:rsidRDefault="0072293C" w:rsidP="005A0E08">
      <w:pPr>
        <w:pStyle w:val="ListParagraph"/>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746B92" w:rsidRPr="005A0E08">
        <w:rPr>
          <w:rFonts w:ascii="Times New Roman" w:eastAsia="Times New Roman" w:hAnsi="Times New Roman" w:cs="Times New Roman"/>
          <w:color w:val="000000" w:themeColor="text1"/>
          <w:sz w:val="24"/>
          <w:szCs w:val="24"/>
        </w:rPr>
        <w:t>dentify</w:t>
      </w:r>
      <w:r w:rsidRPr="005A0E08">
        <w:rPr>
          <w:rFonts w:ascii="Times New Roman" w:eastAsia="Times New Roman" w:hAnsi="Times New Roman" w:cs="Times New Roman"/>
          <w:color w:val="000000" w:themeColor="text1"/>
          <w:sz w:val="24"/>
          <w:szCs w:val="24"/>
        </w:rPr>
        <w:t xml:space="preserve"> </w:t>
      </w:r>
      <w:r w:rsidR="00746B92" w:rsidRPr="005A0E08">
        <w:rPr>
          <w:rFonts w:ascii="Times New Roman" w:eastAsia="Times New Roman" w:hAnsi="Times New Roman" w:cs="Times New Roman"/>
          <w:color w:val="000000" w:themeColor="text1"/>
          <w:sz w:val="24"/>
          <w:szCs w:val="24"/>
        </w:rPr>
        <w:t>the various forms of cities</w:t>
      </w:r>
    </w:p>
    <w:p w14:paraId="6932FC01" w14:textId="77777777" w:rsidR="00746B92" w:rsidRPr="005A0E08" w:rsidRDefault="00746B92"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Assesses the various dimension of urban land problems</w:t>
      </w:r>
    </w:p>
    <w:p w14:paraId="63FAA4B4" w14:textId="77777777" w:rsidR="00746B92" w:rsidRPr="005A0E08" w:rsidRDefault="00746B92"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Determine the process of space allocation and standards</w:t>
      </w:r>
    </w:p>
    <w:p w14:paraId="218D6E46" w14:textId="77777777" w:rsidR="00746B92" w:rsidRPr="005A0E08" w:rsidRDefault="0072293C"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746B92" w:rsidRPr="005A0E08">
        <w:rPr>
          <w:rFonts w:ascii="Times New Roman" w:eastAsia="Times New Roman" w:hAnsi="Times New Roman" w:cs="Times New Roman"/>
          <w:color w:val="000000" w:themeColor="text1"/>
          <w:sz w:val="24"/>
          <w:szCs w:val="24"/>
        </w:rPr>
        <w:t>methods of land use projections</w:t>
      </w:r>
    </w:p>
    <w:p w14:paraId="49CC47F3" w14:textId="77777777" w:rsidR="00746B92" w:rsidRPr="005A0E08" w:rsidRDefault="00746B92"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Expose students to </w:t>
      </w:r>
      <w:r w:rsidRPr="005A0E08">
        <w:rPr>
          <w:rFonts w:ascii="Times New Roman" w:hAnsi="Times New Roman" w:cs="Times New Roman"/>
          <w:sz w:val="24"/>
          <w:szCs w:val="24"/>
        </w:rPr>
        <w:t>operational, restorative and developmental planning</w:t>
      </w:r>
    </w:p>
    <w:p w14:paraId="3CF10AEC" w14:textId="77777777" w:rsidR="00746B92" w:rsidRPr="005A0E08" w:rsidRDefault="00746B92"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the role of demographic and economic factors in urban development</w:t>
      </w:r>
    </w:p>
    <w:p w14:paraId="063CCAD1" w14:textId="77777777" w:rsidR="00746B92" w:rsidRPr="005A0E08" w:rsidRDefault="00746B92" w:rsidP="005A0E08">
      <w:pPr>
        <w:numPr>
          <w:ilvl w:val="0"/>
          <w:numId w:val="4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 urban development planning in Nigeria</w:t>
      </w:r>
    </w:p>
    <w:p w14:paraId="653D678D" w14:textId="77777777" w:rsidR="00746B92" w:rsidRPr="005A0E08" w:rsidRDefault="00746B92"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7FBA6BD4" w14:textId="77777777" w:rsidR="00746B92" w:rsidRPr="005A0E08" w:rsidRDefault="00746B92"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2DC79B87" w14:textId="77777777" w:rsidR="00746B92" w:rsidRPr="005A0E08" w:rsidRDefault="00746B92"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5DA65917" w14:textId="77777777" w:rsidR="00746B92" w:rsidRPr="005A0E08" w:rsidRDefault="0072293C" w:rsidP="005A0E08">
      <w:pPr>
        <w:pStyle w:val="ListParagraph"/>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746B92" w:rsidRPr="005A0E08">
        <w:rPr>
          <w:rFonts w:ascii="Times New Roman" w:eastAsia="Times New Roman" w:hAnsi="Times New Roman" w:cs="Times New Roman"/>
          <w:color w:val="000000" w:themeColor="text1"/>
          <w:sz w:val="24"/>
          <w:szCs w:val="24"/>
        </w:rPr>
        <w:t xml:space="preserve"> factors responsible for growth of cities   </w:t>
      </w:r>
    </w:p>
    <w:p w14:paraId="51B4B965" w14:textId="77777777" w:rsidR="00746B92" w:rsidRPr="005A0E08" w:rsidRDefault="0072293C"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Describe </w:t>
      </w:r>
      <w:r w:rsidR="00746B92" w:rsidRPr="005A0E08">
        <w:rPr>
          <w:rFonts w:ascii="Times New Roman" w:eastAsia="Times New Roman" w:hAnsi="Times New Roman" w:cs="Times New Roman"/>
          <w:color w:val="000000" w:themeColor="text1"/>
          <w:sz w:val="24"/>
          <w:szCs w:val="24"/>
        </w:rPr>
        <w:t>the various forms of cities</w:t>
      </w:r>
    </w:p>
    <w:p w14:paraId="1D394311" w14:textId="77777777" w:rsidR="00746B92" w:rsidRPr="005A0E08" w:rsidRDefault="00746B92"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Able to identify various urban land problems</w:t>
      </w:r>
    </w:p>
    <w:p w14:paraId="38CEA1D1" w14:textId="77777777" w:rsidR="00746B92" w:rsidRPr="005A0E08" w:rsidRDefault="0072293C"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746B92" w:rsidRPr="005A0E08">
        <w:rPr>
          <w:rFonts w:ascii="Times New Roman" w:eastAsia="Times New Roman" w:hAnsi="Times New Roman" w:cs="Times New Roman"/>
          <w:color w:val="000000" w:themeColor="text1"/>
          <w:sz w:val="24"/>
          <w:szCs w:val="24"/>
        </w:rPr>
        <w:t xml:space="preserve"> space allocation process and standards</w:t>
      </w:r>
    </w:p>
    <w:p w14:paraId="6A22A311" w14:textId="77777777" w:rsidR="00746B92" w:rsidRPr="005A0E08" w:rsidRDefault="0072293C"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746B92" w:rsidRPr="005A0E08">
        <w:rPr>
          <w:rFonts w:ascii="Times New Roman" w:eastAsia="Times New Roman" w:hAnsi="Times New Roman" w:cs="Times New Roman"/>
          <w:color w:val="000000" w:themeColor="text1"/>
          <w:sz w:val="24"/>
          <w:szCs w:val="24"/>
        </w:rPr>
        <w:t xml:space="preserve"> methods of land use projection</w:t>
      </w:r>
    </w:p>
    <w:p w14:paraId="4DD6C2B4" w14:textId="77777777" w:rsidR="00746B92" w:rsidRPr="005A0E08" w:rsidRDefault="0072293C" w:rsidP="005A0E08">
      <w:pPr>
        <w:pStyle w:val="ListParagraph"/>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746B92" w:rsidRPr="005A0E08">
        <w:rPr>
          <w:rFonts w:ascii="Times New Roman" w:eastAsia="Times New Roman" w:hAnsi="Times New Roman" w:cs="Times New Roman"/>
          <w:color w:val="000000" w:themeColor="text1"/>
          <w:sz w:val="24"/>
          <w:szCs w:val="24"/>
        </w:rPr>
        <w:t xml:space="preserve"> </w:t>
      </w:r>
      <w:r w:rsidR="00746B92" w:rsidRPr="005A0E08">
        <w:rPr>
          <w:rFonts w:ascii="Times New Roman" w:hAnsi="Times New Roman" w:cs="Times New Roman"/>
          <w:sz w:val="24"/>
          <w:szCs w:val="24"/>
        </w:rPr>
        <w:t>operational, restorative and developmental planning</w:t>
      </w:r>
    </w:p>
    <w:p w14:paraId="42F85313" w14:textId="77777777" w:rsidR="00746B92" w:rsidRPr="005A0E08" w:rsidRDefault="0072293C"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746B92" w:rsidRPr="005A0E08">
        <w:rPr>
          <w:rFonts w:ascii="Times New Roman" w:eastAsia="Times New Roman" w:hAnsi="Times New Roman" w:cs="Times New Roman"/>
          <w:color w:val="000000" w:themeColor="text1"/>
          <w:sz w:val="24"/>
          <w:szCs w:val="24"/>
        </w:rPr>
        <w:t xml:space="preserve"> the demographic and economic factors in urban development</w:t>
      </w:r>
    </w:p>
    <w:p w14:paraId="4B97D805" w14:textId="77777777" w:rsidR="00746B92" w:rsidRPr="005A0E08" w:rsidRDefault="0072293C" w:rsidP="005A0E08">
      <w:pPr>
        <w:numPr>
          <w:ilvl w:val="0"/>
          <w:numId w:val="4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746B92" w:rsidRPr="005A0E08">
        <w:rPr>
          <w:rFonts w:ascii="Times New Roman" w:eastAsia="Times New Roman" w:hAnsi="Times New Roman" w:cs="Times New Roman"/>
          <w:color w:val="000000" w:themeColor="text1"/>
          <w:sz w:val="24"/>
          <w:szCs w:val="24"/>
        </w:rPr>
        <w:t xml:space="preserve"> urban development planning trend in Nigeria</w:t>
      </w:r>
    </w:p>
    <w:p w14:paraId="1B4702AC" w14:textId="77777777" w:rsidR="00746B92" w:rsidRPr="005A0E08" w:rsidRDefault="00746B92" w:rsidP="005A0E08">
      <w:pPr>
        <w:spacing w:after="0" w:line="240" w:lineRule="auto"/>
        <w:jc w:val="both"/>
        <w:rPr>
          <w:rFonts w:ascii="Times New Roman" w:eastAsia="Times New Roman" w:hAnsi="Times New Roman" w:cs="Times New Roman"/>
          <w:b/>
          <w:color w:val="000000" w:themeColor="text1"/>
          <w:sz w:val="24"/>
          <w:szCs w:val="24"/>
        </w:rPr>
      </w:pPr>
    </w:p>
    <w:p w14:paraId="07136624" w14:textId="77777777" w:rsidR="009018D1" w:rsidRDefault="009018D1" w:rsidP="005A0E08">
      <w:pPr>
        <w:spacing w:after="0" w:line="240" w:lineRule="auto"/>
        <w:jc w:val="both"/>
        <w:rPr>
          <w:rFonts w:ascii="Times New Roman" w:eastAsia="Times New Roman" w:hAnsi="Times New Roman" w:cs="Times New Roman"/>
          <w:b/>
          <w:color w:val="000000" w:themeColor="text1"/>
          <w:sz w:val="24"/>
          <w:szCs w:val="24"/>
        </w:rPr>
      </w:pPr>
    </w:p>
    <w:p w14:paraId="1BB6BCC9" w14:textId="77777777" w:rsidR="009018D1" w:rsidRDefault="009018D1" w:rsidP="005A0E08">
      <w:pPr>
        <w:spacing w:after="0" w:line="240" w:lineRule="auto"/>
        <w:jc w:val="both"/>
        <w:rPr>
          <w:rFonts w:ascii="Times New Roman" w:eastAsia="Times New Roman" w:hAnsi="Times New Roman" w:cs="Times New Roman"/>
          <w:b/>
          <w:color w:val="000000" w:themeColor="text1"/>
          <w:sz w:val="24"/>
          <w:szCs w:val="24"/>
        </w:rPr>
      </w:pPr>
    </w:p>
    <w:p w14:paraId="0E3E4592" w14:textId="0E422CA0" w:rsidR="00746B92" w:rsidRPr="005A0E08" w:rsidRDefault="00746B92"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 xml:space="preserve">Course contents </w:t>
      </w:r>
    </w:p>
    <w:p w14:paraId="05FFB7A7" w14:textId="77777777" w:rsidR="0072293C" w:rsidRPr="005A0E08" w:rsidRDefault="00746B92"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The concept of urban development. Growth factors and forms of cities. Dimensioning urban land use problems. Process of space allocation standards. Methods of study and projection of land use. Land demand and use projections. </w:t>
      </w:r>
    </w:p>
    <w:p w14:paraId="3E352B54" w14:textId="77777777" w:rsidR="0072293C" w:rsidRPr="005A0E08" w:rsidRDefault="0072293C" w:rsidP="005A0E08">
      <w:pPr>
        <w:spacing w:after="0" w:line="240" w:lineRule="auto"/>
        <w:jc w:val="both"/>
        <w:rPr>
          <w:rFonts w:ascii="Times New Roman" w:hAnsi="Times New Roman" w:cs="Times New Roman"/>
          <w:sz w:val="24"/>
          <w:szCs w:val="24"/>
        </w:rPr>
      </w:pPr>
    </w:p>
    <w:p w14:paraId="18CC0F0F" w14:textId="77777777" w:rsidR="00746B92" w:rsidRPr="005A0E08" w:rsidRDefault="00746B92" w:rsidP="005A0E08">
      <w:pPr>
        <w:spacing w:after="0" w:line="240" w:lineRule="auto"/>
        <w:jc w:val="both"/>
        <w:rPr>
          <w:rFonts w:ascii="Times New Roman" w:hAnsi="Times New Roman" w:cs="Times New Roman"/>
          <w:color w:val="4F81BD"/>
          <w:sz w:val="24"/>
          <w:szCs w:val="24"/>
        </w:rPr>
      </w:pPr>
      <w:r w:rsidRPr="005A0E08">
        <w:rPr>
          <w:rFonts w:ascii="Times New Roman" w:hAnsi="Times New Roman" w:cs="Times New Roman"/>
          <w:sz w:val="24"/>
          <w:szCs w:val="24"/>
        </w:rPr>
        <w:t>Demographic and economic factors in urban development. Planning and cities. Operational, restorative and developmental planning. Master plan, new town and social responsibilities of planner. Urban development planning in Nigeria.</w:t>
      </w:r>
    </w:p>
    <w:p w14:paraId="676A683F" w14:textId="77777777" w:rsidR="00746B92" w:rsidRPr="005A0E08" w:rsidRDefault="00746B92" w:rsidP="005A0E08">
      <w:pPr>
        <w:spacing w:after="0" w:line="240" w:lineRule="auto"/>
        <w:jc w:val="both"/>
        <w:rPr>
          <w:rFonts w:ascii="Times New Roman" w:hAnsi="Times New Roman" w:cs="Times New Roman"/>
          <w:color w:val="4F81BD"/>
          <w:sz w:val="24"/>
          <w:szCs w:val="24"/>
        </w:rPr>
      </w:pPr>
    </w:p>
    <w:p w14:paraId="782E22C2" w14:textId="77777777" w:rsidR="00746B92" w:rsidRPr="005A0E08" w:rsidRDefault="00746B92"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1CF85F92" w14:textId="77777777" w:rsidR="00746B92" w:rsidRPr="005A0E08" w:rsidRDefault="00746B92"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Lectures space and equipment required in-line with the NUC-MAS requirement facilities.</w:t>
      </w:r>
    </w:p>
    <w:p w14:paraId="7F771783" w14:textId="77777777" w:rsidR="00746B92" w:rsidRPr="005A0E08" w:rsidRDefault="00746B92" w:rsidP="005A0E08">
      <w:pPr>
        <w:spacing w:after="0" w:line="240" w:lineRule="auto"/>
        <w:jc w:val="both"/>
        <w:rPr>
          <w:rFonts w:ascii="Times New Roman" w:hAnsi="Times New Roman" w:cs="Times New Roman"/>
          <w:color w:val="FF0000"/>
          <w:sz w:val="24"/>
          <w:szCs w:val="24"/>
        </w:rPr>
      </w:pPr>
    </w:p>
    <w:p w14:paraId="16CDF4A1" w14:textId="77777777" w:rsidR="00746B92" w:rsidRPr="005A0E08" w:rsidRDefault="00746B92" w:rsidP="005A0E08">
      <w:pPr>
        <w:spacing w:after="0" w:line="240" w:lineRule="auto"/>
        <w:rPr>
          <w:rFonts w:ascii="Times New Roman" w:hAnsi="Times New Roman" w:cs="Times New Roman"/>
          <w:color w:val="FF0000"/>
          <w:sz w:val="24"/>
          <w:szCs w:val="24"/>
        </w:rPr>
      </w:pPr>
    </w:p>
    <w:p w14:paraId="762E77A9" w14:textId="77777777" w:rsidR="00746B92" w:rsidRPr="005A0E08" w:rsidRDefault="00746B92" w:rsidP="005A0E08">
      <w:pPr>
        <w:spacing w:after="0" w:line="240" w:lineRule="auto"/>
        <w:rPr>
          <w:rFonts w:ascii="Times New Roman" w:hAnsi="Times New Roman" w:cs="Times New Roman"/>
          <w:color w:val="FF0000"/>
          <w:sz w:val="24"/>
          <w:szCs w:val="24"/>
        </w:rPr>
      </w:pPr>
    </w:p>
    <w:p w14:paraId="6FB190EB" w14:textId="77777777" w:rsidR="00746B92" w:rsidRPr="005A0E08" w:rsidRDefault="00746B92" w:rsidP="005A0E08">
      <w:pPr>
        <w:spacing w:after="0" w:line="240" w:lineRule="auto"/>
        <w:rPr>
          <w:rFonts w:ascii="Times New Roman" w:hAnsi="Times New Roman" w:cs="Times New Roman"/>
          <w:color w:val="FF0000"/>
          <w:sz w:val="24"/>
          <w:szCs w:val="24"/>
        </w:rPr>
      </w:pPr>
    </w:p>
    <w:p w14:paraId="0A117166" w14:textId="77777777" w:rsidR="00746B92" w:rsidRPr="005A0E08" w:rsidRDefault="00746B92" w:rsidP="005A0E08">
      <w:pPr>
        <w:spacing w:after="0" w:line="240" w:lineRule="auto"/>
        <w:rPr>
          <w:rFonts w:ascii="Times New Roman" w:hAnsi="Times New Roman" w:cs="Times New Roman"/>
          <w:color w:val="FF0000"/>
          <w:sz w:val="24"/>
          <w:szCs w:val="24"/>
        </w:rPr>
      </w:pPr>
    </w:p>
    <w:p w14:paraId="5A380A6E" w14:textId="77777777" w:rsidR="00746B92" w:rsidRPr="005A0E08" w:rsidRDefault="00746B92" w:rsidP="005A0E08">
      <w:pPr>
        <w:spacing w:after="0" w:line="240" w:lineRule="auto"/>
        <w:rPr>
          <w:rFonts w:ascii="Times New Roman" w:hAnsi="Times New Roman" w:cs="Times New Roman"/>
          <w:color w:val="FF0000"/>
          <w:sz w:val="24"/>
          <w:szCs w:val="24"/>
        </w:rPr>
      </w:pPr>
    </w:p>
    <w:p w14:paraId="32F4F687" w14:textId="77777777" w:rsidR="00746B92" w:rsidRPr="005A0E08" w:rsidRDefault="00746B92" w:rsidP="005A0E08">
      <w:pPr>
        <w:spacing w:after="0" w:line="240" w:lineRule="auto"/>
        <w:rPr>
          <w:rFonts w:ascii="Times New Roman" w:hAnsi="Times New Roman" w:cs="Times New Roman"/>
          <w:color w:val="FF0000"/>
          <w:sz w:val="24"/>
          <w:szCs w:val="24"/>
        </w:rPr>
      </w:pPr>
    </w:p>
    <w:p w14:paraId="7AA26757" w14:textId="77777777" w:rsidR="00746B92" w:rsidRPr="005A0E08" w:rsidRDefault="00746B92" w:rsidP="005A0E08">
      <w:pPr>
        <w:spacing w:after="0" w:line="240" w:lineRule="auto"/>
        <w:rPr>
          <w:rFonts w:ascii="Times New Roman" w:hAnsi="Times New Roman" w:cs="Times New Roman"/>
          <w:color w:val="FF0000"/>
          <w:sz w:val="24"/>
          <w:szCs w:val="24"/>
        </w:rPr>
      </w:pPr>
    </w:p>
    <w:p w14:paraId="43636DB1" w14:textId="77777777" w:rsidR="00746B92" w:rsidRPr="005A0E08" w:rsidRDefault="00746B92" w:rsidP="005A0E08">
      <w:pPr>
        <w:spacing w:after="0" w:line="240" w:lineRule="auto"/>
        <w:rPr>
          <w:rFonts w:ascii="Times New Roman" w:hAnsi="Times New Roman" w:cs="Times New Roman"/>
          <w:color w:val="FF0000"/>
          <w:sz w:val="24"/>
          <w:szCs w:val="24"/>
        </w:rPr>
      </w:pPr>
    </w:p>
    <w:p w14:paraId="5873E728" w14:textId="77777777" w:rsidR="00746B92" w:rsidRPr="005A0E08" w:rsidRDefault="00746B92" w:rsidP="005A0E08">
      <w:pPr>
        <w:spacing w:after="0" w:line="240" w:lineRule="auto"/>
        <w:rPr>
          <w:rFonts w:ascii="Times New Roman" w:hAnsi="Times New Roman" w:cs="Times New Roman"/>
          <w:color w:val="FF0000"/>
          <w:sz w:val="24"/>
          <w:szCs w:val="24"/>
        </w:rPr>
      </w:pPr>
    </w:p>
    <w:p w14:paraId="7177CAC9"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1BAB7862"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1C3608B7"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5FF92866"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748FBBAD"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491FC7E5"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63447355"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5409673C"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07CA3D18"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74968274"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4D1799F2"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1D79B1DB"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60A8E956"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4B0C6CB8"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36B3BEF0"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28B0CCD7"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21AF0ACE"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533E4B3D"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17D94B2A"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0625423C"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5E6A9F35"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3B6AA2EC" w14:textId="77777777" w:rsidR="00263CCC"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45C64CCC"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4FC919E3"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3438DFD4"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74780A63"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1DA15ADA"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43F8D724"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25B5ABCF" w14:textId="77777777" w:rsidR="009018D1"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4C11C1C8" w14:textId="77777777" w:rsidR="009018D1" w:rsidRPr="005A0E08" w:rsidRDefault="009018D1" w:rsidP="005A0E08">
      <w:pPr>
        <w:spacing w:after="0" w:line="240" w:lineRule="auto"/>
        <w:ind w:left="720"/>
        <w:jc w:val="both"/>
        <w:rPr>
          <w:rFonts w:ascii="Times New Roman" w:eastAsia="Times New Roman" w:hAnsi="Times New Roman" w:cs="Times New Roman"/>
          <w:color w:val="000000" w:themeColor="text1"/>
          <w:sz w:val="24"/>
          <w:szCs w:val="24"/>
        </w:rPr>
      </w:pPr>
    </w:p>
    <w:p w14:paraId="04F91C71" w14:textId="77777777" w:rsidR="00D90B9F" w:rsidRPr="005A0E08" w:rsidRDefault="00D90B9F" w:rsidP="005A0E08">
      <w:pPr>
        <w:spacing w:after="0" w:line="240" w:lineRule="auto"/>
        <w:ind w:left="720"/>
        <w:jc w:val="both"/>
        <w:rPr>
          <w:rFonts w:ascii="Times New Roman" w:eastAsia="Times New Roman" w:hAnsi="Times New Roman" w:cs="Times New Roman"/>
          <w:color w:val="000000" w:themeColor="text1"/>
          <w:sz w:val="24"/>
          <w:szCs w:val="24"/>
        </w:rPr>
      </w:pPr>
    </w:p>
    <w:p w14:paraId="63C4D352"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10EBDA71" w14:textId="77777777" w:rsidR="00746B92" w:rsidRPr="005A0E08" w:rsidRDefault="00746B92" w:rsidP="005A0E08">
      <w:pPr>
        <w:spacing w:after="0" w:line="240" w:lineRule="auto"/>
        <w:ind w:left="720"/>
        <w:jc w:val="both"/>
        <w:rPr>
          <w:rFonts w:ascii="Times New Roman" w:eastAsia="Times New Roman" w:hAnsi="Times New Roman" w:cs="Times New Roman"/>
          <w:color w:val="000000" w:themeColor="text1"/>
          <w:sz w:val="24"/>
          <w:szCs w:val="24"/>
        </w:rPr>
      </w:pPr>
    </w:p>
    <w:p w14:paraId="4327D8DF" w14:textId="77777777" w:rsidR="00D90B9F" w:rsidRPr="005A0E08" w:rsidRDefault="00D90B9F" w:rsidP="009018D1">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6AB7C936" w14:textId="77777777" w:rsidR="00D90B9F"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D90B9F" w:rsidRPr="005A0E08">
        <w:rPr>
          <w:rFonts w:ascii="Times New Roman" w:eastAsia="Times New Roman" w:hAnsi="Times New Roman" w:cs="Times New Roman"/>
          <w:color w:val="000000" w:themeColor="text1"/>
          <w:sz w:val="28"/>
          <w:szCs w:val="28"/>
        </w:rPr>
        <w:t xml:space="preserve">Earth and Environmental Sciences  </w:t>
      </w:r>
    </w:p>
    <w:p w14:paraId="27AF1388" w14:textId="77777777" w:rsidR="00D90B9F" w:rsidRPr="005A0E08" w:rsidRDefault="00D90B9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028D0600" w14:textId="77777777" w:rsidR="00D90B9F"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D90B9F" w:rsidRPr="005A0E08">
        <w:rPr>
          <w:rFonts w:ascii="Times New Roman" w:eastAsia="Times New Roman" w:hAnsi="Times New Roman" w:cs="Times New Roman"/>
          <w:color w:val="000000" w:themeColor="text1"/>
          <w:sz w:val="28"/>
          <w:szCs w:val="28"/>
        </w:rPr>
        <w:t xml:space="preserve">Urban and Regional Planning  </w:t>
      </w:r>
    </w:p>
    <w:p w14:paraId="772BED50" w14:textId="77777777" w:rsidR="00D90B9F" w:rsidRPr="005A0E08" w:rsidRDefault="00D90B9F" w:rsidP="005A0E08">
      <w:pPr>
        <w:spacing w:after="0" w:line="240" w:lineRule="auto"/>
        <w:jc w:val="center"/>
        <w:rPr>
          <w:rFonts w:ascii="Times New Roman" w:eastAsia="Times New Roman" w:hAnsi="Times New Roman" w:cs="Times New Roman"/>
          <w:color w:val="000000" w:themeColor="text1"/>
          <w:sz w:val="28"/>
          <w:szCs w:val="28"/>
        </w:rPr>
      </w:pPr>
    </w:p>
    <w:p w14:paraId="6B3C028F" w14:textId="77777777" w:rsidR="00D90B9F" w:rsidRPr="005A0E08" w:rsidRDefault="00D90B9F" w:rsidP="005A0E08">
      <w:pPr>
        <w:spacing w:after="0" w:line="240" w:lineRule="auto"/>
        <w:jc w:val="both"/>
        <w:rPr>
          <w:rFonts w:ascii="Times New Roman" w:eastAsia="Times New Roman" w:hAnsi="Times New Roman" w:cs="Times New Roman"/>
          <w:b/>
          <w:color w:val="000000" w:themeColor="text1"/>
          <w:sz w:val="32"/>
          <w:szCs w:val="32"/>
        </w:rPr>
      </w:pPr>
      <w:r w:rsidRPr="005A0E08">
        <w:rPr>
          <w:rFonts w:ascii="Times New Roman" w:eastAsia="Times New Roman" w:hAnsi="Times New Roman" w:cs="Times New Roman"/>
          <w:color w:val="000000" w:themeColor="text1"/>
        </w:rPr>
        <w:t xml:space="preserve">BUK-URP-106 </w:t>
      </w:r>
      <w:r w:rsidRPr="005A0E08">
        <w:rPr>
          <w:rFonts w:ascii="Times New Roman" w:eastAsia="Times New Roman" w:hAnsi="Times New Roman" w:cs="Times New Roman"/>
          <w:b/>
          <w:color w:val="000000" w:themeColor="text1"/>
        </w:rPr>
        <w:t>Basic Elements of Planning</w:t>
      </w:r>
      <w:r w:rsidRPr="005A0E08">
        <w:rPr>
          <w:rFonts w:ascii="Times New Roman" w:eastAsia="Times New Roman" w:hAnsi="Times New Roman" w:cs="Times New Roman"/>
          <w:color w:val="000000" w:themeColor="text1"/>
        </w:rPr>
        <w:t xml:space="preserve"> (2 Units; Elective; L = 30; P = 00) </w:t>
      </w:r>
    </w:p>
    <w:p w14:paraId="0E4CCB44" w14:textId="77777777" w:rsidR="00D90B9F" w:rsidRPr="005A0E08" w:rsidRDefault="00D90B9F"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8"/>
          <w:szCs w:val="28"/>
        </w:rPr>
        <w:t xml:space="preserve"> </w:t>
      </w:r>
    </w:p>
    <w:p w14:paraId="331EABDF" w14:textId="77777777" w:rsidR="00D90B9F" w:rsidRPr="005A0E08" w:rsidRDefault="00D90B9F"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 xml:space="preserve">Training of high-quality graduates that possesses relevant skills and knowledge in understanding the rationale and philosophy behind planning. This is in-line with </w:t>
      </w:r>
      <w:proofErr w:type="spellStart"/>
      <w:r w:rsidRPr="005A0E08">
        <w:rPr>
          <w:rFonts w:ascii="Times New Roman" w:eastAsia="Times New Roman" w:hAnsi="Times New Roman" w:cs="Times New Roman"/>
          <w:sz w:val="24"/>
          <w:szCs w:val="24"/>
        </w:rPr>
        <w:t>Bayero</w:t>
      </w:r>
      <w:proofErr w:type="spellEnd"/>
      <w:r w:rsidRPr="005A0E08">
        <w:rPr>
          <w:rFonts w:ascii="Times New Roman" w:eastAsia="Times New Roman" w:hAnsi="Times New Roman" w:cs="Times New Roman"/>
          <w:sz w:val="24"/>
          <w:szCs w:val="24"/>
        </w:rPr>
        <w:t xml:space="preserve"> University’s mission to address African developmental challenges through training of students on the basic elements of planning. It is also in accordance of the University’s strategic goal of influencing development through knowledge gain. Relevance of this skills can translate into broadening the students understanding of urban planning process. </w:t>
      </w:r>
    </w:p>
    <w:p w14:paraId="3AB45E62" w14:textId="77777777" w:rsidR="00263CCC" w:rsidRPr="005A0E08" w:rsidRDefault="00263CCC" w:rsidP="005A0E08">
      <w:pPr>
        <w:spacing w:after="0" w:line="240" w:lineRule="auto"/>
        <w:jc w:val="both"/>
        <w:rPr>
          <w:rFonts w:ascii="Times New Roman" w:eastAsia="Times New Roman" w:hAnsi="Times New Roman" w:cs="Times New Roman"/>
          <w:sz w:val="24"/>
          <w:szCs w:val="24"/>
        </w:rPr>
      </w:pPr>
    </w:p>
    <w:p w14:paraId="34959D4F" w14:textId="5539EFEF" w:rsidR="00D90B9F" w:rsidRPr="005A0E08" w:rsidRDefault="00D90B9F" w:rsidP="005A0E08">
      <w:pPr>
        <w:spacing w:after="0" w:line="240" w:lineRule="auto"/>
        <w:jc w:val="both"/>
        <w:rPr>
          <w:rFonts w:ascii="Times New Roman" w:eastAsia="Times New Roman" w:hAnsi="Times New Roman" w:cs="Times New Roman"/>
          <w:b/>
          <w:color w:val="000000" w:themeColor="text1"/>
          <w:sz w:val="32"/>
          <w:szCs w:val="32"/>
        </w:rPr>
      </w:pP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8"/>
          <w:szCs w:val="28"/>
        </w:rPr>
        <w:t xml:space="preserve"> </w:t>
      </w:r>
    </w:p>
    <w:p w14:paraId="6AC0B304" w14:textId="77777777" w:rsidR="0072293C" w:rsidRPr="005A0E08" w:rsidRDefault="00D90B9F" w:rsidP="005A0E08">
      <w:pPr>
        <w:spacing w:after="0" w:line="240" w:lineRule="auto"/>
        <w:jc w:val="both"/>
        <w:rPr>
          <w:rFonts w:ascii="Times New Roman" w:hAnsi="Times New Roman" w:cs="Times New Roman"/>
          <w:sz w:val="24"/>
          <w:szCs w:val="24"/>
        </w:rPr>
      </w:pPr>
      <w:r w:rsidRPr="005A0E08">
        <w:rPr>
          <w:rFonts w:ascii="Times New Roman" w:eastAsia="Times New Roman" w:hAnsi="Times New Roman" w:cs="Times New Roman"/>
          <w:color w:val="000000" w:themeColor="text1"/>
          <w:sz w:val="24"/>
          <w:szCs w:val="24"/>
        </w:rPr>
        <w:t xml:space="preserve">Basic elements of planning is a course that gives the students a basic understanding of the rationale, philosophy and characteristics of planning. It gives them a background knowledge of models and theories in urban and regional planning. </w:t>
      </w:r>
      <w:r w:rsidRPr="005A0E08">
        <w:rPr>
          <w:rFonts w:ascii="Times New Roman" w:eastAsia="Times New Roman" w:hAnsi="Times New Roman" w:cs="Times New Roman"/>
          <w:sz w:val="24"/>
          <w:szCs w:val="24"/>
        </w:rPr>
        <w:t xml:space="preserve">This course is designed to expose students to </w:t>
      </w:r>
      <w:r w:rsidRPr="005A0E08">
        <w:rPr>
          <w:rFonts w:ascii="Times New Roman" w:hAnsi="Times New Roman" w:cs="Times New Roman"/>
          <w:sz w:val="24"/>
          <w:szCs w:val="24"/>
        </w:rPr>
        <w:t xml:space="preserve">principles and practice of planning for comprehensive redevelopment. </w:t>
      </w:r>
    </w:p>
    <w:p w14:paraId="7DA0A00D" w14:textId="77777777" w:rsidR="0072293C" w:rsidRPr="005A0E08" w:rsidRDefault="0072293C" w:rsidP="005A0E08">
      <w:pPr>
        <w:spacing w:after="0" w:line="240" w:lineRule="auto"/>
        <w:jc w:val="both"/>
        <w:rPr>
          <w:rFonts w:ascii="Times New Roman" w:hAnsi="Times New Roman" w:cs="Times New Roman"/>
          <w:sz w:val="24"/>
          <w:szCs w:val="24"/>
        </w:rPr>
      </w:pPr>
    </w:p>
    <w:p w14:paraId="16291FBE" w14:textId="6A24B49C" w:rsidR="00D90B9F" w:rsidRPr="005A0E08" w:rsidRDefault="00D90B9F"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 xml:space="preserve">The importance of the course lies in meeting the need in achieving sustainable development goals (SDGs) number 11 in the areas of building a </w:t>
      </w:r>
      <w:r w:rsidR="004C1E46" w:rsidRPr="005A0E08">
        <w:rPr>
          <w:rFonts w:ascii="Times New Roman" w:eastAsia="Times New Roman" w:hAnsi="Times New Roman" w:cs="Times New Roman"/>
          <w:sz w:val="24"/>
          <w:szCs w:val="24"/>
        </w:rPr>
        <w:t>healthy and sustainable communities/city</w:t>
      </w:r>
      <w:r w:rsidRPr="005A0E08">
        <w:rPr>
          <w:rFonts w:ascii="Times New Roman" w:eastAsia="Times New Roman" w:hAnsi="Times New Roman" w:cs="Times New Roman"/>
          <w:sz w:val="24"/>
          <w:szCs w:val="24"/>
        </w:rPr>
        <w:t>. The objectives of the course, learning outcomes, and contents are provided to address this need.</w:t>
      </w:r>
    </w:p>
    <w:p w14:paraId="42B369CE" w14:textId="77777777" w:rsidR="00D90B9F" w:rsidRPr="005A0E08" w:rsidRDefault="00D90B9F" w:rsidP="005A0E08">
      <w:pPr>
        <w:spacing w:after="0" w:line="240" w:lineRule="auto"/>
        <w:jc w:val="both"/>
        <w:rPr>
          <w:rFonts w:ascii="Times New Roman" w:hAnsi="Times New Roman" w:cs="Times New Roman"/>
          <w:sz w:val="24"/>
          <w:szCs w:val="24"/>
        </w:rPr>
      </w:pPr>
    </w:p>
    <w:p w14:paraId="77EEDCFF" w14:textId="77777777" w:rsidR="00D90B9F" w:rsidRPr="005A0E08" w:rsidRDefault="00D90B9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8"/>
          <w:szCs w:val="28"/>
        </w:rPr>
        <w:t xml:space="preserve"> </w:t>
      </w:r>
    </w:p>
    <w:p w14:paraId="21A128B0" w14:textId="77777777" w:rsidR="00D90B9F" w:rsidRPr="005A0E08" w:rsidRDefault="00D90B9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3EA299C4" w14:textId="77777777" w:rsidR="00D90B9F" w:rsidRPr="005A0E08" w:rsidRDefault="005B1A9C" w:rsidP="005A0E08">
      <w:pPr>
        <w:pStyle w:val="ListParagraph"/>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the </w:t>
      </w:r>
      <w:r w:rsidR="00D90B9F" w:rsidRPr="005A0E08">
        <w:rPr>
          <w:rFonts w:ascii="Times New Roman" w:eastAsia="Times New Roman" w:hAnsi="Times New Roman" w:cs="Times New Roman"/>
          <w:color w:val="000000" w:themeColor="text1"/>
          <w:sz w:val="24"/>
          <w:szCs w:val="24"/>
        </w:rPr>
        <w:t>philosophy of planning</w:t>
      </w:r>
    </w:p>
    <w:p w14:paraId="7EF1C605" w14:textId="77777777" w:rsidR="00D90B9F" w:rsidRPr="005A0E08" w:rsidRDefault="00D90B9F" w:rsidP="005A0E08">
      <w:pPr>
        <w:pStyle w:val="ListParagraph"/>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various models and theories in urban and regional planning</w:t>
      </w:r>
    </w:p>
    <w:p w14:paraId="1C46BB82" w14:textId="77777777" w:rsidR="00D90B9F" w:rsidRPr="005A0E08" w:rsidRDefault="005B1A9C" w:rsidP="005A0E08">
      <w:pPr>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D90B9F" w:rsidRPr="005A0E08">
        <w:rPr>
          <w:rFonts w:ascii="Times New Roman" w:eastAsia="Times New Roman" w:hAnsi="Times New Roman" w:cs="Times New Roman"/>
          <w:color w:val="000000" w:themeColor="text1"/>
          <w:sz w:val="24"/>
          <w:szCs w:val="24"/>
        </w:rPr>
        <w:t xml:space="preserve"> various forms of surveys in planning</w:t>
      </w:r>
    </w:p>
    <w:p w14:paraId="60943048" w14:textId="77777777" w:rsidR="00D90B9F" w:rsidRPr="005A0E08" w:rsidRDefault="005B1A9C" w:rsidP="005A0E08">
      <w:pPr>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90B9F" w:rsidRPr="005A0E08">
        <w:rPr>
          <w:rFonts w:ascii="Times New Roman" w:eastAsia="Times New Roman" w:hAnsi="Times New Roman" w:cs="Times New Roman"/>
          <w:color w:val="000000" w:themeColor="text1"/>
          <w:sz w:val="24"/>
          <w:szCs w:val="24"/>
        </w:rPr>
        <w:t xml:space="preserve"> internal structure and forms of Nigerian cities. </w:t>
      </w:r>
    </w:p>
    <w:p w14:paraId="300D33FE" w14:textId="77777777" w:rsidR="00D90B9F" w:rsidRPr="005A0E08" w:rsidRDefault="005B1A9C" w:rsidP="005A0E08">
      <w:pPr>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D90B9F" w:rsidRPr="005A0E08">
        <w:rPr>
          <w:rFonts w:ascii="Times New Roman" w:eastAsia="Times New Roman" w:hAnsi="Times New Roman" w:cs="Times New Roman"/>
          <w:color w:val="000000" w:themeColor="text1"/>
          <w:sz w:val="24"/>
          <w:szCs w:val="24"/>
        </w:rPr>
        <w:t xml:space="preserve"> a city as a system and various planning standards</w:t>
      </w:r>
    </w:p>
    <w:p w14:paraId="05905817" w14:textId="77777777" w:rsidR="00D90B9F" w:rsidRPr="005A0E08" w:rsidRDefault="005B1A9C" w:rsidP="005A0E08">
      <w:pPr>
        <w:pStyle w:val="ListParagraph"/>
        <w:numPr>
          <w:ilvl w:val="0"/>
          <w:numId w:val="4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Describe </w:t>
      </w:r>
      <w:r w:rsidR="00D90B9F" w:rsidRPr="005A0E08">
        <w:rPr>
          <w:rFonts w:ascii="Times New Roman" w:hAnsi="Times New Roman" w:cs="Times New Roman"/>
          <w:sz w:val="24"/>
          <w:szCs w:val="24"/>
        </w:rPr>
        <w:t xml:space="preserve">the principles and practice of district or town plan, master plan, structure plan townscape and civic design </w:t>
      </w:r>
    </w:p>
    <w:p w14:paraId="0D902268" w14:textId="77777777" w:rsidR="00D90B9F" w:rsidRPr="005A0E08" w:rsidRDefault="005B1A9C" w:rsidP="005A0E08">
      <w:pPr>
        <w:numPr>
          <w:ilvl w:val="0"/>
          <w:numId w:val="4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Examine</w:t>
      </w:r>
      <w:r w:rsidR="00D90B9F" w:rsidRPr="005A0E08">
        <w:rPr>
          <w:rFonts w:ascii="Times New Roman" w:hAnsi="Times New Roman" w:cs="Times New Roman"/>
          <w:sz w:val="24"/>
          <w:szCs w:val="24"/>
        </w:rPr>
        <w:t xml:space="preserve"> the need for comprehensive redevelopment</w:t>
      </w:r>
    </w:p>
    <w:p w14:paraId="6D849E29" w14:textId="77777777" w:rsidR="00D90B9F" w:rsidRPr="005A0E08" w:rsidRDefault="00D90B9F"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rPr>
      </w:pPr>
    </w:p>
    <w:p w14:paraId="13B47572" w14:textId="77777777" w:rsidR="00D90B9F" w:rsidRPr="005A0E08" w:rsidRDefault="00D90B9F"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8"/>
          <w:szCs w:val="28"/>
        </w:rPr>
        <w:t xml:space="preserve"> </w:t>
      </w:r>
    </w:p>
    <w:p w14:paraId="0D0A5548" w14:textId="77777777" w:rsidR="00D90B9F" w:rsidRPr="005A0E08" w:rsidRDefault="00D90B9F"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60766DD7"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90B9F" w:rsidRPr="005A0E08">
        <w:rPr>
          <w:rFonts w:ascii="Times New Roman" w:eastAsia="Times New Roman" w:hAnsi="Times New Roman" w:cs="Times New Roman"/>
          <w:color w:val="000000" w:themeColor="text1"/>
          <w:sz w:val="24"/>
          <w:szCs w:val="24"/>
        </w:rPr>
        <w:t xml:space="preserve"> the rationale, philosophy and characteristics of planning</w:t>
      </w:r>
    </w:p>
    <w:p w14:paraId="3A60C445"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D90B9F" w:rsidRPr="005A0E08">
        <w:rPr>
          <w:rFonts w:ascii="Times New Roman" w:eastAsia="Times New Roman" w:hAnsi="Times New Roman" w:cs="Times New Roman"/>
          <w:color w:val="000000" w:themeColor="text1"/>
          <w:sz w:val="24"/>
          <w:szCs w:val="24"/>
        </w:rPr>
        <w:t xml:space="preserve"> the various models and theories in urban and regional planning</w:t>
      </w:r>
    </w:p>
    <w:p w14:paraId="2D566BE0"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90B9F" w:rsidRPr="005A0E08">
        <w:rPr>
          <w:rFonts w:ascii="Times New Roman" w:eastAsia="Times New Roman" w:hAnsi="Times New Roman" w:cs="Times New Roman"/>
          <w:color w:val="000000" w:themeColor="text1"/>
          <w:sz w:val="24"/>
          <w:szCs w:val="24"/>
        </w:rPr>
        <w:t xml:space="preserve"> the various forms of surveys in planning</w:t>
      </w:r>
    </w:p>
    <w:p w14:paraId="67753DEC"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90B9F" w:rsidRPr="005A0E08">
        <w:rPr>
          <w:rFonts w:ascii="Times New Roman" w:eastAsia="Times New Roman" w:hAnsi="Times New Roman" w:cs="Times New Roman"/>
          <w:color w:val="000000" w:themeColor="text1"/>
          <w:sz w:val="24"/>
          <w:szCs w:val="24"/>
        </w:rPr>
        <w:t xml:space="preserve"> the internal structure and forms of Nigerian cities. </w:t>
      </w:r>
    </w:p>
    <w:p w14:paraId="17D586DD"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D90B9F" w:rsidRPr="005A0E08">
        <w:rPr>
          <w:rFonts w:ascii="Times New Roman" w:eastAsia="Times New Roman" w:hAnsi="Times New Roman" w:cs="Times New Roman"/>
          <w:color w:val="000000" w:themeColor="text1"/>
          <w:sz w:val="24"/>
          <w:szCs w:val="24"/>
        </w:rPr>
        <w:t xml:space="preserve"> a city as a system and various planning standards</w:t>
      </w:r>
    </w:p>
    <w:p w14:paraId="75A396FC" w14:textId="77777777" w:rsidR="00D90B9F" w:rsidRPr="005A0E08" w:rsidRDefault="005B1A9C" w:rsidP="005A0E08">
      <w:pPr>
        <w:pStyle w:val="ListParagraph"/>
        <w:numPr>
          <w:ilvl w:val="0"/>
          <w:numId w:val="4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Explain</w:t>
      </w:r>
      <w:r w:rsidR="00D90B9F" w:rsidRPr="005A0E08">
        <w:rPr>
          <w:rFonts w:ascii="Times New Roman" w:hAnsi="Times New Roman" w:cs="Times New Roman"/>
          <w:sz w:val="24"/>
          <w:szCs w:val="24"/>
        </w:rPr>
        <w:t xml:space="preserve"> the principles and practice of district or town plan, master plan, structure plan townscape and civic design </w:t>
      </w:r>
    </w:p>
    <w:p w14:paraId="1FE4456C" w14:textId="77777777" w:rsidR="00D90B9F" w:rsidRPr="005A0E08" w:rsidRDefault="005B1A9C" w:rsidP="005A0E08">
      <w:pPr>
        <w:numPr>
          <w:ilvl w:val="0"/>
          <w:numId w:val="4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Understand</w:t>
      </w:r>
      <w:r w:rsidR="00D90B9F" w:rsidRPr="005A0E08">
        <w:rPr>
          <w:rFonts w:ascii="Times New Roman" w:hAnsi="Times New Roman" w:cs="Times New Roman"/>
          <w:sz w:val="24"/>
          <w:szCs w:val="24"/>
        </w:rPr>
        <w:t xml:space="preserve"> planning for comprehensive redevelopment</w:t>
      </w:r>
    </w:p>
    <w:p w14:paraId="13480E17" w14:textId="77777777" w:rsidR="00D90B9F" w:rsidRPr="005A0E08" w:rsidRDefault="00D90B9F"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193AF879" w14:textId="77777777" w:rsidR="004C1E46" w:rsidRDefault="004C1E46" w:rsidP="005A0E08">
      <w:pPr>
        <w:spacing w:after="0" w:line="240" w:lineRule="auto"/>
        <w:jc w:val="both"/>
        <w:rPr>
          <w:rFonts w:ascii="Times New Roman" w:eastAsia="Times New Roman" w:hAnsi="Times New Roman" w:cs="Times New Roman"/>
          <w:b/>
          <w:color w:val="000000" w:themeColor="text1"/>
          <w:sz w:val="24"/>
          <w:szCs w:val="24"/>
        </w:rPr>
      </w:pPr>
    </w:p>
    <w:p w14:paraId="6A4DA1BE" w14:textId="77777777" w:rsidR="004C1E46" w:rsidRDefault="004C1E46" w:rsidP="005A0E08">
      <w:pPr>
        <w:spacing w:after="0" w:line="240" w:lineRule="auto"/>
        <w:jc w:val="both"/>
        <w:rPr>
          <w:rFonts w:ascii="Times New Roman" w:eastAsia="Times New Roman" w:hAnsi="Times New Roman" w:cs="Times New Roman"/>
          <w:b/>
          <w:color w:val="000000" w:themeColor="text1"/>
          <w:sz w:val="24"/>
          <w:szCs w:val="24"/>
        </w:rPr>
      </w:pPr>
    </w:p>
    <w:p w14:paraId="4E513144" w14:textId="065AF3F5" w:rsidR="00D90B9F" w:rsidRPr="005A0E08" w:rsidRDefault="00D90B9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 xml:space="preserve">Course contents </w:t>
      </w:r>
      <w:r w:rsidRPr="005A0E08">
        <w:rPr>
          <w:rFonts w:ascii="Times New Roman" w:eastAsia="Times New Roman" w:hAnsi="Times New Roman" w:cs="Times New Roman"/>
          <w:color w:val="000000" w:themeColor="text1"/>
          <w:sz w:val="24"/>
          <w:szCs w:val="24"/>
        </w:rPr>
        <w:t xml:space="preserve"> </w:t>
      </w:r>
    </w:p>
    <w:p w14:paraId="1BDBDE4A" w14:textId="77777777" w:rsidR="005B1A9C" w:rsidRPr="005A0E08" w:rsidRDefault="00D90B9F"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Purpose, characteristics and philosophy of planning. The rational for town planning. Theory and models of urban and regional planning. Information requirements and basic forms of survey for planning and urban design e.g. land use, condition of buildings, traffic studies, and socio-economic surveys. Internal structure and form of Nigerian cities. </w:t>
      </w:r>
    </w:p>
    <w:p w14:paraId="5CEB7587" w14:textId="77777777" w:rsidR="005B1A9C" w:rsidRPr="005A0E08" w:rsidRDefault="005B1A9C" w:rsidP="005A0E08">
      <w:pPr>
        <w:spacing w:after="0" w:line="240" w:lineRule="auto"/>
        <w:jc w:val="both"/>
        <w:rPr>
          <w:rFonts w:ascii="Times New Roman" w:hAnsi="Times New Roman" w:cs="Times New Roman"/>
          <w:sz w:val="24"/>
          <w:szCs w:val="24"/>
        </w:rPr>
      </w:pPr>
    </w:p>
    <w:p w14:paraId="5008A22B" w14:textId="77777777" w:rsidR="00D90B9F" w:rsidRPr="005A0E08" w:rsidRDefault="00D90B9F"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Use of models in planning. The planning process. The city as a system. Planning standards and subdivision control. The development plan system. The principles and practice of district or town plan, master plan, structure plan, townscape and civic design. Planning for comprehensive redevelopment </w:t>
      </w:r>
    </w:p>
    <w:p w14:paraId="76423B90" w14:textId="77777777" w:rsidR="00D90B9F" w:rsidRPr="005A0E08" w:rsidRDefault="00D90B9F" w:rsidP="005A0E08">
      <w:pPr>
        <w:spacing w:after="0" w:line="240" w:lineRule="auto"/>
        <w:jc w:val="both"/>
        <w:rPr>
          <w:rFonts w:ascii="Times New Roman" w:eastAsia="Times New Roman" w:hAnsi="Times New Roman" w:cs="Times New Roman"/>
          <w:color w:val="000000" w:themeColor="text1"/>
          <w:sz w:val="24"/>
          <w:szCs w:val="24"/>
        </w:rPr>
      </w:pPr>
    </w:p>
    <w:p w14:paraId="65F3EB63" w14:textId="77777777" w:rsidR="00D90B9F" w:rsidRPr="005A0E08" w:rsidRDefault="00D90B9F"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599A1A57" w14:textId="77777777" w:rsidR="00D90B9F" w:rsidRPr="005A0E08" w:rsidRDefault="00D90B9F"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Lectures space and equipment required in-line with the NUC-MAS requirement facilities.</w:t>
      </w:r>
    </w:p>
    <w:p w14:paraId="07F17298" w14:textId="77777777" w:rsidR="00D90B9F" w:rsidRPr="005A0E08" w:rsidRDefault="00D90B9F" w:rsidP="005A0E08">
      <w:pPr>
        <w:spacing w:after="0" w:line="240" w:lineRule="auto"/>
        <w:rPr>
          <w:rFonts w:ascii="Times New Roman" w:hAnsi="Times New Roman" w:cs="Times New Roman"/>
        </w:rPr>
      </w:pPr>
    </w:p>
    <w:p w14:paraId="54C5F5C7" w14:textId="77777777" w:rsidR="00D90B9F" w:rsidRPr="005A0E08" w:rsidRDefault="00D90B9F" w:rsidP="005A0E08">
      <w:pPr>
        <w:spacing w:after="0" w:line="240" w:lineRule="auto"/>
        <w:rPr>
          <w:rFonts w:ascii="Times New Roman" w:hAnsi="Times New Roman" w:cs="Times New Roman"/>
        </w:rPr>
      </w:pPr>
    </w:p>
    <w:p w14:paraId="4972B4D9" w14:textId="77777777" w:rsidR="00D90B9F" w:rsidRPr="005A0E08" w:rsidRDefault="00D90B9F" w:rsidP="005A0E08">
      <w:pPr>
        <w:spacing w:after="0" w:line="240" w:lineRule="auto"/>
        <w:rPr>
          <w:rFonts w:ascii="Times New Roman" w:hAnsi="Times New Roman" w:cs="Times New Roman"/>
        </w:rPr>
      </w:pPr>
    </w:p>
    <w:p w14:paraId="5090D5B4" w14:textId="77777777" w:rsidR="00D90B9F" w:rsidRPr="005A0E08" w:rsidRDefault="00D90B9F" w:rsidP="005A0E08">
      <w:pPr>
        <w:spacing w:after="0" w:line="240" w:lineRule="auto"/>
        <w:rPr>
          <w:rFonts w:ascii="Times New Roman" w:hAnsi="Times New Roman" w:cs="Times New Roman"/>
        </w:rPr>
      </w:pPr>
    </w:p>
    <w:p w14:paraId="5F63314E" w14:textId="77777777" w:rsidR="00D90B9F" w:rsidRPr="005A0E08" w:rsidRDefault="00D90B9F" w:rsidP="005A0E08">
      <w:pPr>
        <w:spacing w:after="0" w:line="240" w:lineRule="auto"/>
        <w:rPr>
          <w:rFonts w:ascii="Times New Roman" w:hAnsi="Times New Roman" w:cs="Times New Roman"/>
        </w:rPr>
      </w:pPr>
    </w:p>
    <w:p w14:paraId="7B677225" w14:textId="77777777" w:rsidR="00D90B9F" w:rsidRPr="005A0E08" w:rsidRDefault="00D90B9F" w:rsidP="005A0E08">
      <w:pPr>
        <w:spacing w:after="0" w:line="240" w:lineRule="auto"/>
        <w:rPr>
          <w:rFonts w:ascii="Times New Roman" w:hAnsi="Times New Roman" w:cs="Times New Roman"/>
        </w:rPr>
      </w:pPr>
    </w:p>
    <w:p w14:paraId="4A92FC76" w14:textId="77777777" w:rsidR="00D90B9F" w:rsidRPr="005A0E08" w:rsidRDefault="00D90B9F" w:rsidP="005A0E08">
      <w:pPr>
        <w:spacing w:after="0" w:line="240" w:lineRule="auto"/>
        <w:rPr>
          <w:rFonts w:ascii="Times New Roman" w:hAnsi="Times New Roman" w:cs="Times New Roman"/>
        </w:rPr>
      </w:pPr>
    </w:p>
    <w:p w14:paraId="03EC2100" w14:textId="77777777" w:rsidR="00D90B9F" w:rsidRPr="005A0E08" w:rsidRDefault="00D90B9F" w:rsidP="005A0E08">
      <w:pPr>
        <w:spacing w:after="0" w:line="240" w:lineRule="auto"/>
        <w:rPr>
          <w:rFonts w:ascii="Times New Roman" w:hAnsi="Times New Roman" w:cs="Times New Roman"/>
        </w:rPr>
      </w:pPr>
    </w:p>
    <w:p w14:paraId="14BAA038" w14:textId="77777777" w:rsidR="00D90B9F" w:rsidRPr="005A0E08" w:rsidRDefault="00D90B9F" w:rsidP="005A0E08">
      <w:pPr>
        <w:spacing w:after="0" w:line="240" w:lineRule="auto"/>
        <w:rPr>
          <w:rFonts w:ascii="Times New Roman" w:hAnsi="Times New Roman" w:cs="Times New Roman"/>
        </w:rPr>
      </w:pPr>
    </w:p>
    <w:p w14:paraId="56A1460E" w14:textId="77777777" w:rsidR="00D90B9F" w:rsidRPr="005A0E08" w:rsidRDefault="00D90B9F" w:rsidP="005A0E08">
      <w:pPr>
        <w:spacing w:after="0" w:line="240" w:lineRule="auto"/>
        <w:rPr>
          <w:rFonts w:ascii="Times New Roman" w:hAnsi="Times New Roman" w:cs="Times New Roman"/>
        </w:rPr>
      </w:pPr>
    </w:p>
    <w:p w14:paraId="04096C65" w14:textId="77777777" w:rsidR="00D90B9F" w:rsidRPr="005A0E08" w:rsidRDefault="00D90B9F" w:rsidP="005A0E08">
      <w:pPr>
        <w:spacing w:after="0" w:line="240" w:lineRule="auto"/>
        <w:rPr>
          <w:rFonts w:ascii="Times New Roman" w:hAnsi="Times New Roman" w:cs="Times New Roman"/>
        </w:rPr>
      </w:pPr>
    </w:p>
    <w:p w14:paraId="789001FB" w14:textId="77777777" w:rsidR="00D90B9F" w:rsidRPr="005A0E08" w:rsidRDefault="00D90B9F" w:rsidP="005A0E08">
      <w:pPr>
        <w:spacing w:after="0" w:line="240" w:lineRule="auto"/>
        <w:rPr>
          <w:rFonts w:ascii="Times New Roman" w:hAnsi="Times New Roman" w:cs="Times New Roman"/>
        </w:rPr>
      </w:pPr>
    </w:p>
    <w:p w14:paraId="47A8E93A" w14:textId="77777777" w:rsidR="00D90B9F" w:rsidRPr="005A0E08" w:rsidRDefault="00D90B9F" w:rsidP="005A0E08">
      <w:pPr>
        <w:spacing w:after="0" w:line="240" w:lineRule="auto"/>
        <w:rPr>
          <w:rFonts w:ascii="Times New Roman" w:hAnsi="Times New Roman" w:cs="Times New Roman"/>
        </w:rPr>
      </w:pPr>
    </w:p>
    <w:p w14:paraId="36083767" w14:textId="77777777" w:rsidR="00D90B9F" w:rsidRPr="005A0E08" w:rsidRDefault="00D90B9F" w:rsidP="005A0E08">
      <w:pPr>
        <w:spacing w:after="0" w:line="240" w:lineRule="auto"/>
        <w:rPr>
          <w:rFonts w:ascii="Times New Roman" w:hAnsi="Times New Roman" w:cs="Times New Roman"/>
        </w:rPr>
      </w:pPr>
    </w:p>
    <w:p w14:paraId="74424262" w14:textId="77777777" w:rsidR="00D90B9F" w:rsidRPr="005A0E08" w:rsidRDefault="00D90B9F" w:rsidP="005A0E08">
      <w:pPr>
        <w:spacing w:after="0" w:line="240" w:lineRule="auto"/>
        <w:rPr>
          <w:rFonts w:ascii="Times New Roman" w:hAnsi="Times New Roman" w:cs="Times New Roman"/>
        </w:rPr>
      </w:pPr>
    </w:p>
    <w:p w14:paraId="2CF98CE2" w14:textId="77777777" w:rsidR="00D90B9F" w:rsidRPr="005A0E08" w:rsidRDefault="00D90B9F" w:rsidP="005A0E08">
      <w:pPr>
        <w:spacing w:after="0" w:line="240" w:lineRule="auto"/>
        <w:rPr>
          <w:rFonts w:ascii="Times New Roman" w:hAnsi="Times New Roman" w:cs="Times New Roman"/>
        </w:rPr>
      </w:pPr>
    </w:p>
    <w:p w14:paraId="7C9E8780" w14:textId="77777777" w:rsidR="00D90B9F" w:rsidRPr="005A0E08" w:rsidRDefault="00D90B9F" w:rsidP="005A0E08">
      <w:pPr>
        <w:spacing w:after="0" w:line="240" w:lineRule="auto"/>
        <w:rPr>
          <w:rFonts w:ascii="Times New Roman" w:hAnsi="Times New Roman" w:cs="Times New Roman"/>
        </w:rPr>
      </w:pPr>
    </w:p>
    <w:p w14:paraId="68C12BB0" w14:textId="77777777" w:rsidR="00D90B9F" w:rsidRDefault="00D90B9F" w:rsidP="005A0E08">
      <w:pPr>
        <w:spacing w:after="0" w:line="240" w:lineRule="auto"/>
        <w:rPr>
          <w:rFonts w:ascii="Times New Roman" w:hAnsi="Times New Roman" w:cs="Times New Roman"/>
        </w:rPr>
      </w:pPr>
    </w:p>
    <w:p w14:paraId="24EA33BD" w14:textId="77777777" w:rsidR="006F733C" w:rsidRDefault="006F733C" w:rsidP="005A0E08">
      <w:pPr>
        <w:spacing w:after="0" w:line="240" w:lineRule="auto"/>
        <w:rPr>
          <w:rFonts w:ascii="Times New Roman" w:hAnsi="Times New Roman" w:cs="Times New Roman"/>
        </w:rPr>
      </w:pPr>
    </w:p>
    <w:p w14:paraId="024373EC" w14:textId="77777777" w:rsidR="006F733C" w:rsidRDefault="006F733C" w:rsidP="005A0E08">
      <w:pPr>
        <w:spacing w:after="0" w:line="240" w:lineRule="auto"/>
        <w:rPr>
          <w:rFonts w:ascii="Times New Roman" w:hAnsi="Times New Roman" w:cs="Times New Roman"/>
        </w:rPr>
      </w:pPr>
    </w:p>
    <w:p w14:paraId="7ED356F1" w14:textId="77777777" w:rsidR="006F733C" w:rsidRDefault="006F733C" w:rsidP="005A0E08">
      <w:pPr>
        <w:spacing w:after="0" w:line="240" w:lineRule="auto"/>
        <w:rPr>
          <w:rFonts w:ascii="Times New Roman" w:hAnsi="Times New Roman" w:cs="Times New Roman"/>
        </w:rPr>
      </w:pPr>
    </w:p>
    <w:p w14:paraId="0AB60D1F" w14:textId="77777777" w:rsidR="006F733C" w:rsidRDefault="006F733C" w:rsidP="005A0E08">
      <w:pPr>
        <w:spacing w:after="0" w:line="240" w:lineRule="auto"/>
        <w:rPr>
          <w:rFonts w:ascii="Times New Roman" w:hAnsi="Times New Roman" w:cs="Times New Roman"/>
        </w:rPr>
      </w:pPr>
    </w:p>
    <w:p w14:paraId="094597DC" w14:textId="77777777" w:rsidR="006F733C" w:rsidRDefault="006F733C" w:rsidP="005A0E08">
      <w:pPr>
        <w:spacing w:after="0" w:line="240" w:lineRule="auto"/>
        <w:rPr>
          <w:rFonts w:ascii="Times New Roman" w:hAnsi="Times New Roman" w:cs="Times New Roman"/>
        </w:rPr>
      </w:pPr>
    </w:p>
    <w:p w14:paraId="1233F43D" w14:textId="77777777" w:rsidR="006F733C" w:rsidRDefault="006F733C" w:rsidP="005A0E08">
      <w:pPr>
        <w:spacing w:after="0" w:line="240" w:lineRule="auto"/>
        <w:rPr>
          <w:rFonts w:ascii="Times New Roman" w:hAnsi="Times New Roman" w:cs="Times New Roman"/>
        </w:rPr>
      </w:pPr>
    </w:p>
    <w:p w14:paraId="6514A98B" w14:textId="77777777" w:rsidR="006F733C" w:rsidRDefault="006F733C" w:rsidP="005A0E08">
      <w:pPr>
        <w:spacing w:after="0" w:line="240" w:lineRule="auto"/>
        <w:rPr>
          <w:rFonts w:ascii="Times New Roman" w:hAnsi="Times New Roman" w:cs="Times New Roman"/>
        </w:rPr>
      </w:pPr>
    </w:p>
    <w:p w14:paraId="2FC7E6A2" w14:textId="77777777" w:rsidR="006F733C" w:rsidRDefault="006F733C" w:rsidP="005A0E08">
      <w:pPr>
        <w:spacing w:after="0" w:line="240" w:lineRule="auto"/>
        <w:rPr>
          <w:rFonts w:ascii="Times New Roman" w:hAnsi="Times New Roman" w:cs="Times New Roman"/>
        </w:rPr>
      </w:pPr>
    </w:p>
    <w:p w14:paraId="2B98DFD2" w14:textId="77777777" w:rsidR="006F733C" w:rsidRDefault="006F733C" w:rsidP="005A0E08">
      <w:pPr>
        <w:spacing w:after="0" w:line="240" w:lineRule="auto"/>
        <w:rPr>
          <w:rFonts w:ascii="Times New Roman" w:hAnsi="Times New Roman" w:cs="Times New Roman"/>
        </w:rPr>
      </w:pPr>
    </w:p>
    <w:p w14:paraId="05EDB114" w14:textId="77777777" w:rsidR="006F733C" w:rsidRDefault="006F733C" w:rsidP="005A0E08">
      <w:pPr>
        <w:spacing w:after="0" w:line="240" w:lineRule="auto"/>
        <w:rPr>
          <w:rFonts w:ascii="Times New Roman" w:hAnsi="Times New Roman" w:cs="Times New Roman"/>
        </w:rPr>
      </w:pPr>
    </w:p>
    <w:p w14:paraId="785099C7" w14:textId="77777777" w:rsidR="006F733C" w:rsidRDefault="006F733C" w:rsidP="005A0E08">
      <w:pPr>
        <w:spacing w:after="0" w:line="240" w:lineRule="auto"/>
        <w:rPr>
          <w:rFonts w:ascii="Times New Roman" w:hAnsi="Times New Roman" w:cs="Times New Roman"/>
        </w:rPr>
      </w:pPr>
    </w:p>
    <w:p w14:paraId="70E6E99C" w14:textId="77777777" w:rsidR="006F733C" w:rsidRDefault="006F733C" w:rsidP="005A0E08">
      <w:pPr>
        <w:spacing w:after="0" w:line="240" w:lineRule="auto"/>
        <w:rPr>
          <w:rFonts w:ascii="Times New Roman" w:hAnsi="Times New Roman" w:cs="Times New Roman"/>
        </w:rPr>
      </w:pPr>
    </w:p>
    <w:p w14:paraId="521CE989" w14:textId="77777777" w:rsidR="006F733C" w:rsidRDefault="006F733C" w:rsidP="005A0E08">
      <w:pPr>
        <w:spacing w:after="0" w:line="240" w:lineRule="auto"/>
        <w:rPr>
          <w:rFonts w:ascii="Times New Roman" w:hAnsi="Times New Roman" w:cs="Times New Roman"/>
        </w:rPr>
      </w:pPr>
    </w:p>
    <w:p w14:paraId="12D27B4E" w14:textId="77777777" w:rsidR="006F733C" w:rsidRDefault="006F733C" w:rsidP="005A0E08">
      <w:pPr>
        <w:spacing w:after="0" w:line="240" w:lineRule="auto"/>
        <w:rPr>
          <w:rFonts w:ascii="Times New Roman" w:hAnsi="Times New Roman" w:cs="Times New Roman"/>
        </w:rPr>
      </w:pPr>
    </w:p>
    <w:p w14:paraId="01A3748F" w14:textId="77777777" w:rsidR="006F733C" w:rsidRDefault="006F733C" w:rsidP="005A0E08">
      <w:pPr>
        <w:spacing w:after="0" w:line="240" w:lineRule="auto"/>
        <w:rPr>
          <w:rFonts w:ascii="Times New Roman" w:hAnsi="Times New Roman" w:cs="Times New Roman"/>
        </w:rPr>
      </w:pPr>
    </w:p>
    <w:p w14:paraId="09B0D4C8" w14:textId="77777777" w:rsidR="006F733C" w:rsidRDefault="006F733C" w:rsidP="005A0E08">
      <w:pPr>
        <w:spacing w:after="0" w:line="240" w:lineRule="auto"/>
        <w:rPr>
          <w:rFonts w:ascii="Times New Roman" w:hAnsi="Times New Roman" w:cs="Times New Roman"/>
        </w:rPr>
      </w:pPr>
    </w:p>
    <w:p w14:paraId="25B3C029" w14:textId="77777777" w:rsidR="006F733C" w:rsidRDefault="006F733C" w:rsidP="005A0E08">
      <w:pPr>
        <w:spacing w:after="0" w:line="240" w:lineRule="auto"/>
        <w:rPr>
          <w:rFonts w:ascii="Times New Roman" w:hAnsi="Times New Roman" w:cs="Times New Roman"/>
        </w:rPr>
      </w:pPr>
    </w:p>
    <w:p w14:paraId="4ECAE4D1" w14:textId="77777777" w:rsidR="006F733C" w:rsidRDefault="006F733C" w:rsidP="005A0E08">
      <w:pPr>
        <w:spacing w:after="0" w:line="240" w:lineRule="auto"/>
        <w:rPr>
          <w:rFonts w:ascii="Times New Roman" w:hAnsi="Times New Roman" w:cs="Times New Roman"/>
        </w:rPr>
      </w:pPr>
    </w:p>
    <w:p w14:paraId="4DCB41C5" w14:textId="77777777" w:rsidR="006F733C" w:rsidRDefault="006F733C" w:rsidP="005A0E08">
      <w:pPr>
        <w:spacing w:after="0" w:line="240" w:lineRule="auto"/>
        <w:rPr>
          <w:rFonts w:ascii="Times New Roman" w:hAnsi="Times New Roman" w:cs="Times New Roman"/>
        </w:rPr>
      </w:pPr>
    </w:p>
    <w:p w14:paraId="65E336D0" w14:textId="77777777" w:rsidR="006F733C" w:rsidRDefault="006F733C" w:rsidP="005A0E08">
      <w:pPr>
        <w:spacing w:after="0" w:line="240" w:lineRule="auto"/>
        <w:rPr>
          <w:rFonts w:ascii="Times New Roman" w:hAnsi="Times New Roman" w:cs="Times New Roman"/>
        </w:rPr>
      </w:pPr>
    </w:p>
    <w:p w14:paraId="0F99445D" w14:textId="77777777" w:rsidR="006F733C" w:rsidRDefault="006F733C" w:rsidP="005A0E08">
      <w:pPr>
        <w:spacing w:after="0" w:line="240" w:lineRule="auto"/>
        <w:rPr>
          <w:rFonts w:ascii="Times New Roman" w:hAnsi="Times New Roman" w:cs="Times New Roman"/>
        </w:rPr>
      </w:pPr>
    </w:p>
    <w:p w14:paraId="0A9D35B9" w14:textId="77777777" w:rsidR="006F733C" w:rsidRDefault="006F733C" w:rsidP="005A0E08">
      <w:pPr>
        <w:spacing w:after="0" w:line="240" w:lineRule="auto"/>
        <w:rPr>
          <w:rFonts w:ascii="Times New Roman" w:hAnsi="Times New Roman" w:cs="Times New Roman"/>
        </w:rPr>
      </w:pPr>
    </w:p>
    <w:p w14:paraId="68EF69EF" w14:textId="77777777" w:rsidR="006F733C" w:rsidRPr="005A0E08" w:rsidRDefault="006F733C" w:rsidP="005A0E08">
      <w:pPr>
        <w:spacing w:after="0" w:line="240" w:lineRule="auto"/>
        <w:rPr>
          <w:rFonts w:ascii="Times New Roman" w:hAnsi="Times New Roman" w:cs="Times New Roman"/>
        </w:rPr>
      </w:pPr>
    </w:p>
    <w:p w14:paraId="55B5F83F" w14:textId="77777777" w:rsidR="00D90B9F" w:rsidRPr="005A0E08" w:rsidRDefault="00D90B9F" w:rsidP="005A0E08">
      <w:pPr>
        <w:spacing w:after="0" w:line="240" w:lineRule="auto"/>
        <w:rPr>
          <w:rFonts w:ascii="Times New Roman" w:hAnsi="Times New Roman" w:cs="Times New Roman"/>
        </w:rPr>
      </w:pPr>
    </w:p>
    <w:p w14:paraId="563E7C53" w14:textId="77777777" w:rsidR="0045138E" w:rsidRPr="005A0E08" w:rsidRDefault="0045138E" w:rsidP="006F733C">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363454F1" w14:textId="77777777" w:rsidR="0045138E"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45138E" w:rsidRPr="005A0E08">
        <w:rPr>
          <w:rFonts w:ascii="Times New Roman" w:eastAsia="Times New Roman" w:hAnsi="Times New Roman" w:cs="Times New Roman"/>
          <w:color w:val="000000" w:themeColor="text1"/>
          <w:sz w:val="28"/>
          <w:szCs w:val="28"/>
        </w:rPr>
        <w:t xml:space="preserve">Earth and Environmental Sciences  </w:t>
      </w:r>
    </w:p>
    <w:p w14:paraId="10AB84C2" w14:textId="77777777" w:rsidR="0045138E" w:rsidRPr="005A0E08" w:rsidRDefault="0045138E"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1F10CCD6" w14:textId="77777777" w:rsidR="0045138E"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45138E" w:rsidRPr="005A0E08">
        <w:rPr>
          <w:rFonts w:ascii="Times New Roman" w:eastAsia="Times New Roman" w:hAnsi="Times New Roman" w:cs="Times New Roman"/>
          <w:color w:val="000000" w:themeColor="text1"/>
          <w:sz w:val="28"/>
          <w:szCs w:val="28"/>
        </w:rPr>
        <w:t xml:space="preserve">Urban and Regional Planning  </w:t>
      </w:r>
    </w:p>
    <w:p w14:paraId="628EF6B8" w14:textId="77777777" w:rsidR="0045138E" w:rsidRPr="005A0E08" w:rsidRDefault="0045138E" w:rsidP="005A0E08">
      <w:pPr>
        <w:spacing w:after="0" w:line="240" w:lineRule="auto"/>
        <w:jc w:val="center"/>
        <w:rPr>
          <w:rFonts w:ascii="Times New Roman" w:eastAsia="Times New Roman" w:hAnsi="Times New Roman" w:cs="Times New Roman"/>
          <w:color w:val="000000" w:themeColor="text1"/>
          <w:sz w:val="24"/>
          <w:szCs w:val="24"/>
        </w:rPr>
      </w:pPr>
    </w:p>
    <w:p w14:paraId="219BEDE7" w14:textId="77777777" w:rsidR="0045138E" w:rsidRPr="005A0E08" w:rsidRDefault="008F6AEB"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BUK-URP 107</w:t>
      </w:r>
      <w:r w:rsidR="0045138E" w:rsidRPr="005A0E08">
        <w:rPr>
          <w:rFonts w:ascii="Times New Roman" w:eastAsia="Times New Roman" w:hAnsi="Times New Roman" w:cs="Times New Roman"/>
          <w:color w:val="000000" w:themeColor="text1"/>
          <w:sz w:val="24"/>
          <w:szCs w:val="24"/>
        </w:rPr>
        <w:t xml:space="preserve"> </w:t>
      </w:r>
      <w:r w:rsidR="0045138E" w:rsidRPr="005A0E08">
        <w:rPr>
          <w:rFonts w:ascii="Times New Roman" w:eastAsia="Times New Roman" w:hAnsi="Times New Roman" w:cs="Times New Roman"/>
          <w:b/>
          <w:color w:val="000000" w:themeColor="text1"/>
          <w:sz w:val="24"/>
          <w:szCs w:val="24"/>
        </w:rPr>
        <w:t>Scale and Proportion</w:t>
      </w:r>
      <w:r w:rsidR="0045138E" w:rsidRPr="005A0E08">
        <w:rPr>
          <w:rFonts w:ascii="Times New Roman" w:eastAsia="Times New Roman" w:hAnsi="Times New Roman" w:cs="Times New Roman"/>
          <w:color w:val="000000" w:themeColor="text1"/>
          <w:sz w:val="24"/>
          <w:szCs w:val="24"/>
        </w:rPr>
        <w:t>, (</w:t>
      </w:r>
      <w:r w:rsidR="008C1431" w:rsidRPr="005A0E08">
        <w:rPr>
          <w:rFonts w:ascii="Times New Roman" w:eastAsia="Times New Roman" w:hAnsi="Times New Roman" w:cs="Times New Roman"/>
          <w:color w:val="000000" w:themeColor="text1"/>
          <w:sz w:val="24"/>
          <w:szCs w:val="24"/>
        </w:rPr>
        <w:t>2</w:t>
      </w:r>
      <w:r w:rsidR="0045138E" w:rsidRPr="005A0E08">
        <w:rPr>
          <w:rFonts w:ascii="Times New Roman" w:eastAsia="Times New Roman" w:hAnsi="Times New Roman" w:cs="Times New Roman"/>
          <w:color w:val="000000" w:themeColor="text1"/>
          <w:sz w:val="24"/>
          <w:szCs w:val="24"/>
        </w:rPr>
        <w:t xml:space="preserve"> Units; Core; L = </w:t>
      </w:r>
      <w:r w:rsidR="000C5455" w:rsidRPr="005A0E08">
        <w:rPr>
          <w:rFonts w:ascii="Times New Roman" w:eastAsia="Times New Roman" w:hAnsi="Times New Roman" w:cs="Times New Roman"/>
          <w:color w:val="000000" w:themeColor="text1"/>
          <w:sz w:val="24"/>
          <w:szCs w:val="24"/>
        </w:rPr>
        <w:t>20</w:t>
      </w:r>
      <w:r w:rsidR="0045138E" w:rsidRPr="005A0E08">
        <w:rPr>
          <w:rFonts w:ascii="Times New Roman" w:eastAsia="Times New Roman" w:hAnsi="Times New Roman" w:cs="Times New Roman"/>
          <w:color w:val="000000" w:themeColor="text1"/>
          <w:sz w:val="24"/>
          <w:szCs w:val="24"/>
        </w:rPr>
        <w:t xml:space="preserve">; P = </w:t>
      </w:r>
      <w:r w:rsidR="000C5455" w:rsidRPr="005A0E08">
        <w:rPr>
          <w:rFonts w:ascii="Times New Roman" w:eastAsia="Times New Roman" w:hAnsi="Times New Roman" w:cs="Times New Roman"/>
          <w:color w:val="000000" w:themeColor="text1"/>
          <w:sz w:val="24"/>
          <w:szCs w:val="24"/>
        </w:rPr>
        <w:t>10</w:t>
      </w:r>
      <w:r w:rsidR="0045138E" w:rsidRPr="005A0E08">
        <w:rPr>
          <w:rFonts w:ascii="Times New Roman" w:eastAsia="Times New Roman" w:hAnsi="Times New Roman" w:cs="Times New Roman"/>
          <w:color w:val="000000" w:themeColor="text1"/>
          <w:sz w:val="24"/>
          <w:szCs w:val="24"/>
        </w:rPr>
        <w:t xml:space="preserve">) </w:t>
      </w:r>
    </w:p>
    <w:p w14:paraId="56A14BE3" w14:textId="77777777" w:rsidR="0045138E" w:rsidRPr="005A0E08" w:rsidRDefault="0045138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04E92866" w14:textId="77777777" w:rsidR="0045138E" w:rsidRPr="005A0E08" w:rsidRDefault="0045138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understanding basic elements of studio.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train students in the use of drawing materials and instruments, techniques of free hand sketching, handling of design tools to address planning and development issues. It is also in accordance of the University’s strategic goal of influencing development. Relevance of this skills can translate into map and plan interpretation, colour schemes. </w:t>
      </w:r>
    </w:p>
    <w:p w14:paraId="7FBF77DD" w14:textId="77777777" w:rsidR="0045138E" w:rsidRPr="005A0E08" w:rsidRDefault="0045138E" w:rsidP="005A0E08">
      <w:pPr>
        <w:spacing w:after="0" w:line="240" w:lineRule="auto"/>
        <w:jc w:val="both"/>
        <w:rPr>
          <w:rFonts w:ascii="Times New Roman" w:eastAsia="Times New Roman" w:hAnsi="Times New Roman" w:cs="Times New Roman"/>
          <w:color w:val="000000" w:themeColor="text1"/>
          <w:sz w:val="24"/>
          <w:szCs w:val="24"/>
        </w:rPr>
      </w:pPr>
    </w:p>
    <w:p w14:paraId="6F665CEE" w14:textId="77777777" w:rsidR="0045138E" w:rsidRPr="005A0E08" w:rsidRDefault="0045138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45081C35" w14:textId="77777777" w:rsidR="0045138E" w:rsidRPr="005A0E08" w:rsidRDefault="0045138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Scale and Proportion is a hands-on course that aims at providing students the ability to conduct physical measurement, creating maps, and the scaling techniques. The course also imparts on students the basic knowledge and understanding of measurement units and how to covert between them as important preparatory tools for a future as town planners.  </w:t>
      </w:r>
    </w:p>
    <w:p w14:paraId="632EFFEF" w14:textId="77777777" w:rsidR="00650B83" w:rsidRPr="005A0E08" w:rsidRDefault="00650B83" w:rsidP="005A0E08">
      <w:pPr>
        <w:spacing w:after="0" w:line="240" w:lineRule="auto"/>
        <w:jc w:val="both"/>
        <w:rPr>
          <w:rFonts w:ascii="Times New Roman" w:eastAsia="Times New Roman" w:hAnsi="Times New Roman" w:cs="Times New Roman"/>
          <w:color w:val="FF0000"/>
          <w:sz w:val="24"/>
          <w:szCs w:val="24"/>
        </w:rPr>
      </w:pPr>
    </w:p>
    <w:p w14:paraId="1D1D5622" w14:textId="77777777" w:rsidR="0045138E" w:rsidRPr="005A0E08" w:rsidRDefault="0045138E"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This course is designed to expose students to various techniques of mapping that includes classifications, simplification and symbolisation</w:t>
      </w:r>
      <w:r w:rsidRPr="005A0E08">
        <w:rPr>
          <w:rFonts w:ascii="Times New Roman" w:eastAsia="Times New Roman" w:hAnsi="Times New Roman" w:cs="Times New Roman"/>
          <w:color w:val="FF0000"/>
          <w:sz w:val="24"/>
          <w:szCs w:val="24"/>
        </w:rPr>
        <w:t xml:space="preserve">. </w:t>
      </w:r>
      <w:r w:rsidRPr="005A0E08">
        <w:rPr>
          <w:rFonts w:ascii="Times New Roman" w:eastAsia="Times New Roman" w:hAnsi="Times New Roman" w:cs="Times New Roman"/>
          <w:sz w:val="24"/>
          <w:szCs w:val="24"/>
        </w:rPr>
        <w:t>The course also builds the capacity of students in the area of graphic presentation and basic understanding of maps. The objectives of the course, learning outcomes, and contents are provided to address this need.</w:t>
      </w:r>
    </w:p>
    <w:p w14:paraId="097E15D2" w14:textId="77777777" w:rsidR="0045138E" w:rsidRPr="005A0E08" w:rsidRDefault="0045138E" w:rsidP="005A0E08">
      <w:pPr>
        <w:spacing w:after="0" w:line="240" w:lineRule="auto"/>
        <w:jc w:val="both"/>
        <w:rPr>
          <w:rFonts w:ascii="Times New Roman" w:eastAsia="Times New Roman" w:hAnsi="Times New Roman" w:cs="Times New Roman"/>
          <w:b/>
          <w:color w:val="000000" w:themeColor="text1"/>
          <w:sz w:val="24"/>
          <w:szCs w:val="24"/>
        </w:rPr>
      </w:pPr>
    </w:p>
    <w:p w14:paraId="4517C6FF" w14:textId="77777777" w:rsidR="0045138E" w:rsidRPr="005A0E08" w:rsidRDefault="0045138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3C39F6D5" w14:textId="77777777" w:rsidR="0045138E" w:rsidRPr="005A0E08" w:rsidRDefault="0045138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16BF2D30" w14:textId="77777777" w:rsidR="0045138E" w:rsidRPr="005A0E08" w:rsidRDefault="00B1715D" w:rsidP="005A0E08">
      <w:pPr>
        <w:pStyle w:val="ListParagraph"/>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the </w:t>
      </w:r>
      <w:r w:rsidR="0045138E" w:rsidRPr="005A0E08">
        <w:rPr>
          <w:rFonts w:ascii="Times New Roman" w:eastAsia="Times New Roman" w:hAnsi="Times New Roman" w:cs="Times New Roman"/>
          <w:color w:val="000000" w:themeColor="text1"/>
          <w:sz w:val="24"/>
          <w:szCs w:val="24"/>
        </w:rPr>
        <w:t xml:space="preserve">basic units of measurement </w:t>
      </w:r>
    </w:p>
    <w:p w14:paraId="3F353BD1" w14:textId="77777777" w:rsidR="0045138E" w:rsidRPr="005A0E08" w:rsidRDefault="00B1715D" w:rsidP="005A0E08">
      <w:pPr>
        <w:pStyle w:val="ListParagraph"/>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45138E" w:rsidRPr="005A0E08">
        <w:rPr>
          <w:rFonts w:ascii="Times New Roman" w:eastAsia="Times New Roman" w:hAnsi="Times New Roman" w:cs="Times New Roman"/>
          <w:color w:val="000000" w:themeColor="text1"/>
          <w:sz w:val="24"/>
          <w:szCs w:val="24"/>
        </w:rPr>
        <w:t xml:space="preserve"> the principles of anthropogenic measurements and how to use them</w:t>
      </w:r>
    </w:p>
    <w:p w14:paraId="78448F4C" w14:textId="77777777" w:rsidR="0045138E" w:rsidRPr="005A0E08" w:rsidRDefault="00B1715D" w:rsidP="005A0E08">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45138E" w:rsidRPr="005A0E08">
        <w:rPr>
          <w:rFonts w:ascii="Times New Roman" w:eastAsia="Times New Roman" w:hAnsi="Times New Roman" w:cs="Times New Roman"/>
          <w:color w:val="000000" w:themeColor="text1"/>
          <w:sz w:val="24"/>
          <w:szCs w:val="24"/>
        </w:rPr>
        <w:t xml:space="preserve">map scales, their derivation and conversions </w:t>
      </w:r>
    </w:p>
    <w:p w14:paraId="793A56A9" w14:textId="77777777" w:rsidR="0045138E" w:rsidRPr="005A0E08" w:rsidRDefault="00B1715D" w:rsidP="005A0E08">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45138E" w:rsidRPr="005A0E08">
        <w:rPr>
          <w:rFonts w:ascii="Times New Roman" w:eastAsia="Times New Roman" w:hAnsi="Times New Roman" w:cs="Times New Roman"/>
          <w:color w:val="000000" w:themeColor="text1"/>
          <w:sz w:val="24"/>
          <w:szCs w:val="24"/>
        </w:rPr>
        <w:t xml:space="preserve">the appropriate map making skills for a future in planning  </w:t>
      </w:r>
    </w:p>
    <w:p w14:paraId="4E1B7B91" w14:textId="77777777" w:rsidR="0045138E" w:rsidRPr="005A0E08" w:rsidRDefault="00B1715D" w:rsidP="005A0E08">
      <w:pPr>
        <w:numPr>
          <w:ilvl w:val="0"/>
          <w:numId w:val="3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the</w:t>
      </w:r>
      <w:r w:rsidR="0045138E" w:rsidRPr="005A0E08">
        <w:rPr>
          <w:rFonts w:ascii="Times New Roman" w:eastAsia="Times New Roman" w:hAnsi="Times New Roman" w:cs="Times New Roman"/>
          <w:color w:val="000000" w:themeColor="text1"/>
          <w:sz w:val="24"/>
          <w:szCs w:val="24"/>
        </w:rPr>
        <w:t xml:space="preserve"> </w:t>
      </w:r>
      <w:r w:rsidR="0045138E" w:rsidRPr="005A0E08">
        <w:rPr>
          <w:rFonts w:ascii="Times New Roman" w:eastAsia="Times New Roman" w:hAnsi="Times New Roman" w:cs="Times New Roman"/>
          <w:sz w:val="24"/>
          <w:szCs w:val="24"/>
        </w:rPr>
        <w:t xml:space="preserve">theories of </w:t>
      </w:r>
      <w:r w:rsidR="0045138E" w:rsidRPr="005A0E08">
        <w:rPr>
          <w:rFonts w:ascii="Times New Roman" w:hAnsi="Times New Roman" w:cs="Times New Roman"/>
          <w:spacing w:val="6"/>
          <w:sz w:val="24"/>
          <w:szCs w:val="24"/>
        </w:rPr>
        <w:t>proportion and the application of appropriate proportion in design for balance and beauty</w:t>
      </w:r>
    </w:p>
    <w:p w14:paraId="0F60525B" w14:textId="77777777" w:rsidR="0045138E" w:rsidRPr="005A0E08" w:rsidRDefault="0045138E"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7D441704" w14:textId="77777777" w:rsidR="0045138E" w:rsidRPr="005A0E08" w:rsidRDefault="0045138E"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3833E9DE" w14:textId="77777777" w:rsidR="0045138E" w:rsidRPr="005A0E08" w:rsidRDefault="0045138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3A9FB567" w14:textId="77777777" w:rsidR="0045138E" w:rsidRPr="005A0E08" w:rsidRDefault="00AF3F0F"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Describe</w:t>
      </w:r>
      <w:r w:rsidR="0045138E" w:rsidRPr="005A0E08">
        <w:rPr>
          <w:rFonts w:ascii="Times New Roman" w:hAnsi="Times New Roman" w:cs="Times New Roman"/>
          <w:spacing w:val="6"/>
          <w:sz w:val="24"/>
          <w:szCs w:val="24"/>
        </w:rPr>
        <w:t xml:space="preserve"> measurements and how to use them in physical measurements where necessary</w:t>
      </w:r>
    </w:p>
    <w:p w14:paraId="1BFEFC66" w14:textId="77777777" w:rsidR="0045138E" w:rsidRPr="005A0E08" w:rsidRDefault="00AF3F0F"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Explain</w:t>
      </w:r>
      <w:r w:rsidR="0045138E" w:rsidRPr="005A0E08">
        <w:rPr>
          <w:rFonts w:ascii="Times New Roman" w:hAnsi="Times New Roman" w:cs="Times New Roman"/>
          <w:spacing w:val="6"/>
          <w:sz w:val="24"/>
          <w:szCs w:val="24"/>
        </w:rPr>
        <w:t xml:space="preserve"> measurement units and conduct physical measurements</w:t>
      </w:r>
    </w:p>
    <w:p w14:paraId="20258F93" w14:textId="77777777" w:rsidR="0045138E" w:rsidRPr="005A0E08" w:rsidRDefault="00B7645C"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Highlight,</w:t>
      </w:r>
      <w:r w:rsidR="0045138E" w:rsidRPr="005A0E08">
        <w:rPr>
          <w:rFonts w:ascii="Times New Roman" w:hAnsi="Times New Roman" w:cs="Times New Roman"/>
          <w:spacing w:val="6"/>
          <w:sz w:val="24"/>
          <w:szCs w:val="24"/>
        </w:rPr>
        <w:t xml:space="preserve"> use, derive and convert between scales.</w:t>
      </w:r>
    </w:p>
    <w:p w14:paraId="5C01CEEC" w14:textId="77777777" w:rsidR="0045138E" w:rsidRPr="005A0E08" w:rsidRDefault="00B7645C"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Highlight</w:t>
      </w:r>
      <w:r w:rsidR="0045138E" w:rsidRPr="005A0E08">
        <w:rPr>
          <w:rFonts w:ascii="Times New Roman" w:hAnsi="Times New Roman" w:cs="Times New Roman"/>
          <w:spacing w:val="6"/>
          <w:sz w:val="24"/>
          <w:szCs w:val="24"/>
        </w:rPr>
        <w:t xml:space="preserve"> simple maps and be a</w:t>
      </w:r>
      <w:r w:rsidR="007034C6" w:rsidRPr="005A0E08">
        <w:rPr>
          <w:rFonts w:ascii="Times New Roman" w:hAnsi="Times New Roman" w:cs="Times New Roman"/>
          <w:spacing w:val="6"/>
          <w:sz w:val="24"/>
          <w:szCs w:val="24"/>
        </w:rPr>
        <w:t>b</w:t>
      </w:r>
      <w:r w:rsidR="0045138E" w:rsidRPr="005A0E08">
        <w:rPr>
          <w:rFonts w:ascii="Times New Roman" w:hAnsi="Times New Roman" w:cs="Times New Roman"/>
          <w:spacing w:val="6"/>
          <w:sz w:val="24"/>
          <w:szCs w:val="24"/>
        </w:rPr>
        <w:t>le to</w:t>
      </w:r>
      <w:r w:rsidR="0045138E" w:rsidRPr="005A0E08">
        <w:rPr>
          <w:rFonts w:ascii="Times New Roman" w:eastAsia="Times New Roman" w:hAnsi="Times New Roman" w:cs="Times New Roman"/>
          <w:sz w:val="24"/>
          <w:szCs w:val="24"/>
        </w:rPr>
        <w:t xml:space="preserve"> classify, simplify and symbolise features.</w:t>
      </w:r>
    </w:p>
    <w:p w14:paraId="4C6C0961" w14:textId="77777777" w:rsidR="0045138E" w:rsidRPr="005A0E08" w:rsidRDefault="00B7645C"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eastAsia="Times New Roman" w:hAnsi="Times New Roman" w:cs="Times New Roman"/>
          <w:sz w:val="24"/>
          <w:szCs w:val="24"/>
        </w:rPr>
        <w:t>Describe</w:t>
      </w:r>
      <w:r w:rsidR="0045138E" w:rsidRPr="005A0E08">
        <w:rPr>
          <w:rFonts w:ascii="Times New Roman" w:eastAsia="Times New Roman" w:hAnsi="Times New Roman" w:cs="Times New Roman"/>
          <w:sz w:val="24"/>
          <w:szCs w:val="24"/>
        </w:rPr>
        <w:t xml:space="preserve"> theories of </w:t>
      </w:r>
      <w:r w:rsidR="0045138E" w:rsidRPr="005A0E08">
        <w:rPr>
          <w:rFonts w:ascii="Times New Roman" w:hAnsi="Times New Roman" w:cs="Times New Roman"/>
          <w:spacing w:val="6"/>
          <w:sz w:val="24"/>
          <w:szCs w:val="24"/>
        </w:rPr>
        <w:t>proportion</w:t>
      </w:r>
    </w:p>
    <w:p w14:paraId="67B09950" w14:textId="77777777" w:rsidR="0045138E" w:rsidRPr="005A0E08" w:rsidRDefault="00B7645C" w:rsidP="005A0E08">
      <w:pPr>
        <w:pStyle w:val="ListParagraph"/>
        <w:numPr>
          <w:ilvl w:val="0"/>
          <w:numId w:val="13"/>
        </w:num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Explain</w:t>
      </w:r>
      <w:r w:rsidR="0045138E" w:rsidRPr="005A0E08">
        <w:rPr>
          <w:rFonts w:ascii="Times New Roman" w:hAnsi="Times New Roman" w:cs="Times New Roman"/>
          <w:spacing w:val="6"/>
          <w:sz w:val="24"/>
          <w:szCs w:val="24"/>
        </w:rPr>
        <w:t xml:space="preserve"> appropriate proportion in design for balance and beauty.</w:t>
      </w:r>
    </w:p>
    <w:p w14:paraId="7CF69269" w14:textId="77777777" w:rsidR="0045138E" w:rsidRPr="005A0E08" w:rsidRDefault="0045138E" w:rsidP="005A0E08">
      <w:pPr>
        <w:spacing w:after="0" w:line="240" w:lineRule="auto"/>
        <w:jc w:val="both"/>
        <w:rPr>
          <w:rFonts w:ascii="Times New Roman" w:eastAsia="Times New Roman" w:hAnsi="Times New Roman" w:cs="Times New Roman"/>
          <w:color w:val="000000" w:themeColor="text1"/>
          <w:sz w:val="24"/>
          <w:szCs w:val="24"/>
        </w:rPr>
      </w:pPr>
    </w:p>
    <w:p w14:paraId="4EB26C0C" w14:textId="77777777" w:rsidR="0045138E" w:rsidRPr="005A0E08" w:rsidRDefault="0045138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2DE7D756" w14:textId="77777777" w:rsidR="0022263F" w:rsidRPr="005A0E08" w:rsidRDefault="0045138E" w:rsidP="005A0E08">
      <w:pPr>
        <w:spacing w:after="0" w:line="240" w:lineRule="auto"/>
        <w:jc w:val="both"/>
        <w:rPr>
          <w:rFonts w:ascii="Times New Roman" w:hAnsi="Times New Roman" w:cs="Times New Roman"/>
          <w:spacing w:val="6"/>
          <w:sz w:val="24"/>
          <w:szCs w:val="24"/>
        </w:rPr>
      </w:pPr>
      <w:r w:rsidRPr="005A0E08">
        <w:rPr>
          <w:rFonts w:ascii="Times New Roman" w:hAnsi="Times New Roman" w:cs="Times New Roman"/>
          <w:spacing w:val="6"/>
          <w:sz w:val="24"/>
          <w:szCs w:val="24"/>
        </w:rPr>
        <w:t xml:space="preserve">Units of measurement (imperial and metric). Linear, areal and volumetric measurements. Conversion between measurements. Human being as the basis of scale and human based scaling. Types of scale. Types of geographic scale. Conversion between scales. Large vs small scales. </w:t>
      </w:r>
    </w:p>
    <w:p w14:paraId="323CC2F4" w14:textId="77777777" w:rsidR="0022263F" w:rsidRPr="005A0E08" w:rsidRDefault="0022263F" w:rsidP="005A0E08">
      <w:pPr>
        <w:spacing w:after="0" w:line="240" w:lineRule="auto"/>
        <w:jc w:val="both"/>
        <w:rPr>
          <w:rFonts w:ascii="Times New Roman" w:hAnsi="Times New Roman" w:cs="Times New Roman"/>
          <w:spacing w:val="6"/>
          <w:sz w:val="24"/>
          <w:szCs w:val="24"/>
        </w:rPr>
      </w:pPr>
    </w:p>
    <w:p w14:paraId="600FD3C5" w14:textId="77777777" w:rsidR="0045138E" w:rsidRPr="005A0E08" w:rsidRDefault="0045138E" w:rsidP="005A0E08">
      <w:pPr>
        <w:spacing w:after="0" w:line="240" w:lineRule="auto"/>
        <w:jc w:val="both"/>
        <w:rPr>
          <w:rFonts w:ascii="Times New Roman" w:hAnsi="Times New Roman" w:cs="Times New Roman"/>
          <w:spacing w:val="6"/>
          <w:sz w:val="24"/>
          <w:szCs w:val="24"/>
        </w:rPr>
      </w:pPr>
      <w:r w:rsidRPr="005A0E08">
        <w:rPr>
          <w:rFonts w:ascii="Times New Roman" w:eastAsia="Times New Roman" w:hAnsi="Times New Roman" w:cs="Times New Roman"/>
          <w:sz w:val="24"/>
          <w:szCs w:val="24"/>
        </w:rPr>
        <w:lastRenderedPageBreak/>
        <w:t>Classifications, simplification and symbolisation</w:t>
      </w:r>
      <w:r w:rsidRPr="005A0E08">
        <w:rPr>
          <w:rFonts w:ascii="Times New Roman" w:hAnsi="Times New Roman" w:cs="Times New Roman"/>
          <w:spacing w:val="6"/>
          <w:sz w:val="24"/>
          <w:szCs w:val="24"/>
        </w:rPr>
        <w:t xml:space="preserve"> of map features. Scale derivation method. Theories of proportion; Anthropometry, Golden Section, Le </w:t>
      </w:r>
      <w:proofErr w:type="spellStart"/>
      <w:r w:rsidRPr="005A0E08">
        <w:rPr>
          <w:rFonts w:ascii="Times New Roman" w:hAnsi="Times New Roman" w:cs="Times New Roman"/>
          <w:spacing w:val="6"/>
          <w:sz w:val="24"/>
          <w:szCs w:val="24"/>
        </w:rPr>
        <w:t>Cobusier’s</w:t>
      </w:r>
      <w:proofErr w:type="spellEnd"/>
      <w:r w:rsidRPr="005A0E08">
        <w:rPr>
          <w:rFonts w:ascii="Times New Roman" w:hAnsi="Times New Roman" w:cs="Times New Roman"/>
          <w:spacing w:val="6"/>
          <w:sz w:val="24"/>
          <w:szCs w:val="24"/>
        </w:rPr>
        <w:t xml:space="preserve"> </w:t>
      </w:r>
      <w:proofErr w:type="spellStart"/>
      <w:r w:rsidRPr="005A0E08">
        <w:rPr>
          <w:rFonts w:ascii="Times New Roman" w:hAnsi="Times New Roman" w:cs="Times New Roman"/>
          <w:spacing w:val="6"/>
          <w:sz w:val="24"/>
          <w:szCs w:val="24"/>
        </w:rPr>
        <w:t>Modulor</w:t>
      </w:r>
      <w:proofErr w:type="spellEnd"/>
      <w:r w:rsidRPr="005A0E08">
        <w:rPr>
          <w:rFonts w:ascii="Times New Roman" w:hAnsi="Times New Roman" w:cs="Times New Roman"/>
          <w:spacing w:val="6"/>
          <w:sz w:val="24"/>
          <w:szCs w:val="24"/>
        </w:rPr>
        <w:t xml:space="preserve"> System. Proportion and balance in design.</w:t>
      </w:r>
    </w:p>
    <w:p w14:paraId="5A3C1132" w14:textId="77777777" w:rsidR="0045138E" w:rsidRPr="005A0E08" w:rsidRDefault="0045138E" w:rsidP="005A0E08">
      <w:pPr>
        <w:spacing w:after="0" w:line="240" w:lineRule="auto"/>
        <w:jc w:val="both"/>
        <w:rPr>
          <w:rFonts w:ascii="Times New Roman" w:hAnsi="Times New Roman" w:cs="Times New Roman"/>
          <w:spacing w:val="6"/>
          <w:sz w:val="24"/>
          <w:szCs w:val="24"/>
        </w:rPr>
      </w:pPr>
    </w:p>
    <w:p w14:paraId="4D6C82D4" w14:textId="77777777" w:rsidR="0045138E" w:rsidRPr="005A0E08" w:rsidRDefault="0045138E"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56E3ECC9" w14:textId="77777777" w:rsidR="0045138E" w:rsidRPr="005A0E08" w:rsidRDefault="0045138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Studio space and equipment required in-line with the NUC-MAS requirement facilities.</w:t>
      </w:r>
    </w:p>
    <w:p w14:paraId="00FFB8D5" w14:textId="77777777" w:rsidR="0045138E" w:rsidRPr="005A0E08" w:rsidRDefault="0045138E" w:rsidP="005A0E08">
      <w:pPr>
        <w:spacing w:after="0" w:line="240" w:lineRule="auto"/>
        <w:rPr>
          <w:rFonts w:ascii="Times New Roman" w:hAnsi="Times New Roman" w:cs="Times New Roman"/>
          <w:sz w:val="24"/>
          <w:szCs w:val="24"/>
        </w:rPr>
      </w:pPr>
    </w:p>
    <w:p w14:paraId="6D6286BD" w14:textId="77777777" w:rsidR="0045138E" w:rsidRPr="005A0E08" w:rsidRDefault="0045138E" w:rsidP="005A0E08">
      <w:pPr>
        <w:spacing w:after="0" w:line="240" w:lineRule="auto"/>
        <w:rPr>
          <w:rFonts w:ascii="Times New Roman" w:hAnsi="Times New Roman" w:cs="Times New Roman"/>
          <w:sz w:val="24"/>
          <w:szCs w:val="24"/>
        </w:rPr>
      </w:pPr>
    </w:p>
    <w:p w14:paraId="77D7E5D0" w14:textId="77777777" w:rsidR="005C1C14" w:rsidRPr="005A0E08" w:rsidRDefault="005C1C14" w:rsidP="005A0E08">
      <w:pPr>
        <w:spacing w:after="0" w:line="240" w:lineRule="auto"/>
        <w:rPr>
          <w:rFonts w:ascii="Times New Roman" w:hAnsi="Times New Roman" w:cs="Times New Roman"/>
          <w:sz w:val="24"/>
          <w:szCs w:val="24"/>
        </w:rPr>
      </w:pPr>
    </w:p>
    <w:p w14:paraId="30984A2F" w14:textId="77777777" w:rsidR="005C1C14" w:rsidRPr="005A0E08" w:rsidRDefault="005C1C14" w:rsidP="005A0E08">
      <w:pPr>
        <w:spacing w:after="0" w:line="240" w:lineRule="auto"/>
        <w:rPr>
          <w:rFonts w:ascii="Times New Roman" w:hAnsi="Times New Roman" w:cs="Times New Roman"/>
          <w:sz w:val="24"/>
          <w:szCs w:val="24"/>
        </w:rPr>
      </w:pPr>
    </w:p>
    <w:p w14:paraId="5D62BD05" w14:textId="77777777" w:rsidR="005C1C14" w:rsidRPr="005A0E08" w:rsidRDefault="005C1C14" w:rsidP="005A0E08">
      <w:pPr>
        <w:spacing w:after="0" w:line="240" w:lineRule="auto"/>
        <w:rPr>
          <w:rFonts w:ascii="Times New Roman" w:hAnsi="Times New Roman" w:cs="Times New Roman"/>
          <w:sz w:val="24"/>
          <w:szCs w:val="24"/>
        </w:rPr>
      </w:pPr>
    </w:p>
    <w:p w14:paraId="2FFA61C1" w14:textId="77777777" w:rsidR="005C1C14" w:rsidRPr="005A0E08" w:rsidRDefault="005C1C14" w:rsidP="005A0E08">
      <w:pPr>
        <w:spacing w:after="0" w:line="240" w:lineRule="auto"/>
        <w:rPr>
          <w:rFonts w:ascii="Times New Roman" w:hAnsi="Times New Roman" w:cs="Times New Roman"/>
          <w:sz w:val="24"/>
          <w:szCs w:val="24"/>
        </w:rPr>
      </w:pPr>
    </w:p>
    <w:p w14:paraId="3384E309" w14:textId="77777777" w:rsidR="005C1C14" w:rsidRPr="005A0E08" w:rsidRDefault="005C1C14" w:rsidP="005A0E08">
      <w:pPr>
        <w:spacing w:after="0" w:line="240" w:lineRule="auto"/>
        <w:rPr>
          <w:rFonts w:ascii="Times New Roman" w:hAnsi="Times New Roman" w:cs="Times New Roman"/>
          <w:sz w:val="24"/>
          <w:szCs w:val="24"/>
        </w:rPr>
      </w:pPr>
    </w:p>
    <w:p w14:paraId="0C069369" w14:textId="77777777" w:rsidR="005C1C14" w:rsidRPr="005A0E08" w:rsidRDefault="005C1C14" w:rsidP="005A0E08">
      <w:pPr>
        <w:spacing w:after="0" w:line="240" w:lineRule="auto"/>
        <w:rPr>
          <w:rFonts w:ascii="Times New Roman" w:hAnsi="Times New Roman" w:cs="Times New Roman"/>
          <w:sz w:val="24"/>
          <w:szCs w:val="24"/>
        </w:rPr>
      </w:pPr>
    </w:p>
    <w:p w14:paraId="7351CD07" w14:textId="77777777" w:rsidR="005C1C14" w:rsidRPr="005A0E08" w:rsidRDefault="005C1C14" w:rsidP="005A0E08">
      <w:pPr>
        <w:spacing w:after="0" w:line="240" w:lineRule="auto"/>
        <w:rPr>
          <w:rFonts w:ascii="Times New Roman" w:hAnsi="Times New Roman" w:cs="Times New Roman"/>
          <w:sz w:val="24"/>
          <w:szCs w:val="24"/>
        </w:rPr>
      </w:pPr>
    </w:p>
    <w:p w14:paraId="243373FD" w14:textId="77777777" w:rsidR="005C1C14" w:rsidRPr="005A0E08" w:rsidRDefault="005C1C14" w:rsidP="005A0E08">
      <w:pPr>
        <w:spacing w:after="0" w:line="240" w:lineRule="auto"/>
        <w:rPr>
          <w:rFonts w:ascii="Times New Roman" w:hAnsi="Times New Roman" w:cs="Times New Roman"/>
          <w:sz w:val="24"/>
          <w:szCs w:val="24"/>
        </w:rPr>
      </w:pPr>
    </w:p>
    <w:p w14:paraId="64F580DB" w14:textId="77777777" w:rsidR="005C1C14" w:rsidRPr="005A0E08" w:rsidRDefault="005C1C14" w:rsidP="005A0E08">
      <w:pPr>
        <w:spacing w:after="0" w:line="240" w:lineRule="auto"/>
        <w:rPr>
          <w:rFonts w:ascii="Times New Roman" w:hAnsi="Times New Roman" w:cs="Times New Roman"/>
          <w:sz w:val="24"/>
          <w:szCs w:val="24"/>
        </w:rPr>
      </w:pPr>
    </w:p>
    <w:p w14:paraId="395D4A7E" w14:textId="77777777" w:rsidR="005C1C14" w:rsidRPr="005A0E08" w:rsidRDefault="005C1C14" w:rsidP="005A0E08">
      <w:pPr>
        <w:spacing w:after="0" w:line="240" w:lineRule="auto"/>
        <w:rPr>
          <w:rFonts w:ascii="Times New Roman" w:hAnsi="Times New Roman" w:cs="Times New Roman"/>
          <w:sz w:val="24"/>
          <w:szCs w:val="24"/>
        </w:rPr>
      </w:pPr>
    </w:p>
    <w:p w14:paraId="4AFFA40E" w14:textId="77777777" w:rsidR="005C1C14" w:rsidRPr="005A0E08" w:rsidRDefault="005C1C14" w:rsidP="005A0E08">
      <w:pPr>
        <w:spacing w:after="0" w:line="240" w:lineRule="auto"/>
        <w:rPr>
          <w:rFonts w:ascii="Times New Roman" w:hAnsi="Times New Roman" w:cs="Times New Roman"/>
          <w:sz w:val="24"/>
          <w:szCs w:val="24"/>
        </w:rPr>
      </w:pPr>
    </w:p>
    <w:p w14:paraId="4C459696" w14:textId="77777777" w:rsidR="005C1C14" w:rsidRPr="005A0E08" w:rsidRDefault="005C1C14" w:rsidP="005A0E08">
      <w:pPr>
        <w:spacing w:after="0" w:line="240" w:lineRule="auto"/>
        <w:rPr>
          <w:rFonts w:ascii="Times New Roman" w:hAnsi="Times New Roman" w:cs="Times New Roman"/>
          <w:sz w:val="24"/>
          <w:szCs w:val="24"/>
        </w:rPr>
      </w:pPr>
    </w:p>
    <w:p w14:paraId="24AEC8BE" w14:textId="77777777" w:rsidR="005C1C14" w:rsidRPr="005A0E08" w:rsidRDefault="005C1C14" w:rsidP="005A0E08">
      <w:pPr>
        <w:spacing w:after="0" w:line="240" w:lineRule="auto"/>
        <w:rPr>
          <w:rFonts w:ascii="Times New Roman" w:hAnsi="Times New Roman" w:cs="Times New Roman"/>
          <w:sz w:val="24"/>
          <w:szCs w:val="24"/>
        </w:rPr>
      </w:pPr>
    </w:p>
    <w:p w14:paraId="6057E91A" w14:textId="77777777" w:rsidR="005C1C14" w:rsidRPr="005A0E08" w:rsidRDefault="005C1C14" w:rsidP="005A0E08">
      <w:pPr>
        <w:spacing w:after="0" w:line="240" w:lineRule="auto"/>
        <w:rPr>
          <w:rFonts w:ascii="Times New Roman" w:hAnsi="Times New Roman" w:cs="Times New Roman"/>
          <w:sz w:val="24"/>
          <w:szCs w:val="24"/>
        </w:rPr>
      </w:pPr>
    </w:p>
    <w:p w14:paraId="2796809C" w14:textId="77777777" w:rsidR="005C1C14" w:rsidRPr="005A0E08" w:rsidRDefault="005C1C14" w:rsidP="005A0E08">
      <w:pPr>
        <w:spacing w:after="0" w:line="240" w:lineRule="auto"/>
        <w:rPr>
          <w:rFonts w:ascii="Times New Roman" w:hAnsi="Times New Roman" w:cs="Times New Roman"/>
          <w:sz w:val="24"/>
          <w:szCs w:val="24"/>
        </w:rPr>
      </w:pPr>
    </w:p>
    <w:p w14:paraId="53D0A54E" w14:textId="77777777" w:rsidR="005C1C14" w:rsidRPr="005A0E08" w:rsidRDefault="005C1C14" w:rsidP="005A0E08">
      <w:pPr>
        <w:spacing w:after="0" w:line="240" w:lineRule="auto"/>
        <w:rPr>
          <w:rFonts w:ascii="Times New Roman" w:hAnsi="Times New Roman" w:cs="Times New Roman"/>
          <w:sz w:val="24"/>
          <w:szCs w:val="24"/>
        </w:rPr>
      </w:pPr>
    </w:p>
    <w:p w14:paraId="066289DD" w14:textId="77777777" w:rsidR="005C1C14" w:rsidRPr="005A0E08" w:rsidRDefault="005C1C14" w:rsidP="005A0E08">
      <w:pPr>
        <w:spacing w:after="0" w:line="240" w:lineRule="auto"/>
        <w:rPr>
          <w:rFonts w:ascii="Times New Roman" w:hAnsi="Times New Roman" w:cs="Times New Roman"/>
          <w:sz w:val="24"/>
          <w:szCs w:val="24"/>
        </w:rPr>
      </w:pPr>
    </w:p>
    <w:p w14:paraId="0D4FA5AD" w14:textId="77777777" w:rsidR="005C1C14" w:rsidRPr="005A0E08" w:rsidRDefault="005C1C14" w:rsidP="005A0E08">
      <w:pPr>
        <w:spacing w:after="0" w:line="240" w:lineRule="auto"/>
        <w:rPr>
          <w:rFonts w:ascii="Times New Roman" w:hAnsi="Times New Roman" w:cs="Times New Roman"/>
          <w:sz w:val="24"/>
          <w:szCs w:val="24"/>
        </w:rPr>
      </w:pPr>
    </w:p>
    <w:p w14:paraId="43938EC7" w14:textId="77777777" w:rsidR="005C1C14" w:rsidRDefault="005C1C14" w:rsidP="005A0E08">
      <w:pPr>
        <w:spacing w:after="0" w:line="240" w:lineRule="auto"/>
        <w:rPr>
          <w:rFonts w:ascii="Times New Roman" w:hAnsi="Times New Roman" w:cs="Times New Roman"/>
          <w:sz w:val="24"/>
          <w:szCs w:val="24"/>
        </w:rPr>
      </w:pPr>
    </w:p>
    <w:p w14:paraId="5B506103" w14:textId="77777777" w:rsidR="00CC7EF3" w:rsidRDefault="00CC7EF3" w:rsidP="005A0E08">
      <w:pPr>
        <w:spacing w:after="0" w:line="240" w:lineRule="auto"/>
        <w:rPr>
          <w:rFonts w:ascii="Times New Roman" w:hAnsi="Times New Roman" w:cs="Times New Roman"/>
          <w:sz w:val="24"/>
          <w:szCs w:val="24"/>
        </w:rPr>
      </w:pPr>
    </w:p>
    <w:p w14:paraId="528A4FAC" w14:textId="77777777" w:rsidR="00CC7EF3" w:rsidRDefault="00CC7EF3" w:rsidP="005A0E08">
      <w:pPr>
        <w:spacing w:after="0" w:line="240" w:lineRule="auto"/>
        <w:rPr>
          <w:rFonts w:ascii="Times New Roman" w:hAnsi="Times New Roman" w:cs="Times New Roman"/>
          <w:sz w:val="24"/>
          <w:szCs w:val="24"/>
        </w:rPr>
      </w:pPr>
    </w:p>
    <w:p w14:paraId="129828A0" w14:textId="77777777" w:rsidR="00CC7EF3" w:rsidRDefault="00CC7EF3" w:rsidP="005A0E08">
      <w:pPr>
        <w:spacing w:after="0" w:line="240" w:lineRule="auto"/>
        <w:rPr>
          <w:rFonts w:ascii="Times New Roman" w:hAnsi="Times New Roman" w:cs="Times New Roman"/>
          <w:sz w:val="24"/>
          <w:szCs w:val="24"/>
        </w:rPr>
      </w:pPr>
    </w:p>
    <w:p w14:paraId="3185B6B6" w14:textId="77777777" w:rsidR="00CC7EF3" w:rsidRDefault="00CC7EF3" w:rsidP="005A0E08">
      <w:pPr>
        <w:spacing w:after="0" w:line="240" w:lineRule="auto"/>
        <w:rPr>
          <w:rFonts w:ascii="Times New Roman" w:hAnsi="Times New Roman" w:cs="Times New Roman"/>
          <w:sz w:val="24"/>
          <w:szCs w:val="24"/>
        </w:rPr>
      </w:pPr>
    </w:p>
    <w:p w14:paraId="4F71006B" w14:textId="77777777" w:rsidR="00CC7EF3" w:rsidRDefault="00CC7EF3" w:rsidP="005A0E08">
      <w:pPr>
        <w:spacing w:after="0" w:line="240" w:lineRule="auto"/>
        <w:rPr>
          <w:rFonts w:ascii="Times New Roman" w:hAnsi="Times New Roman" w:cs="Times New Roman"/>
          <w:sz w:val="24"/>
          <w:szCs w:val="24"/>
        </w:rPr>
      </w:pPr>
    </w:p>
    <w:p w14:paraId="0C442246" w14:textId="77777777" w:rsidR="00CC7EF3" w:rsidRDefault="00CC7EF3" w:rsidP="005A0E08">
      <w:pPr>
        <w:spacing w:after="0" w:line="240" w:lineRule="auto"/>
        <w:rPr>
          <w:rFonts w:ascii="Times New Roman" w:hAnsi="Times New Roman" w:cs="Times New Roman"/>
          <w:sz w:val="24"/>
          <w:szCs w:val="24"/>
        </w:rPr>
      </w:pPr>
    </w:p>
    <w:p w14:paraId="30E4717D" w14:textId="77777777" w:rsidR="00CC7EF3" w:rsidRDefault="00CC7EF3" w:rsidP="005A0E08">
      <w:pPr>
        <w:spacing w:after="0" w:line="240" w:lineRule="auto"/>
        <w:rPr>
          <w:rFonts w:ascii="Times New Roman" w:hAnsi="Times New Roman" w:cs="Times New Roman"/>
          <w:sz w:val="24"/>
          <w:szCs w:val="24"/>
        </w:rPr>
      </w:pPr>
    </w:p>
    <w:p w14:paraId="7D43DC44" w14:textId="77777777" w:rsidR="00CC7EF3" w:rsidRDefault="00CC7EF3" w:rsidP="005A0E08">
      <w:pPr>
        <w:spacing w:after="0" w:line="240" w:lineRule="auto"/>
        <w:rPr>
          <w:rFonts w:ascii="Times New Roman" w:hAnsi="Times New Roman" w:cs="Times New Roman"/>
          <w:sz w:val="24"/>
          <w:szCs w:val="24"/>
        </w:rPr>
      </w:pPr>
    </w:p>
    <w:p w14:paraId="7BAEFF2E" w14:textId="77777777" w:rsidR="00CC7EF3" w:rsidRDefault="00CC7EF3" w:rsidP="005A0E08">
      <w:pPr>
        <w:spacing w:after="0" w:line="240" w:lineRule="auto"/>
        <w:rPr>
          <w:rFonts w:ascii="Times New Roman" w:hAnsi="Times New Roman" w:cs="Times New Roman"/>
          <w:sz w:val="24"/>
          <w:szCs w:val="24"/>
        </w:rPr>
      </w:pPr>
    </w:p>
    <w:p w14:paraId="73CE5A7B" w14:textId="77777777" w:rsidR="00CC7EF3" w:rsidRDefault="00CC7EF3" w:rsidP="005A0E08">
      <w:pPr>
        <w:spacing w:after="0" w:line="240" w:lineRule="auto"/>
        <w:rPr>
          <w:rFonts w:ascii="Times New Roman" w:hAnsi="Times New Roman" w:cs="Times New Roman"/>
          <w:sz w:val="24"/>
          <w:szCs w:val="24"/>
        </w:rPr>
      </w:pPr>
    </w:p>
    <w:p w14:paraId="0939AF40" w14:textId="77777777" w:rsidR="00CC7EF3" w:rsidRDefault="00CC7EF3" w:rsidP="005A0E08">
      <w:pPr>
        <w:spacing w:after="0" w:line="240" w:lineRule="auto"/>
        <w:rPr>
          <w:rFonts w:ascii="Times New Roman" w:hAnsi="Times New Roman" w:cs="Times New Roman"/>
          <w:sz w:val="24"/>
          <w:szCs w:val="24"/>
        </w:rPr>
      </w:pPr>
    </w:p>
    <w:p w14:paraId="273694AF" w14:textId="77777777" w:rsidR="00CC7EF3" w:rsidRDefault="00CC7EF3" w:rsidP="005A0E08">
      <w:pPr>
        <w:spacing w:after="0" w:line="240" w:lineRule="auto"/>
        <w:rPr>
          <w:rFonts w:ascii="Times New Roman" w:hAnsi="Times New Roman" w:cs="Times New Roman"/>
          <w:sz w:val="24"/>
          <w:szCs w:val="24"/>
        </w:rPr>
      </w:pPr>
    </w:p>
    <w:p w14:paraId="429E58F4" w14:textId="77777777" w:rsidR="00CC7EF3" w:rsidRDefault="00CC7EF3" w:rsidP="005A0E08">
      <w:pPr>
        <w:spacing w:after="0" w:line="240" w:lineRule="auto"/>
        <w:rPr>
          <w:rFonts w:ascii="Times New Roman" w:hAnsi="Times New Roman" w:cs="Times New Roman"/>
          <w:sz w:val="24"/>
          <w:szCs w:val="24"/>
        </w:rPr>
      </w:pPr>
    </w:p>
    <w:p w14:paraId="2D4DEF0D" w14:textId="77777777" w:rsidR="00CC7EF3" w:rsidRDefault="00CC7EF3" w:rsidP="005A0E08">
      <w:pPr>
        <w:spacing w:after="0" w:line="240" w:lineRule="auto"/>
        <w:rPr>
          <w:rFonts w:ascii="Times New Roman" w:hAnsi="Times New Roman" w:cs="Times New Roman"/>
          <w:sz w:val="24"/>
          <w:szCs w:val="24"/>
        </w:rPr>
      </w:pPr>
    </w:p>
    <w:p w14:paraId="09B11F90" w14:textId="77777777" w:rsidR="00CC7EF3" w:rsidRDefault="00CC7EF3" w:rsidP="005A0E08">
      <w:pPr>
        <w:spacing w:after="0" w:line="240" w:lineRule="auto"/>
        <w:rPr>
          <w:rFonts w:ascii="Times New Roman" w:hAnsi="Times New Roman" w:cs="Times New Roman"/>
          <w:sz w:val="24"/>
          <w:szCs w:val="24"/>
        </w:rPr>
      </w:pPr>
    </w:p>
    <w:p w14:paraId="0FF4A3D9" w14:textId="77777777" w:rsidR="00CC7EF3" w:rsidRDefault="00CC7EF3" w:rsidP="005A0E08">
      <w:pPr>
        <w:spacing w:after="0" w:line="240" w:lineRule="auto"/>
        <w:rPr>
          <w:rFonts w:ascii="Times New Roman" w:hAnsi="Times New Roman" w:cs="Times New Roman"/>
          <w:sz w:val="24"/>
          <w:szCs w:val="24"/>
        </w:rPr>
      </w:pPr>
    </w:p>
    <w:p w14:paraId="7368E28A" w14:textId="77777777" w:rsidR="00CC7EF3" w:rsidRDefault="00CC7EF3" w:rsidP="005A0E08">
      <w:pPr>
        <w:spacing w:after="0" w:line="240" w:lineRule="auto"/>
        <w:rPr>
          <w:rFonts w:ascii="Times New Roman" w:hAnsi="Times New Roman" w:cs="Times New Roman"/>
          <w:sz w:val="24"/>
          <w:szCs w:val="24"/>
        </w:rPr>
      </w:pPr>
    </w:p>
    <w:p w14:paraId="1CB44727" w14:textId="77777777" w:rsidR="00CC7EF3" w:rsidRDefault="00CC7EF3" w:rsidP="005A0E08">
      <w:pPr>
        <w:spacing w:after="0" w:line="240" w:lineRule="auto"/>
        <w:rPr>
          <w:rFonts w:ascii="Times New Roman" w:hAnsi="Times New Roman" w:cs="Times New Roman"/>
          <w:sz w:val="24"/>
          <w:szCs w:val="24"/>
        </w:rPr>
      </w:pPr>
    </w:p>
    <w:p w14:paraId="4D919D11" w14:textId="77777777" w:rsidR="00CC7EF3" w:rsidRDefault="00CC7EF3" w:rsidP="005A0E08">
      <w:pPr>
        <w:spacing w:after="0" w:line="240" w:lineRule="auto"/>
        <w:rPr>
          <w:rFonts w:ascii="Times New Roman" w:hAnsi="Times New Roman" w:cs="Times New Roman"/>
          <w:sz w:val="24"/>
          <w:szCs w:val="24"/>
        </w:rPr>
      </w:pPr>
    </w:p>
    <w:p w14:paraId="474B387E" w14:textId="77777777" w:rsidR="00CC7EF3" w:rsidRDefault="00CC7EF3" w:rsidP="005A0E08">
      <w:pPr>
        <w:spacing w:after="0" w:line="240" w:lineRule="auto"/>
        <w:rPr>
          <w:rFonts w:ascii="Times New Roman" w:hAnsi="Times New Roman" w:cs="Times New Roman"/>
          <w:sz w:val="24"/>
          <w:szCs w:val="24"/>
        </w:rPr>
      </w:pPr>
    </w:p>
    <w:p w14:paraId="7444B1AE" w14:textId="77777777" w:rsidR="00CC7EF3" w:rsidRPr="005A0E08" w:rsidRDefault="00CC7EF3" w:rsidP="005A0E08">
      <w:pPr>
        <w:spacing w:after="0" w:line="240" w:lineRule="auto"/>
        <w:rPr>
          <w:rFonts w:ascii="Times New Roman" w:hAnsi="Times New Roman" w:cs="Times New Roman"/>
          <w:sz w:val="24"/>
          <w:szCs w:val="24"/>
        </w:rPr>
      </w:pPr>
    </w:p>
    <w:p w14:paraId="0ED93339" w14:textId="77777777" w:rsidR="00263CCC" w:rsidRPr="005A0E08" w:rsidRDefault="00263CCC" w:rsidP="005A0E08">
      <w:pPr>
        <w:spacing w:after="0" w:line="240" w:lineRule="auto"/>
        <w:rPr>
          <w:rFonts w:ascii="Times New Roman" w:hAnsi="Times New Roman" w:cs="Times New Roman"/>
          <w:sz w:val="24"/>
          <w:szCs w:val="24"/>
        </w:rPr>
      </w:pPr>
    </w:p>
    <w:p w14:paraId="3D8EDDC2" w14:textId="77777777" w:rsidR="00263CCC" w:rsidRPr="005A0E08" w:rsidRDefault="00263CCC" w:rsidP="005A0E08">
      <w:pPr>
        <w:spacing w:after="0" w:line="240" w:lineRule="auto"/>
        <w:rPr>
          <w:rFonts w:ascii="Times New Roman" w:hAnsi="Times New Roman" w:cs="Times New Roman"/>
          <w:sz w:val="24"/>
          <w:szCs w:val="24"/>
        </w:rPr>
      </w:pPr>
    </w:p>
    <w:p w14:paraId="2CDE4354" w14:textId="77777777" w:rsidR="005C1C14" w:rsidRPr="005A0E08" w:rsidRDefault="005C1C14" w:rsidP="005A0E08">
      <w:pPr>
        <w:spacing w:after="0" w:line="240" w:lineRule="auto"/>
        <w:rPr>
          <w:rFonts w:ascii="Times New Roman" w:hAnsi="Times New Roman" w:cs="Times New Roman"/>
          <w:sz w:val="24"/>
          <w:szCs w:val="24"/>
        </w:rPr>
      </w:pPr>
    </w:p>
    <w:p w14:paraId="65C9BDE9" w14:textId="77777777" w:rsidR="005C1C14" w:rsidRPr="005A0E08" w:rsidRDefault="005C1C14" w:rsidP="005A0E08">
      <w:pPr>
        <w:spacing w:after="0" w:line="240" w:lineRule="auto"/>
        <w:rPr>
          <w:rFonts w:ascii="Times New Roman" w:hAnsi="Times New Roman" w:cs="Times New Roman"/>
          <w:sz w:val="24"/>
          <w:szCs w:val="24"/>
        </w:rPr>
      </w:pPr>
    </w:p>
    <w:p w14:paraId="07879007" w14:textId="77777777" w:rsidR="005C1C14" w:rsidRPr="005A0E08" w:rsidRDefault="005C1C14" w:rsidP="00CC7EF3">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76AD2419" w14:textId="77777777" w:rsidR="005C1C14" w:rsidRPr="005A0E08" w:rsidRDefault="00806F1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5C1C14" w:rsidRPr="005A0E08">
        <w:rPr>
          <w:rFonts w:ascii="Times New Roman" w:eastAsia="Times New Roman" w:hAnsi="Times New Roman" w:cs="Times New Roman"/>
          <w:color w:val="000000" w:themeColor="text1"/>
          <w:sz w:val="28"/>
          <w:szCs w:val="28"/>
        </w:rPr>
        <w:t xml:space="preserve">Earth and Environmental Sciences  </w:t>
      </w:r>
    </w:p>
    <w:p w14:paraId="6B4EBED4" w14:textId="77777777" w:rsidR="005C1C14" w:rsidRPr="005A0E08" w:rsidRDefault="005C1C14"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46FBACA6" w14:textId="77777777" w:rsidR="005C1C14" w:rsidRPr="005A0E08" w:rsidRDefault="00806F1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5C1C14" w:rsidRPr="005A0E08">
        <w:rPr>
          <w:rFonts w:ascii="Times New Roman" w:eastAsia="Times New Roman" w:hAnsi="Times New Roman" w:cs="Times New Roman"/>
          <w:color w:val="000000" w:themeColor="text1"/>
          <w:sz w:val="28"/>
          <w:szCs w:val="28"/>
        </w:rPr>
        <w:t xml:space="preserve">Urban and Regional Planning  </w:t>
      </w:r>
    </w:p>
    <w:p w14:paraId="401B29DB" w14:textId="77777777" w:rsidR="005C1C14" w:rsidRPr="005A0E08" w:rsidRDefault="005C1C14" w:rsidP="005A0E08">
      <w:pPr>
        <w:spacing w:after="0" w:line="240" w:lineRule="auto"/>
        <w:jc w:val="center"/>
        <w:rPr>
          <w:rFonts w:ascii="Times New Roman" w:eastAsia="Times New Roman" w:hAnsi="Times New Roman" w:cs="Times New Roman"/>
          <w:color w:val="000000" w:themeColor="text1"/>
          <w:sz w:val="28"/>
          <w:szCs w:val="28"/>
        </w:rPr>
      </w:pPr>
    </w:p>
    <w:p w14:paraId="6D219052" w14:textId="77777777" w:rsidR="005C1C14" w:rsidRPr="005A0E08" w:rsidRDefault="005C1C14"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108 </w:t>
      </w:r>
      <w:r w:rsidRPr="005A0E08">
        <w:rPr>
          <w:rFonts w:ascii="Times New Roman" w:eastAsia="Times New Roman" w:hAnsi="Times New Roman" w:cs="Times New Roman"/>
          <w:b/>
          <w:sz w:val="24"/>
          <w:szCs w:val="24"/>
        </w:rPr>
        <w:t>Information Technology in Planning</w:t>
      </w:r>
      <w:r w:rsidRPr="005A0E08">
        <w:rPr>
          <w:rFonts w:ascii="Times New Roman" w:eastAsia="Times New Roman" w:hAnsi="Times New Roman" w:cs="Times New Roman"/>
          <w:color w:val="000000" w:themeColor="text1"/>
          <w:sz w:val="24"/>
          <w:szCs w:val="24"/>
        </w:rPr>
        <w:t>, (</w:t>
      </w:r>
      <w:r w:rsidR="009A5733" w:rsidRPr="005A0E08">
        <w:rPr>
          <w:rFonts w:ascii="Times New Roman" w:eastAsia="Times New Roman" w:hAnsi="Times New Roman" w:cs="Times New Roman"/>
          <w:color w:val="000000" w:themeColor="text1"/>
          <w:sz w:val="24"/>
          <w:szCs w:val="24"/>
        </w:rPr>
        <w:t>2</w:t>
      </w:r>
      <w:r w:rsidRPr="005A0E08">
        <w:rPr>
          <w:rFonts w:ascii="Times New Roman" w:eastAsia="Times New Roman" w:hAnsi="Times New Roman" w:cs="Times New Roman"/>
          <w:color w:val="000000" w:themeColor="text1"/>
          <w:sz w:val="24"/>
          <w:szCs w:val="24"/>
        </w:rPr>
        <w:t xml:space="preserve"> Units; Core; L = </w:t>
      </w:r>
      <w:r w:rsidR="00BC4042" w:rsidRPr="005A0E08">
        <w:rPr>
          <w:rFonts w:ascii="Times New Roman" w:eastAsia="Times New Roman" w:hAnsi="Times New Roman" w:cs="Times New Roman"/>
          <w:color w:val="000000" w:themeColor="text1"/>
          <w:sz w:val="24"/>
          <w:szCs w:val="24"/>
        </w:rPr>
        <w:t>3</w:t>
      </w:r>
      <w:r w:rsidRPr="005A0E08">
        <w:rPr>
          <w:rFonts w:ascii="Times New Roman" w:eastAsia="Times New Roman" w:hAnsi="Times New Roman" w:cs="Times New Roman"/>
          <w:color w:val="000000" w:themeColor="text1"/>
          <w:sz w:val="24"/>
          <w:szCs w:val="24"/>
        </w:rPr>
        <w:t xml:space="preserve">0; P = </w:t>
      </w:r>
      <w:r w:rsidR="00BC4042" w:rsidRPr="005A0E08">
        <w:rPr>
          <w:rFonts w:ascii="Times New Roman" w:eastAsia="Times New Roman" w:hAnsi="Times New Roman" w:cs="Times New Roman"/>
          <w:color w:val="000000" w:themeColor="text1"/>
          <w:sz w:val="24"/>
          <w:szCs w:val="24"/>
        </w:rPr>
        <w:t>0</w:t>
      </w:r>
      <w:r w:rsidRPr="005A0E08">
        <w:rPr>
          <w:rFonts w:ascii="Times New Roman" w:eastAsia="Times New Roman" w:hAnsi="Times New Roman" w:cs="Times New Roman"/>
          <w:color w:val="000000" w:themeColor="text1"/>
          <w:sz w:val="24"/>
          <w:szCs w:val="24"/>
        </w:rPr>
        <w:t xml:space="preserve">0) </w:t>
      </w:r>
    </w:p>
    <w:p w14:paraId="189DD126" w14:textId="77777777" w:rsidR="005C1C14" w:rsidRPr="005A0E08" w:rsidRDefault="005C1C1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p>
    <w:p w14:paraId="796D4D42" w14:textId="77777777" w:rsidR="005C1C14" w:rsidRPr="005A0E08" w:rsidRDefault="005C1C1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understanding basic elements of studio.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train students in the use of drawing materials and instruments, techniques of free hand sketching, handling of design tools to address planning and development issues. It is also in accordance of the University’s strategic goal of influencing development. Relevance of this skills can translate into map and plan interpretation, colour schemes. </w:t>
      </w:r>
    </w:p>
    <w:p w14:paraId="7139CE7E" w14:textId="77777777" w:rsidR="005C1C14" w:rsidRPr="005A0E08" w:rsidRDefault="005C1C14" w:rsidP="005A0E08">
      <w:pPr>
        <w:spacing w:after="0" w:line="240" w:lineRule="auto"/>
        <w:jc w:val="both"/>
        <w:rPr>
          <w:rFonts w:ascii="Times New Roman" w:eastAsia="Times New Roman" w:hAnsi="Times New Roman" w:cs="Times New Roman"/>
          <w:color w:val="000000" w:themeColor="text1"/>
          <w:sz w:val="24"/>
          <w:szCs w:val="24"/>
        </w:rPr>
      </w:pPr>
    </w:p>
    <w:p w14:paraId="51B398CE" w14:textId="77777777" w:rsidR="005C1C14" w:rsidRPr="005A0E08" w:rsidRDefault="005C1C1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p>
    <w:p w14:paraId="71F9F95D" w14:textId="77777777" w:rsidR="00454352" w:rsidRPr="005A0E08" w:rsidRDefault="005C1C1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Information Technology in Planning is designed to prepare students for planning practice in </w:t>
      </w:r>
      <w:r w:rsidRPr="005A0E08">
        <w:rPr>
          <w:rFonts w:ascii="Times New Roman" w:eastAsia="Times New Roman" w:hAnsi="Times New Roman" w:cs="Times New Roman"/>
          <w:sz w:val="24"/>
          <w:szCs w:val="24"/>
        </w:rPr>
        <w:t xml:space="preserve">Information Technology-driven world. </w:t>
      </w:r>
      <w:r w:rsidRPr="005A0E08">
        <w:rPr>
          <w:rFonts w:ascii="Times New Roman" w:eastAsia="Times New Roman" w:hAnsi="Times New Roman" w:cs="Times New Roman"/>
          <w:color w:val="000000" w:themeColor="text1"/>
          <w:sz w:val="24"/>
          <w:szCs w:val="24"/>
        </w:rPr>
        <w:t xml:space="preserve">Today more than ever, technology is penetrating daily life resulting in significant changes in lifestyles and work patterns. Technology is reshaping the way people live and have re-structured and disrupted traditional business models. </w:t>
      </w:r>
    </w:p>
    <w:p w14:paraId="1DE05F85" w14:textId="77777777" w:rsidR="00454352" w:rsidRPr="005A0E08" w:rsidRDefault="00454352" w:rsidP="005A0E08">
      <w:pPr>
        <w:spacing w:after="0" w:line="240" w:lineRule="auto"/>
        <w:jc w:val="both"/>
        <w:rPr>
          <w:rFonts w:ascii="Times New Roman" w:eastAsia="Times New Roman" w:hAnsi="Times New Roman" w:cs="Times New Roman"/>
          <w:color w:val="000000" w:themeColor="text1"/>
          <w:sz w:val="24"/>
          <w:szCs w:val="24"/>
        </w:rPr>
      </w:pPr>
    </w:p>
    <w:p w14:paraId="43BD392C" w14:textId="77777777" w:rsidR="005C1C14" w:rsidRPr="005A0E08" w:rsidRDefault="005C1C14"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color w:val="000000" w:themeColor="text1"/>
          <w:sz w:val="24"/>
          <w:szCs w:val="24"/>
        </w:rPr>
        <w:t>In this course, s</w:t>
      </w:r>
      <w:r w:rsidRPr="005A0E08">
        <w:rPr>
          <w:rFonts w:ascii="Times New Roman" w:eastAsia="Times New Roman" w:hAnsi="Times New Roman" w:cs="Times New Roman"/>
          <w:sz w:val="24"/>
          <w:szCs w:val="24"/>
        </w:rPr>
        <w:t>tudents will understand these changes, their value in planning and how to leverage on them to, among other things, minimise the cost of data collection, enhance urban security, promote urban integration, manage urban appurtenances, set and attain ‘smart city’ goals.</w:t>
      </w:r>
    </w:p>
    <w:p w14:paraId="4D472E3E" w14:textId="77777777" w:rsidR="005C1C14" w:rsidRPr="005A0E08" w:rsidRDefault="005C1C14" w:rsidP="005A0E08">
      <w:pPr>
        <w:spacing w:after="0" w:line="240" w:lineRule="auto"/>
        <w:jc w:val="both"/>
        <w:rPr>
          <w:rFonts w:ascii="Times New Roman" w:eastAsia="Times New Roman" w:hAnsi="Times New Roman" w:cs="Times New Roman"/>
          <w:b/>
          <w:color w:val="000000" w:themeColor="text1"/>
          <w:sz w:val="24"/>
          <w:szCs w:val="24"/>
        </w:rPr>
      </w:pPr>
    </w:p>
    <w:p w14:paraId="3EC5D185" w14:textId="77777777" w:rsidR="005C1C14" w:rsidRPr="005A0E08" w:rsidRDefault="005C1C1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4603C2B8" w14:textId="77777777" w:rsidR="005C1C14" w:rsidRPr="005A0E08" w:rsidRDefault="005C1C1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1951D9CC"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Computer and IT systems. </w:t>
      </w:r>
    </w:p>
    <w:p w14:paraId="741D2F7D"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Databases and Cloud Technology. </w:t>
      </w:r>
    </w:p>
    <w:p w14:paraId="1EB3BA16"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Internet and changing business pattern. </w:t>
      </w:r>
    </w:p>
    <w:p w14:paraId="6FF69237"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Internet of things. </w:t>
      </w:r>
    </w:p>
    <w:p w14:paraId="615438F8"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Planning apps. </w:t>
      </w:r>
    </w:p>
    <w:p w14:paraId="771A7EFF"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Virtual Reality. </w:t>
      </w:r>
    </w:p>
    <w:p w14:paraId="4E86F4F9" w14:textId="77777777" w:rsidR="005C1C14" w:rsidRPr="005A0E08" w:rsidRDefault="00454352" w:rsidP="005A0E08">
      <w:pPr>
        <w:pStyle w:val="ListParagraph"/>
        <w:numPr>
          <w:ilvl w:val="0"/>
          <w:numId w:val="14"/>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Smart cities</w:t>
      </w:r>
    </w:p>
    <w:p w14:paraId="2A70C382" w14:textId="77777777" w:rsidR="005C1C14" w:rsidRPr="005A0E08" w:rsidRDefault="005C1C14" w:rsidP="005A0E08">
      <w:pPr>
        <w:pStyle w:val="ListParagraph"/>
        <w:spacing w:after="0" w:line="240" w:lineRule="auto"/>
        <w:rPr>
          <w:rFonts w:ascii="Times New Roman" w:eastAsia="Times New Roman" w:hAnsi="Times New Roman" w:cs="Times New Roman"/>
          <w:b/>
          <w:color w:val="000000" w:themeColor="text1"/>
          <w:sz w:val="24"/>
          <w:szCs w:val="24"/>
        </w:rPr>
      </w:pPr>
    </w:p>
    <w:p w14:paraId="43091DE7" w14:textId="77777777" w:rsidR="005C1C14" w:rsidRPr="005A0E08" w:rsidRDefault="005C1C14"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4FCD124A" w14:textId="77777777" w:rsidR="005C1C14" w:rsidRPr="005A0E08" w:rsidRDefault="005C1C14"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094385E4" w14:textId="77777777" w:rsidR="005C1C14" w:rsidRPr="005A0E08" w:rsidRDefault="00ED7A79"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Describe </w:t>
      </w:r>
      <w:r w:rsidR="005C1C14" w:rsidRPr="005A0E08">
        <w:rPr>
          <w:rFonts w:ascii="Times New Roman" w:hAnsi="Times New Roman" w:cs="Times New Roman"/>
          <w:sz w:val="24"/>
          <w:szCs w:val="24"/>
        </w:rPr>
        <w:t xml:space="preserve">Computer and IT systems. </w:t>
      </w:r>
    </w:p>
    <w:p w14:paraId="7E74299B" w14:textId="77777777" w:rsidR="005C1C14" w:rsidRPr="005A0E08" w:rsidRDefault="00ED7A79"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5C1C14" w:rsidRPr="005A0E08">
        <w:rPr>
          <w:rFonts w:ascii="Times New Roman" w:eastAsia="Times New Roman" w:hAnsi="Times New Roman" w:cs="Times New Roman"/>
          <w:color w:val="000000" w:themeColor="text1"/>
          <w:sz w:val="24"/>
          <w:szCs w:val="24"/>
        </w:rPr>
        <w:t xml:space="preserve">the linkages between </w:t>
      </w:r>
      <w:r w:rsidR="005C1C14" w:rsidRPr="005A0E08">
        <w:rPr>
          <w:rFonts w:ascii="Times New Roman" w:hAnsi="Times New Roman" w:cs="Times New Roman"/>
          <w:sz w:val="24"/>
          <w:szCs w:val="24"/>
        </w:rPr>
        <w:t xml:space="preserve">Databases and Cloud Technology. </w:t>
      </w:r>
    </w:p>
    <w:p w14:paraId="496D1ED6" w14:textId="77777777" w:rsidR="005C1C14" w:rsidRPr="005A0E08" w:rsidRDefault="00ED7A79"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how</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Internet is changing business pattern and its effect on planning. </w:t>
      </w:r>
    </w:p>
    <w:p w14:paraId="7A44D792" w14:textId="77777777" w:rsidR="005C1C14" w:rsidRPr="005A0E08" w:rsidRDefault="00ED7A79"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5C1C14" w:rsidRPr="005A0E08">
        <w:rPr>
          <w:rFonts w:ascii="Times New Roman" w:eastAsia="Times New Roman" w:hAnsi="Times New Roman" w:cs="Times New Roman"/>
          <w:color w:val="000000" w:themeColor="text1"/>
          <w:sz w:val="24"/>
          <w:szCs w:val="24"/>
        </w:rPr>
        <w:t xml:space="preserve"> the concept of ‘</w:t>
      </w:r>
      <w:r w:rsidR="005C1C14" w:rsidRPr="005A0E08">
        <w:rPr>
          <w:rFonts w:ascii="Times New Roman" w:hAnsi="Times New Roman" w:cs="Times New Roman"/>
          <w:sz w:val="24"/>
          <w:szCs w:val="24"/>
        </w:rPr>
        <w:t>Internet of things’ and its potentials for ‘smart city’</w:t>
      </w:r>
    </w:p>
    <w:p w14:paraId="3E0F0875" w14:textId="77777777" w:rsidR="005C1C14" w:rsidRPr="005A0E08" w:rsidRDefault="00B606AF"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5C1C14" w:rsidRPr="005A0E08">
        <w:rPr>
          <w:rFonts w:ascii="Times New Roman" w:eastAsia="Times New Roman" w:hAnsi="Times New Roman" w:cs="Times New Roman"/>
          <w:color w:val="000000" w:themeColor="text1"/>
          <w:sz w:val="24"/>
          <w:szCs w:val="24"/>
        </w:rPr>
        <w:t xml:space="preserve"> </w:t>
      </w:r>
      <w:r w:rsidR="005C1C14" w:rsidRPr="005A0E08">
        <w:rPr>
          <w:rFonts w:ascii="Times New Roman" w:hAnsi="Times New Roman" w:cs="Times New Roman"/>
          <w:sz w:val="24"/>
          <w:szCs w:val="24"/>
        </w:rPr>
        <w:t xml:space="preserve">Planning apps based on task at hand </w:t>
      </w:r>
    </w:p>
    <w:p w14:paraId="61C43343" w14:textId="77777777" w:rsidR="005C1C14" w:rsidRPr="005A0E08" w:rsidRDefault="00B606AF" w:rsidP="005A0E08">
      <w:pPr>
        <w:pStyle w:val="ListParagraph"/>
        <w:numPr>
          <w:ilvl w:val="0"/>
          <w:numId w:val="15"/>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5C1C14" w:rsidRPr="005A0E08">
        <w:rPr>
          <w:rFonts w:ascii="Times New Roman" w:eastAsia="Times New Roman" w:hAnsi="Times New Roman" w:cs="Times New Roman"/>
          <w:color w:val="000000" w:themeColor="text1"/>
          <w:sz w:val="24"/>
          <w:szCs w:val="24"/>
        </w:rPr>
        <w:t xml:space="preserve"> the concept of </w:t>
      </w:r>
      <w:r w:rsidR="005C1C14" w:rsidRPr="005A0E08">
        <w:rPr>
          <w:rFonts w:ascii="Times New Roman" w:hAnsi="Times New Roman" w:cs="Times New Roman"/>
          <w:sz w:val="24"/>
          <w:szCs w:val="24"/>
        </w:rPr>
        <w:t xml:space="preserve">Virtual Reality. </w:t>
      </w:r>
    </w:p>
    <w:p w14:paraId="3EEF8B79" w14:textId="77777777" w:rsidR="005C1C14" w:rsidRPr="005A0E08" w:rsidRDefault="005C1C14" w:rsidP="005A0E08">
      <w:pPr>
        <w:spacing w:after="0" w:line="240" w:lineRule="auto"/>
        <w:jc w:val="both"/>
        <w:rPr>
          <w:rFonts w:ascii="Times New Roman" w:eastAsia="Times New Roman" w:hAnsi="Times New Roman" w:cs="Times New Roman"/>
          <w:color w:val="000000" w:themeColor="text1"/>
          <w:sz w:val="24"/>
          <w:szCs w:val="24"/>
        </w:rPr>
      </w:pPr>
    </w:p>
    <w:p w14:paraId="06C67DA6" w14:textId="77777777" w:rsidR="005C1C14" w:rsidRPr="005A0E08" w:rsidRDefault="005C1C1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07CEF0DF" w14:textId="77777777" w:rsidR="005C1C14" w:rsidRPr="005A0E08" w:rsidRDefault="005C1C14"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Computer and IT systems. Databases and Cloud Technology. Internet and changing business pattern. Internet of things. Planning apps. Virtual Reality. Smart cities.</w:t>
      </w:r>
    </w:p>
    <w:p w14:paraId="28FB4AE5" w14:textId="77777777" w:rsidR="005C1C14" w:rsidRPr="005A0E08" w:rsidRDefault="005C1C14" w:rsidP="005A0E08">
      <w:pPr>
        <w:spacing w:after="0" w:line="240" w:lineRule="auto"/>
        <w:jc w:val="both"/>
        <w:rPr>
          <w:rFonts w:ascii="Times New Roman" w:hAnsi="Times New Roman" w:cs="Times New Roman"/>
          <w:spacing w:val="6"/>
          <w:sz w:val="24"/>
          <w:szCs w:val="24"/>
        </w:rPr>
      </w:pPr>
    </w:p>
    <w:p w14:paraId="4B74E94A" w14:textId="77777777" w:rsidR="005C1C14" w:rsidRPr="005A0E08" w:rsidRDefault="005C1C14"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5F269B44" w14:textId="77777777" w:rsidR="005C1C14" w:rsidRPr="005A0E08" w:rsidRDefault="005C1C14"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Studio space and equipment required in-line with the NUC-MAS requirement facilities.</w:t>
      </w:r>
    </w:p>
    <w:p w14:paraId="671F624F" w14:textId="77777777" w:rsidR="005C1C14" w:rsidRPr="005A0E08" w:rsidRDefault="005C1C14" w:rsidP="005A0E08">
      <w:pPr>
        <w:spacing w:after="0" w:line="240" w:lineRule="auto"/>
        <w:rPr>
          <w:rFonts w:ascii="Times New Roman" w:hAnsi="Times New Roman" w:cs="Times New Roman"/>
          <w:sz w:val="24"/>
          <w:szCs w:val="24"/>
        </w:rPr>
      </w:pPr>
    </w:p>
    <w:p w14:paraId="29DA1EF4" w14:textId="77777777" w:rsidR="00FD5F4E" w:rsidRPr="005A0E08" w:rsidRDefault="00D17C54" w:rsidP="005A0E08">
      <w:pPr>
        <w:spacing w:after="0" w:line="240" w:lineRule="auto"/>
        <w:ind w:left="720"/>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2FE23176" w14:textId="77777777" w:rsidR="00FD5F4E" w:rsidRPr="005A0E08" w:rsidRDefault="00227433"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6E7FAB" w:rsidRPr="005A0E08">
        <w:rPr>
          <w:rFonts w:ascii="Times New Roman" w:eastAsia="Times New Roman" w:hAnsi="Times New Roman" w:cs="Times New Roman"/>
          <w:color w:val="000000" w:themeColor="text1"/>
          <w:sz w:val="28"/>
          <w:szCs w:val="28"/>
        </w:rPr>
        <w:t>Earth and Environmental Sciences</w:t>
      </w:r>
      <w:r w:rsidR="00D17C54" w:rsidRPr="005A0E08">
        <w:rPr>
          <w:rFonts w:ascii="Times New Roman" w:eastAsia="Times New Roman" w:hAnsi="Times New Roman" w:cs="Times New Roman"/>
          <w:color w:val="000000" w:themeColor="text1"/>
          <w:sz w:val="28"/>
          <w:szCs w:val="28"/>
        </w:rPr>
        <w:t xml:space="preserve">  </w:t>
      </w:r>
    </w:p>
    <w:p w14:paraId="139045E6" w14:textId="77777777" w:rsidR="00FD5F4E" w:rsidRPr="005A0E08" w:rsidRDefault="006E7FAB"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Urban and Regional Planning</w:t>
      </w:r>
      <w:r w:rsidR="00D17C54" w:rsidRPr="005A0E08">
        <w:rPr>
          <w:rFonts w:ascii="Times New Roman" w:eastAsia="Times New Roman" w:hAnsi="Times New Roman" w:cs="Times New Roman"/>
          <w:color w:val="000000" w:themeColor="text1"/>
          <w:sz w:val="28"/>
          <w:szCs w:val="28"/>
        </w:rPr>
        <w:t xml:space="preserve">  </w:t>
      </w:r>
    </w:p>
    <w:p w14:paraId="20D64DB7" w14:textId="77777777" w:rsidR="00FD5F4E" w:rsidRPr="005A0E08" w:rsidRDefault="00227433"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6E7FAB" w:rsidRPr="005A0E08">
        <w:rPr>
          <w:rFonts w:ascii="Times New Roman" w:eastAsia="Times New Roman" w:hAnsi="Times New Roman" w:cs="Times New Roman"/>
          <w:color w:val="000000" w:themeColor="text1"/>
          <w:sz w:val="28"/>
          <w:szCs w:val="28"/>
        </w:rPr>
        <w:t>Urban and Regional Planning</w:t>
      </w:r>
      <w:r w:rsidR="00D17C54" w:rsidRPr="005A0E08">
        <w:rPr>
          <w:rFonts w:ascii="Times New Roman" w:eastAsia="Times New Roman" w:hAnsi="Times New Roman" w:cs="Times New Roman"/>
          <w:color w:val="000000" w:themeColor="text1"/>
          <w:sz w:val="28"/>
          <w:szCs w:val="28"/>
        </w:rPr>
        <w:t xml:space="preserve">  </w:t>
      </w:r>
    </w:p>
    <w:p w14:paraId="5870320E" w14:textId="77777777" w:rsidR="00FD5F4E" w:rsidRPr="005A0E08" w:rsidRDefault="00FD5F4E" w:rsidP="005A0E08">
      <w:pPr>
        <w:spacing w:after="0" w:line="240" w:lineRule="auto"/>
        <w:jc w:val="center"/>
        <w:rPr>
          <w:rFonts w:ascii="Times New Roman" w:eastAsia="Times New Roman" w:hAnsi="Times New Roman" w:cs="Times New Roman"/>
          <w:color w:val="000000" w:themeColor="text1"/>
          <w:sz w:val="28"/>
          <w:szCs w:val="28"/>
        </w:rPr>
      </w:pPr>
    </w:p>
    <w:p w14:paraId="633D355A" w14:textId="77777777" w:rsidR="00FD5F4E" w:rsidRPr="005A0E08" w:rsidRDefault="00D17C5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BUK-</w:t>
      </w:r>
      <w:r w:rsidR="006E7FAB" w:rsidRPr="005A0E08">
        <w:rPr>
          <w:rFonts w:ascii="Times New Roman" w:eastAsia="Times New Roman" w:hAnsi="Times New Roman" w:cs="Times New Roman"/>
          <w:color w:val="000000" w:themeColor="text1"/>
          <w:sz w:val="24"/>
          <w:szCs w:val="24"/>
        </w:rPr>
        <w:t>URP</w:t>
      </w:r>
      <w:r w:rsidR="00367D65" w:rsidRPr="005A0E08">
        <w:rPr>
          <w:rFonts w:ascii="Times New Roman" w:eastAsia="Times New Roman" w:hAnsi="Times New Roman" w:cs="Times New Roman"/>
          <w:color w:val="000000" w:themeColor="text1"/>
          <w:sz w:val="24"/>
          <w:szCs w:val="24"/>
        </w:rPr>
        <w:t xml:space="preserve"> 2</w:t>
      </w:r>
      <w:r w:rsidR="004767D1" w:rsidRPr="005A0E08">
        <w:rPr>
          <w:rFonts w:ascii="Times New Roman" w:eastAsia="Times New Roman" w:hAnsi="Times New Roman" w:cs="Times New Roman"/>
          <w:color w:val="000000" w:themeColor="text1"/>
          <w:sz w:val="24"/>
          <w:szCs w:val="24"/>
        </w:rPr>
        <w:t>11</w:t>
      </w:r>
      <w:r w:rsidRPr="005A0E08">
        <w:rPr>
          <w:rFonts w:ascii="Times New Roman" w:eastAsia="Times New Roman" w:hAnsi="Times New Roman" w:cs="Times New Roman"/>
          <w:color w:val="000000" w:themeColor="text1"/>
          <w:sz w:val="24"/>
          <w:szCs w:val="24"/>
        </w:rPr>
        <w:t xml:space="preserve"> </w:t>
      </w:r>
      <w:r w:rsidR="0082433C" w:rsidRPr="005A0E08">
        <w:rPr>
          <w:rFonts w:ascii="Times New Roman" w:eastAsia="Times New Roman" w:hAnsi="Times New Roman" w:cs="Times New Roman"/>
          <w:b/>
          <w:color w:val="000000" w:themeColor="text1"/>
          <w:sz w:val="24"/>
          <w:szCs w:val="24"/>
        </w:rPr>
        <w:t>Rural Planning and Development</w:t>
      </w:r>
      <w:r w:rsidRPr="005A0E08">
        <w:rPr>
          <w:rFonts w:ascii="Times New Roman" w:eastAsia="Times New Roman" w:hAnsi="Times New Roman" w:cs="Times New Roman"/>
          <w:color w:val="000000" w:themeColor="text1"/>
          <w:sz w:val="24"/>
          <w:szCs w:val="24"/>
        </w:rPr>
        <w:t>, (</w:t>
      </w:r>
      <w:r w:rsidR="004767D1" w:rsidRPr="005A0E08">
        <w:rPr>
          <w:rFonts w:ascii="Times New Roman" w:eastAsia="Times New Roman" w:hAnsi="Times New Roman" w:cs="Times New Roman"/>
          <w:color w:val="000000" w:themeColor="text1"/>
          <w:sz w:val="24"/>
          <w:szCs w:val="24"/>
        </w:rPr>
        <w:t>2</w:t>
      </w:r>
      <w:r w:rsidRPr="005A0E08">
        <w:rPr>
          <w:rFonts w:ascii="Times New Roman" w:eastAsia="Times New Roman" w:hAnsi="Times New Roman" w:cs="Times New Roman"/>
          <w:color w:val="000000" w:themeColor="text1"/>
          <w:sz w:val="24"/>
          <w:szCs w:val="24"/>
        </w:rPr>
        <w:t xml:space="preserve"> Units; Elective; L = </w:t>
      </w:r>
      <w:r w:rsidR="004767D1" w:rsidRPr="005A0E08">
        <w:rPr>
          <w:rFonts w:ascii="Times New Roman" w:eastAsia="Times New Roman" w:hAnsi="Times New Roman" w:cs="Times New Roman"/>
          <w:color w:val="000000" w:themeColor="text1"/>
          <w:sz w:val="24"/>
          <w:szCs w:val="24"/>
        </w:rPr>
        <w:t>30</w:t>
      </w:r>
      <w:r w:rsidRPr="005A0E08">
        <w:rPr>
          <w:rFonts w:ascii="Times New Roman" w:eastAsia="Times New Roman" w:hAnsi="Times New Roman" w:cs="Times New Roman"/>
          <w:color w:val="000000" w:themeColor="text1"/>
          <w:sz w:val="24"/>
          <w:szCs w:val="24"/>
        </w:rPr>
        <w:t xml:space="preserve">; P = </w:t>
      </w:r>
      <w:r w:rsidR="004767D1" w:rsidRPr="005A0E08">
        <w:rPr>
          <w:rFonts w:ascii="Times New Roman" w:eastAsia="Times New Roman" w:hAnsi="Times New Roman" w:cs="Times New Roman"/>
          <w:color w:val="000000" w:themeColor="text1"/>
          <w:sz w:val="24"/>
          <w:szCs w:val="24"/>
        </w:rPr>
        <w:t>00</w:t>
      </w:r>
      <w:r w:rsidRPr="005A0E08">
        <w:rPr>
          <w:rFonts w:ascii="Times New Roman" w:eastAsia="Times New Roman" w:hAnsi="Times New Roman" w:cs="Times New Roman"/>
          <w:color w:val="000000" w:themeColor="text1"/>
          <w:sz w:val="24"/>
          <w:szCs w:val="24"/>
        </w:rPr>
        <w:t xml:space="preserve">) </w:t>
      </w:r>
    </w:p>
    <w:p w14:paraId="02A91451" w14:textId="77777777" w:rsidR="00FD5F4E" w:rsidRPr="005A0E08" w:rsidRDefault="00D17C5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2B7D1655" w14:textId="77777777" w:rsidR="003602C5" w:rsidRPr="005A0E08" w:rsidRDefault="00D17C5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w:t>
      </w:r>
      <w:r w:rsidR="0082433C" w:rsidRPr="005A0E08">
        <w:rPr>
          <w:rFonts w:ascii="Times New Roman" w:eastAsia="Times New Roman" w:hAnsi="Times New Roman" w:cs="Times New Roman"/>
          <w:color w:val="000000" w:themeColor="text1"/>
          <w:sz w:val="24"/>
          <w:szCs w:val="24"/>
        </w:rPr>
        <w:t>that possesses relevant skills and knowledge in</w:t>
      </w:r>
      <w:r w:rsidR="00D151F2" w:rsidRPr="005A0E08">
        <w:rPr>
          <w:rFonts w:ascii="Times New Roman" w:eastAsia="Times New Roman" w:hAnsi="Times New Roman" w:cs="Times New Roman"/>
          <w:color w:val="000000" w:themeColor="text1"/>
          <w:sz w:val="24"/>
          <w:szCs w:val="24"/>
        </w:rPr>
        <w:t xml:space="preserve"> understanding </w:t>
      </w:r>
      <w:r w:rsidR="005810DB" w:rsidRPr="005A0E08">
        <w:rPr>
          <w:rFonts w:ascii="Times New Roman" w:eastAsia="Times New Roman" w:hAnsi="Times New Roman" w:cs="Times New Roman"/>
          <w:color w:val="000000" w:themeColor="text1"/>
          <w:sz w:val="24"/>
          <w:szCs w:val="24"/>
        </w:rPr>
        <w:t>rural</w:t>
      </w:r>
      <w:r w:rsidR="00CC12E5" w:rsidRPr="005A0E08">
        <w:rPr>
          <w:rFonts w:ascii="Times New Roman" w:eastAsia="Times New Roman" w:hAnsi="Times New Roman" w:cs="Times New Roman"/>
          <w:color w:val="000000" w:themeColor="text1"/>
          <w:sz w:val="24"/>
          <w:szCs w:val="24"/>
        </w:rPr>
        <w:t xml:space="preserve"> areas, identifying their potentials for proper planning and development of the rural areas</w:t>
      </w:r>
      <w:r w:rsidR="008372C3" w:rsidRPr="005A0E08">
        <w:rPr>
          <w:rFonts w:ascii="Times New Roman" w:eastAsia="Times New Roman" w:hAnsi="Times New Roman" w:cs="Times New Roman"/>
          <w:color w:val="000000" w:themeColor="text1"/>
          <w:sz w:val="24"/>
          <w:szCs w:val="24"/>
        </w:rPr>
        <w:t xml:space="preserve"> in Kano and Nigeria at large. This is in-line with </w:t>
      </w:r>
      <w:proofErr w:type="spellStart"/>
      <w:r w:rsidR="008372C3" w:rsidRPr="005A0E08">
        <w:rPr>
          <w:rFonts w:ascii="Times New Roman" w:eastAsia="Times New Roman" w:hAnsi="Times New Roman" w:cs="Times New Roman"/>
          <w:color w:val="000000" w:themeColor="text1"/>
          <w:sz w:val="24"/>
          <w:szCs w:val="24"/>
        </w:rPr>
        <w:t>Bayero</w:t>
      </w:r>
      <w:proofErr w:type="spellEnd"/>
      <w:r w:rsidR="008372C3" w:rsidRPr="005A0E08">
        <w:rPr>
          <w:rFonts w:ascii="Times New Roman" w:eastAsia="Times New Roman" w:hAnsi="Times New Roman" w:cs="Times New Roman"/>
          <w:color w:val="000000" w:themeColor="text1"/>
          <w:sz w:val="24"/>
          <w:szCs w:val="24"/>
        </w:rPr>
        <w:t xml:space="preserve"> University’s mission to </w:t>
      </w:r>
      <w:r w:rsidR="003602C5" w:rsidRPr="005A0E08">
        <w:rPr>
          <w:rFonts w:ascii="Times New Roman" w:eastAsia="Times New Roman" w:hAnsi="Times New Roman" w:cs="Times New Roman"/>
          <w:color w:val="000000" w:themeColor="text1"/>
          <w:sz w:val="24"/>
          <w:szCs w:val="24"/>
        </w:rPr>
        <w:t>address African developmental challenges in planning and development of rural areas. It is also in accordance of the University’s strategic goal of influencing development. Relevance of this skill can translate in</w:t>
      </w:r>
      <w:r w:rsidR="00A27D05" w:rsidRPr="005A0E08">
        <w:rPr>
          <w:rFonts w:ascii="Times New Roman" w:eastAsia="Times New Roman" w:hAnsi="Times New Roman" w:cs="Times New Roman"/>
          <w:color w:val="000000" w:themeColor="text1"/>
          <w:sz w:val="24"/>
          <w:szCs w:val="24"/>
        </w:rPr>
        <w:t xml:space="preserve">to </w:t>
      </w:r>
      <w:r w:rsidR="003602C5" w:rsidRPr="005A0E08">
        <w:rPr>
          <w:rFonts w:ascii="Times New Roman" w:eastAsia="Times New Roman" w:hAnsi="Times New Roman" w:cs="Times New Roman"/>
          <w:color w:val="000000" w:themeColor="text1"/>
          <w:sz w:val="24"/>
          <w:szCs w:val="24"/>
        </w:rPr>
        <w:t>rural, regional and national development through addressing rural-urban migration, minimizing urban problems of overcrowding and other social problems</w:t>
      </w:r>
      <w:r w:rsidR="005161A5" w:rsidRPr="005A0E08">
        <w:rPr>
          <w:rFonts w:ascii="Times New Roman" w:eastAsia="Times New Roman" w:hAnsi="Times New Roman" w:cs="Times New Roman"/>
          <w:color w:val="000000" w:themeColor="text1"/>
          <w:sz w:val="24"/>
          <w:szCs w:val="24"/>
        </w:rPr>
        <w:t xml:space="preserve"> and increase the productivity of the rural populace. </w:t>
      </w:r>
    </w:p>
    <w:p w14:paraId="78CE897A" w14:textId="77777777" w:rsidR="003602C5" w:rsidRPr="005A0E08" w:rsidRDefault="003602C5" w:rsidP="005A0E08">
      <w:pPr>
        <w:spacing w:after="0" w:line="240" w:lineRule="auto"/>
        <w:jc w:val="both"/>
        <w:rPr>
          <w:rFonts w:ascii="Times New Roman" w:eastAsia="Times New Roman" w:hAnsi="Times New Roman" w:cs="Times New Roman"/>
          <w:color w:val="000000" w:themeColor="text1"/>
          <w:sz w:val="24"/>
          <w:szCs w:val="24"/>
        </w:rPr>
      </w:pPr>
    </w:p>
    <w:p w14:paraId="267D12EB" w14:textId="77777777" w:rsidR="00FD5F4E" w:rsidRPr="005A0E08" w:rsidRDefault="003602C5"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00D17C54" w:rsidRPr="005A0E08">
        <w:rPr>
          <w:rFonts w:ascii="Times New Roman" w:eastAsia="Times New Roman" w:hAnsi="Times New Roman" w:cs="Times New Roman"/>
          <w:b/>
          <w:color w:val="000000" w:themeColor="text1"/>
          <w:sz w:val="24"/>
          <w:szCs w:val="24"/>
        </w:rPr>
        <w:t xml:space="preserve">Overview </w:t>
      </w:r>
      <w:r w:rsidR="00D17C54" w:rsidRPr="005A0E08">
        <w:rPr>
          <w:rFonts w:ascii="Times New Roman" w:eastAsia="Times New Roman" w:hAnsi="Times New Roman" w:cs="Times New Roman"/>
          <w:color w:val="000000" w:themeColor="text1"/>
          <w:sz w:val="24"/>
          <w:szCs w:val="24"/>
        </w:rPr>
        <w:t xml:space="preserve"> </w:t>
      </w:r>
    </w:p>
    <w:p w14:paraId="274B961E" w14:textId="77777777" w:rsidR="00E2405A" w:rsidRPr="005A0E08" w:rsidRDefault="00A245FB"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Rural planning and development is a strategy that aims at exploring the potentials of the rural areas and developing these potentials for the benefit of the rural people and nation</w:t>
      </w:r>
      <w:r w:rsidR="00532897" w:rsidRPr="005A0E08">
        <w:rPr>
          <w:rFonts w:ascii="Times New Roman" w:eastAsia="Times New Roman" w:hAnsi="Times New Roman" w:cs="Times New Roman"/>
          <w:color w:val="000000" w:themeColor="text1"/>
          <w:sz w:val="24"/>
          <w:szCs w:val="24"/>
        </w:rPr>
        <w:t>al development</w:t>
      </w:r>
      <w:r w:rsidRPr="005A0E08">
        <w:rPr>
          <w:rFonts w:ascii="Times New Roman" w:eastAsia="Times New Roman" w:hAnsi="Times New Roman" w:cs="Times New Roman"/>
          <w:color w:val="000000" w:themeColor="text1"/>
          <w:sz w:val="24"/>
          <w:szCs w:val="24"/>
        </w:rPr>
        <w:t xml:space="preserve"> at large</w:t>
      </w:r>
      <w:r w:rsidR="00532897" w:rsidRPr="005A0E08">
        <w:rPr>
          <w:rFonts w:ascii="Times New Roman" w:eastAsia="Times New Roman" w:hAnsi="Times New Roman" w:cs="Times New Roman"/>
          <w:color w:val="000000" w:themeColor="text1"/>
          <w:sz w:val="24"/>
          <w:szCs w:val="24"/>
        </w:rPr>
        <w:t xml:space="preserve">, it </w:t>
      </w:r>
      <w:r w:rsidRPr="005A0E08">
        <w:rPr>
          <w:rFonts w:ascii="Times New Roman" w:eastAsia="Times New Roman" w:hAnsi="Times New Roman" w:cs="Times New Roman"/>
          <w:color w:val="000000" w:themeColor="text1"/>
          <w:sz w:val="24"/>
          <w:szCs w:val="24"/>
        </w:rPr>
        <w:t xml:space="preserve">can </w:t>
      </w:r>
      <w:r w:rsidR="00532897" w:rsidRPr="005A0E08">
        <w:rPr>
          <w:rFonts w:ascii="Times New Roman" w:eastAsia="Times New Roman" w:hAnsi="Times New Roman" w:cs="Times New Roman"/>
          <w:color w:val="000000" w:themeColor="text1"/>
          <w:sz w:val="24"/>
          <w:szCs w:val="24"/>
        </w:rPr>
        <w:t xml:space="preserve">also </w:t>
      </w:r>
      <w:r w:rsidRPr="005A0E08">
        <w:rPr>
          <w:rFonts w:ascii="Times New Roman" w:eastAsia="Times New Roman" w:hAnsi="Times New Roman" w:cs="Times New Roman"/>
          <w:color w:val="000000" w:themeColor="text1"/>
          <w:sz w:val="24"/>
          <w:szCs w:val="24"/>
        </w:rPr>
        <w:t xml:space="preserve">stop the people from migrating to urban areas for better employment and standard of living.  </w:t>
      </w:r>
      <w:r w:rsidR="009204FC" w:rsidRPr="005A0E08">
        <w:rPr>
          <w:rFonts w:ascii="Times New Roman" w:eastAsia="Times New Roman" w:hAnsi="Times New Roman" w:cs="Times New Roman"/>
          <w:color w:val="000000" w:themeColor="text1"/>
          <w:sz w:val="24"/>
          <w:szCs w:val="24"/>
        </w:rPr>
        <w:t>This highlights the importance of preparing students in rural planning and development</w:t>
      </w:r>
      <w:r w:rsidR="000775F9" w:rsidRPr="005A0E08">
        <w:rPr>
          <w:rFonts w:ascii="Times New Roman" w:eastAsia="Times New Roman" w:hAnsi="Times New Roman" w:cs="Times New Roman"/>
          <w:color w:val="000000" w:themeColor="text1"/>
          <w:sz w:val="24"/>
          <w:szCs w:val="24"/>
        </w:rPr>
        <w:t xml:space="preserve"> with knowledge and skills on how to explore their potentials and harness them for rural and national development. </w:t>
      </w:r>
    </w:p>
    <w:p w14:paraId="19CAC116" w14:textId="77777777" w:rsidR="00312F39" w:rsidRPr="005A0E08" w:rsidRDefault="00312F39" w:rsidP="005A0E08">
      <w:pPr>
        <w:spacing w:after="0" w:line="240" w:lineRule="auto"/>
        <w:jc w:val="both"/>
        <w:rPr>
          <w:rFonts w:ascii="Times New Roman" w:eastAsia="Times New Roman" w:hAnsi="Times New Roman" w:cs="Times New Roman"/>
          <w:color w:val="000000" w:themeColor="text1"/>
          <w:sz w:val="24"/>
          <w:szCs w:val="24"/>
        </w:rPr>
      </w:pPr>
    </w:p>
    <w:p w14:paraId="125E27B6" w14:textId="77777777" w:rsidR="00FD5F4E" w:rsidRPr="005A0E08" w:rsidRDefault="00D17C5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This course is design</w:t>
      </w:r>
      <w:r w:rsidR="00E2405A" w:rsidRPr="005A0E08">
        <w:rPr>
          <w:rFonts w:ascii="Times New Roman" w:eastAsia="Times New Roman" w:hAnsi="Times New Roman" w:cs="Times New Roman"/>
          <w:color w:val="000000" w:themeColor="text1"/>
          <w:sz w:val="24"/>
          <w:szCs w:val="24"/>
        </w:rPr>
        <w:t>ed to expose students to various techniques of identifying potentials in rural areas and develop them for rural and national development</w:t>
      </w:r>
      <w:r w:rsidR="009D0436" w:rsidRPr="005A0E08">
        <w:rPr>
          <w:rFonts w:ascii="Times New Roman" w:eastAsia="Times New Roman" w:hAnsi="Times New Roman" w:cs="Times New Roman"/>
          <w:color w:val="000000" w:themeColor="text1"/>
          <w:sz w:val="24"/>
          <w:szCs w:val="24"/>
        </w:rPr>
        <w:t xml:space="preserve">. This also builds the capacity of students in </w:t>
      </w:r>
      <w:r w:rsidR="005431B4" w:rsidRPr="005A0E08">
        <w:rPr>
          <w:rFonts w:ascii="Times New Roman" w:eastAsia="Times New Roman" w:hAnsi="Times New Roman" w:cs="Times New Roman"/>
          <w:color w:val="000000" w:themeColor="text1"/>
          <w:sz w:val="24"/>
          <w:szCs w:val="24"/>
        </w:rPr>
        <w:t>the area of boosting individual, local and national economy using the available potentials in rural areas of Kano and Nigeria at large</w:t>
      </w:r>
      <w:r w:rsidR="000D698F" w:rsidRPr="005A0E08">
        <w:rPr>
          <w:rFonts w:ascii="Times New Roman" w:eastAsia="Times New Roman" w:hAnsi="Times New Roman" w:cs="Times New Roman"/>
          <w:color w:val="000000" w:themeColor="text1"/>
          <w:sz w:val="24"/>
          <w:szCs w:val="24"/>
        </w:rPr>
        <w:t xml:space="preserve">. The importance of </w:t>
      </w:r>
      <w:r w:rsidR="00FC5770" w:rsidRPr="005A0E08">
        <w:rPr>
          <w:rFonts w:ascii="Times New Roman" w:eastAsia="Times New Roman" w:hAnsi="Times New Roman" w:cs="Times New Roman"/>
          <w:color w:val="000000" w:themeColor="text1"/>
          <w:sz w:val="24"/>
          <w:szCs w:val="24"/>
        </w:rPr>
        <w:t>the course is also targeted at achieving sustainable development (development that meets the present and future needs of both the rural and urban populace) in-line with the sustainable development goals (SDGs)</w:t>
      </w:r>
      <w:r w:rsidR="0053127D" w:rsidRPr="005A0E08">
        <w:rPr>
          <w:rFonts w:ascii="Times New Roman" w:eastAsia="Times New Roman" w:hAnsi="Times New Roman" w:cs="Times New Roman"/>
          <w:color w:val="000000" w:themeColor="text1"/>
          <w:sz w:val="24"/>
          <w:szCs w:val="24"/>
        </w:rPr>
        <w:t xml:space="preserve"> numbers </w:t>
      </w:r>
      <w:r w:rsidR="008A7863" w:rsidRPr="005A0E08">
        <w:rPr>
          <w:rFonts w:ascii="Times New Roman" w:eastAsia="Times New Roman" w:hAnsi="Times New Roman" w:cs="Times New Roman"/>
          <w:color w:val="000000" w:themeColor="text1"/>
          <w:sz w:val="24"/>
          <w:szCs w:val="24"/>
        </w:rPr>
        <w:t xml:space="preserve">3, 8,9,10,11, </w:t>
      </w:r>
      <w:r w:rsidR="00E05EF0" w:rsidRPr="005A0E08">
        <w:rPr>
          <w:rFonts w:ascii="Times New Roman" w:eastAsia="Times New Roman" w:hAnsi="Times New Roman" w:cs="Times New Roman"/>
          <w:color w:val="000000" w:themeColor="text1"/>
          <w:sz w:val="24"/>
          <w:szCs w:val="24"/>
        </w:rPr>
        <w:t xml:space="preserve">and 17 </w:t>
      </w:r>
      <w:r w:rsidR="008A7863" w:rsidRPr="005A0E08">
        <w:rPr>
          <w:rFonts w:ascii="Times New Roman" w:eastAsia="Times New Roman" w:hAnsi="Times New Roman" w:cs="Times New Roman"/>
          <w:color w:val="000000" w:themeColor="text1"/>
          <w:sz w:val="24"/>
          <w:szCs w:val="24"/>
        </w:rPr>
        <w:t xml:space="preserve">in the areas of good </w:t>
      </w:r>
      <w:r w:rsidR="006630B5" w:rsidRPr="005A0E08">
        <w:rPr>
          <w:rFonts w:ascii="Times New Roman" w:eastAsia="Times New Roman" w:hAnsi="Times New Roman" w:cs="Times New Roman"/>
          <w:color w:val="000000" w:themeColor="text1"/>
          <w:sz w:val="24"/>
          <w:szCs w:val="24"/>
        </w:rPr>
        <w:t>health</w:t>
      </w:r>
      <w:r w:rsidR="008A7863" w:rsidRPr="005A0E08">
        <w:rPr>
          <w:rFonts w:ascii="Times New Roman" w:eastAsia="Times New Roman" w:hAnsi="Times New Roman" w:cs="Times New Roman"/>
          <w:color w:val="000000" w:themeColor="text1"/>
          <w:sz w:val="24"/>
          <w:szCs w:val="24"/>
        </w:rPr>
        <w:t xml:space="preserve"> and </w:t>
      </w:r>
      <w:r w:rsidR="006630B5" w:rsidRPr="005A0E08">
        <w:rPr>
          <w:rFonts w:ascii="Times New Roman" w:eastAsia="Times New Roman" w:hAnsi="Times New Roman" w:cs="Times New Roman"/>
          <w:color w:val="000000" w:themeColor="text1"/>
          <w:sz w:val="24"/>
          <w:szCs w:val="24"/>
        </w:rPr>
        <w:t>well-being</w:t>
      </w:r>
      <w:r w:rsidR="008A7863" w:rsidRPr="005A0E08">
        <w:rPr>
          <w:rFonts w:ascii="Times New Roman" w:eastAsia="Times New Roman" w:hAnsi="Times New Roman" w:cs="Times New Roman"/>
          <w:color w:val="000000" w:themeColor="text1"/>
          <w:sz w:val="24"/>
          <w:szCs w:val="24"/>
        </w:rPr>
        <w:t>, decent work and economic growth, innovation, reduced inequalities and sustainable communities respectively</w:t>
      </w:r>
      <w:r w:rsidR="005431B4"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The objectives of the course, learning outcomes, and contents are provided to address this need.</w:t>
      </w:r>
    </w:p>
    <w:p w14:paraId="412625DE" w14:textId="77777777" w:rsidR="00317EE3" w:rsidRPr="005A0E08" w:rsidRDefault="00317EE3" w:rsidP="005A0E08">
      <w:pPr>
        <w:spacing w:after="0" w:line="240" w:lineRule="auto"/>
        <w:jc w:val="both"/>
        <w:rPr>
          <w:rFonts w:ascii="Times New Roman" w:eastAsia="Times New Roman" w:hAnsi="Times New Roman" w:cs="Times New Roman"/>
          <w:color w:val="000000" w:themeColor="text1"/>
          <w:sz w:val="24"/>
          <w:szCs w:val="24"/>
        </w:rPr>
      </w:pPr>
    </w:p>
    <w:p w14:paraId="6F878AB1" w14:textId="77777777" w:rsidR="00FD5F4E" w:rsidRPr="005A0E08" w:rsidRDefault="00D17C5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3DE0885C" w14:textId="77777777" w:rsidR="00FD5F4E" w:rsidRPr="005A0E08" w:rsidRDefault="00D17C54"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69DC062A" w14:textId="77777777" w:rsidR="003147F3" w:rsidRPr="005A0E08" w:rsidRDefault="00FE6A72" w:rsidP="005A0E08">
      <w:pPr>
        <w:pStyle w:val="ListParagraph"/>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3147F3" w:rsidRPr="005A0E08">
        <w:rPr>
          <w:rFonts w:ascii="Times New Roman" w:eastAsia="Times New Roman" w:hAnsi="Times New Roman" w:cs="Times New Roman"/>
          <w:color w:val="000000" w:themeColor="text1"/>
          <w:sz w:val="24"/>
          <w:szCs w:val="24"/>
        </w:rPr>
        <w:t>rural areas</w:t>
      </w:r>
      <w:r w:rsidR="00C7779C" w:rsidRPr="005A0E08">
        <w:rPr>
          <w:rFonts w:ascii="Times New Roman" w:eastAsia="Times New Roman" w:hAnsi="Times New Roman" w:cs="Times New Roman"/>
          <w:color w:val="000000" w:themeColor="text1"/>
          <w:sz w:val="24"/>
          <w:szCs w:val="24"/>
        </w:rPr>
        <w:t xml:space="preserve"> and describe their characteristics </w:t>
      </w:r>
    </w:p>
    <w:p w14:paraId="38E563CE" w14:textId="77777777" w:rsidR="00C61083" w:rsidRPr="005A0E08" w:rsidRDefault="00C61083" w:rsidP="005A0E08">
      <w:pPr>
        <w:pStyle w:val="ListParagraph"/>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the types of rural areas</w:t>
      </w:r>
    </w:p>
    <w:p w14:paraId="5332BAEA" w14:textId="77777777" w:rsidR="00C61083" w:rsidRPr="005A0E08" w:rsidRDefault="00312F39"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C61083" w:rsidRPr="005A0E08">
        <w:rPr>
          <w:rFonts w:ascii="Times New Roman" w:eastAsia="Times New Roman" w:hAnsi="Times New Roman" w:cs="Times New Roman"/>
          <w:color w:val="000000" w:themeColor="text1"/>
          <w:sz w:val="24"/>
          <w:szCs w:val="24"/>
        </w:rPr>
        <w:t xml:space="preserve"> rural areas</w:t>
      </w:r>
    </w:p>
    <w:p w14:paraId="5C397E1F" w14:textId="77777777" w:rsidR="00C61083" w:rsidRPr="005A0E08" w:rsidRDefault="00C61083"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Determine the relationship between the rural areas and their neighbouring urban areas</w:t>
      </w:r>
    </w:p>
    <w:p w14:paraId="24A8404F" w14:textId="77777777" w:rsidR="003147F3" w:rsidRPr="005A0E08" w:rsidRDefault="003147F3"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the available potentials of the rural areas</w:t>
      </w:r>
    </w:p>
    <w:p w14:paraId="65B7D064" w14:textId="77777777" w:rsidR="00C7779C" w:rsidRPr="005A0E08" w:rsidRDefault="00C7779C"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Analyse the potentials and distribution </w:t>
      </w:r>
    </w:p>
    <w:p w14:paraId="57C28749" w14:textId="77777777" w:rsidR="00C7779C" w:rsidRPr="005A0E08" w:rsidRDefault="00312F39"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C7779C" w:rsidRPr="005A0E08">
        <w:rPr>
          <w:rFonts w:ascii="Times New Roman" w:eastAsia="Times New Roman" w:hAnsi="Times New Roman" w:cs="Times New Roman"/>
          <w:color w:val="000000" w:themeColor="text1"/>
          <w:sz w:val="24"/>
          <w:szCs w:val="24"/>
        </w:rPr>
        <w:t>the theories related to rural planning and development</w:t>
      </w:r>
    </w:p>
    <w:p w14:paraId="5CCCD821" w14:textId="77777777" w:rsidR="00D64233" w:rsidRPr="005A0E08" w:rsidRDefault="00D64233"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State the need for rural planning</w:t>
      </w:r>
    </w:p>
    <w:p w14:paraId="398C574F" w14:textId="77777777" w:rsidR="00C7779C" w:rsidRPr="005A0E08" w:rsidRDefault="00C7779C"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Plan the rural land uses </w:t>
      </w:r>
      <w:r w:rsidR="00D64233" w:rsidRPr="005A0E08">
        <w:rPr>
          <w:rFonts w:ascii="Times New Roman" w:eastAsia="Times New Roman" w:hAnsi="Times New Roman" w:cs="Times New Roman"/>
          <w:color w:val="000000" w:themeColor="text1"/>
          <w:sz w:val="24"/>
          <w:szCs w:val="24"/>
        </w:rPr>
        <w:t xml:space="preserve">in-line with the regional and national policies </w:t>
      </w:r>
    </w:p>
    <w:p w14:paraId="57FE4C10" w14:textId="77777777" w:rsidR="00C7779C" w:rsidRPr="005A0E08" w:rsidRDefault="00C61083" w:rsidP="005A0E08">
      <w:pPr>
        <w:numPr>
          <w:ilvl w:val="0"/>
          <w:numId w:val="3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the implications of neglecting rural areas at the local, regional and national levels</w:t>
      </w:r>
    </w:p>
    <w:p w14:paraId="51B8DDE6" w14:textId="77777777" w:rsidR="003147F3" w:rsidRDefault="003147F3"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49BBE3E6" w14:textId="77777777" w:rsidR="00125ADF" w:rsidRDefault="00125ADF"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79437E4D" w14:textId="77777777" w:rsidR="00125ADF" w:rsidRPr="005A0E08" w:rsidRDefault="00125ADF"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3C25A376" w14:textId="77777777" w:rsidR="00FD5F4E" w:rsidRPr="005A0E08" w:rsidRDefault="00D17C54"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 xml:space="preserve">Learning outcomes </w:t>
      </w:r>
      <w:r w:rsidRPr="005A0E08">
        <w:rPr>
          <w:rFonts w:ascii="Times New Roman" w:eastAsia="Times New Roman" w:hAnsi="Times New Roman" w:cs="Times New Roman"/>
          <w:color w:val="000000" w:themeColor="text1"/>
          <w:sz w:val="24"/>
          <w:szCs w:val="24"/>
        </w:rPr>
        <w:t xml:space="preserve"> </w:t>
      </w:r>
    </w:p>
    <w:p w14:paraId="0AFCB6B8" w14:textId="77777777" w:rsidR="00FD5F4E" w:rsidRPr="005A0E08" w:rsidRDefault="00D17C54"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1BFA63F3" w14:textId="77777777" w:rsidR="00FB38F5" w:rsidRPr="005A0E08" w:rsidRDefault="00312F39" w:rsidP="005A0E08">
      <w:pPr>
        <w:pStyle w:val="ListParagraph"/>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2E37B6" w:rsidRPr="005A0E08">
        <w:rPr>
          <w:rFonts w:ascii="Times New Roman" w:eastAsia="Times New Roman" w:hAnsi="Times New Roman" w:cs="Times New Roman"/>
          <w:color w:val="000000" w:themeColor="text1"/>
          <w:sz w:val="24"/>
          <w:szCs w:val="24"/>
        </w:rPr>
        <w:t xml:space="preserve"> the techniques of classifying rural areas and their characteristics </w:t>
      </w:r>
      <w:r w:rsidR="00FB38F5" w:rsidRPr="005A0E08">
        <w:rPr>
          <w:rFonts w:ascii="Times New Roman" w:eastAsia="Times New Roman" w:hAnsi="Times New Roman" w:cs="Times New Roman"/>
          <w:color w:val="000000" w:themeColor="text1"/>
          <w:sz w:val="24"/>
          <w:szCs w:val="24"/>
        </w:rPr>
        <w:t xml:space="preserve"> </w:t>
      </w:r>
    </w:p>
    <w:p w14:paraId="6FD9101B" w14:textId="77777777" w:rsidR="00FB38F5" w:rsidRPr="005A0E08" w:rsidRDefault="00312F39"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0378" w:rsidRPr="005A0E08">
        <w:rPr>
          <w:rFonts w:ascii="Times New Roman" w:eastAsia="Times New Roman" w:hAnsi="Times New Roman" w:cs="Times New Roman"/>
          <w:color w:val="000000" w:themeColor="text1"/>
          <w:sz w:val="24"/>
          <w:szCs w:val="24"/>
        </w:rPr>
        <w:t xml:space="preserve"> the types of rural areas/settlements and their patterns </w:t>
      </w:r>
    </w:p>
    <w:p w14:paraId="754BC9CD" w14:textId="77777777" w:rsidR="00FB38F5" w:rsidRPr="005A0E08" w:rsidRDefault="00312F39"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9D669D" w:rsidRPr="005A0E08">
        <w:rPr>
          <w:rFonts w:ascii="Times New Roman" w:eastAsia="Times New Roman" w:hAnsi="Times New Roman" w:cs="Times New Roman"/>
          <w:color w:val="000000" w:themeColor="text1"/>
          <w:sz w:val="24"/>
          <w:szCs w:val="24"/>
        </w:rPr>
        <w:t xml:space="preserve"> the techniques of delineating rural areas </w:t>
      </w:r>
    </w:p>
    <w:p w14:paraId="7789B02F" w14:textId="77777777" w:rsidR="00FB38F5" w:rsidRPr="005A0E08" w:rsidRDefault="00312F39"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994F62" w:rsidRPr="005A0E08">
        <w:rPr>
          <w:rFonts w:ascii="Times New Roman" w:eastAsia="Times New Roman" w:hAnsi="Times New Roman" w:cs="Times New Roman"/>
          <w:color w:val="000000" w:themeColor="text1"/>
          <w:sz w:val="24"/>
          <w:szCs w:val="24"/>
        </w:rPr>
        <w:t xml:space="preserve"> the s</w:t>
      </w:r>
      <w:r w:rsidR="00FE56B5" w:rsidRPr="005A0E08">
        <w:rPr>
          <w:rFonts w:ascii="Times New Roman" w:eastAsia="Times New Roman" w:hAnsi="Times New Roman" w:cs="Times New Roman"/>
          <w:color w:val="000000" w:themeColor="text1"/>
          <w:sz w:val="24"/>
          <w:szCs w:val="24"/>
        </w:rPr>
        <w:t xml:space="preserve">ymbiotic relationship between the rural and urban areas </w:t>
      </w:r>
    </w:p>
    <w:p w14:paraId="7838FEDF" w14:textId="77777777" w:rsidR="00FB38F5" w:rsidRPr="005A0E08" w:rsidRDefault="00312F39"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BB1246" w:rsidRPr="005A0E08">
        <w:rPr>
          <w:rFonts w:ascii="Times New Roman" w:eastAsia="Times New Roman" w:hAnsi="Times New Roman" w:cs="Times New Roman"/>
          <w:color w:val="000000" w:themeColor="text1"/>
          <w:sz w:val="24"/>
          <w:szCs w:val="24"/>
        </w:rPr>
        <w:t>dentify</w:t>
      </w:r>
      <w:r w:rsidR="00FD780C" w:rsidRPr="005A0E08">
        <w:rPr>
          <w:rFonts w:ascii="Times New Roman" w:eastAsia="Times New Roman" w:hAnsi="Times New Roman" w:cs="Times New Roman"/>
          <w:color w:val="000000" w:themeColor="text1"/>
          <w:sz w:val="24"/>
          <w:szCs w:val="24"/>
        </w:rPr>
        <w:t xml:space="preserve"> </w:t>
      </w:r>
      <w:r w:rsidR="00BB1246" w:rsidRPr="005A0E08">
        <w:rPr>
          <w:rFonts w:ascii="Times New Roman" w:eastAsia="Times New Roman" w:hAnsi="Times New Roman" w:cs="Times New Roman"/>
          <w:color w:val="000000" w:themeColor="text1"/>
          <w:sz w:val="24"/>
          <w:szCs w:val="24"/>
        </w:rPr>
        <w:t>potentials of rural areas and techniques in harnessing the potentials for development at all levels</w:t>
      </w:r>
    </w:p>
    <w:p w14:paraId="3D969E55" w14:textId="77777777" w:rsidR="00B42850" w:rsidRPr="005A0E08" w:rsidRDefault="00576F02"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261BBB" w:rsidRPr="005A0E08">
        <w:rPr>
          <w:rFonts w:ascii="Times New Roman" w:eastAsia="Times New Roman" w:hAnsi="Times New Roman" w:cs="Times New Roman"/>
          <w:color w:val="000000" w:themeColor="text1"/>
          <w:sz w:val="24"/>
          <w:szCs w:val="24"/>
        </w:rPr>
        <w:t>the potentials and determine the possibility of exploiting it for the development of the rural areas</w:t>
      </w:r>
    </w:p>
    <w:p w14:paraId="5644FD51" w14:textId="77777777" w:rsidR="00FB38F5" w:rsidRPr="005A0E08" w:rsidRDefault="000B3315"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6710D0" w:rsidRPr="005A0E08">
        <w:rPr>
          <w:rFonts w:ascii="Times New Roman" w:eastAsia="Times New Roman" w:hAnsi="Times New Roman" w:cs="Times New Roman"/>
          <w:color w:val="000000" w:themeColor="text1"/>
          <w:sz w:val="24"/>
          <w:szCs w:val="24"/>
        </w:rPr>
        <w:t xml:space="preserve"> at least two (2) theories of rural planning and development </w:t>
      </w:r>
    </w:p>
    <w:p w14:paraId="2FB6EF7B" w14:textId="77777777" w:rsidR="00FB38F5" w:rsidRPr="005A0E08" w:rsidRDefault="00DB3B83"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866852" w:rsidRPr="005A0E08">
        <w:rPr>
          <w:rFonts w:ascii="Times New Roman" w:eastAsia="Times New Roman" w:hAnsi="Times New Roman" w:cs="Times New Roman"/>
          <w:color w:val="000000" w:themeColor="text1"/>
          <w:sz w:val="24"/>
          <w:szCs w:val="24"/>
        </w:rPr>
        <w:t xml:space="preserve"> the importance of rural planning </w:t>
      </w:r>
      <w:r w:rsidR="003E4962" w:rsidRPr="005A0E08">
        <w:rPr>
          <w:rFonts w:ascii="Times New Roman" w:eastAsia="Times New Roman" w:hAnsi="Times New Roman" w:cs="Times New Roman"/>
          <w:color w:val="000000" w:themeColor="text1"/>
          <w:sz w:val="24"/>
          <w:szCs w:val="24"/>
        </w:rPr>
        <w:t>beyond the rural level</w:t>
      </w:r>
    </w:p>
    <w:p w14:paraId="180E2078" w14:textId="77777777" w:rsidR="00FB38F5" w:rsidRPr="005A0E08" w:rsidRDefault="00DB3B83"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961A83" w:rsidRPr="005A0E08">
        <w:rPr>
          <w:rFonts w:ascii="Times New Roman" w:eastAsia="Times New Roman" w:hAnsi="Times New Roman" w:cs="Times New Roman"/>
          <w:color w:val="000000" w:themeColor="text1"/>
          <w:sz w:val="24"/>
          <w:szCs w:val="24"/>
        </w:rPr>
        <w:t xml:space="preserve"> rural areas according to the state or national policies </w:t>
      </w:r>
    </w:p>
    <w:p w14:paraId="71006CD0" w14:textId="77777777" w:rsidR="00FB38F5" w:rsidRPr="005A0E08" w:rsidRDefault="005238B7" w:rsidP="005A0E08">
      <w:pPr>
        <w:numPr>
          <w:ilvl w:val="0"/>
          <w:numId w:val="3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B42850" w:rsidRPr="005A0E08">
        <w:rPr>
          <w:rFonts w:ascii="Times New Roman" w:eastAsia="Times New Roman" w:hAnsi="Times New Roman" w:cs="Times New Roman"/>
          <w:color w:val="000000" w:themeColor="text1"/>
          <w:sz w:val="24"/>
          <w:szCs w:val="24"/>
        </w:rPr>
        <w:t xml:space="preserve">the consequences of not planning and developing the rural areas </w:t>
      </w:r>
    </w:p>
    <w:p w14:paraId="385B63DF" w14:textId="77777777" w:rsidR="00B967CE" w:rsidRPr="005A0E08" w:rsidRDefault="00B967CE" w:rsidP="005A0E08">
      <w:pPr>
        <w:spacing w:after="0" w:line="240" w:lineRule="auto"/>
        <w:jc w:val="both"/>
        <w:rPr>
          <w:rFonts w:ascii="Times New Roman" w:eastAsia="Times New Roman" w:hAnsi="Times New Roman" w:cs="Times New Roman"/>
          <w:b/>
          <w:color w:val="000000" w:themeColor="text1"/>
          <w:sz w:val="24"/>
          <w:szCs w:val="24"/>
        </w:rPr>
      </w:pPr>
    </w:p>
    <w:p w14:paraId="251322AD" w14:textId="77777777" w:rsidR="00FD5F4E" w:rsidRPr="005A0E08" w:rsidRDefault="00D17C54"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6A261752" w14:textId="77777777" w:rsidR="0033219D" w:rsidRPr="005A0E08" w:rsidRDefault="00E31A9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Definition of a rural area. T</w:t>
      </w:r>
      <w:r w:rsidR="00BE6342" w:rsidRPr="005A0E08">
        <w:rPr>
          <w:rFonts w:ascii="Times New Roman" w:eastAsia="Times New Roman" w:hAnsi="Times New Roman" w:cs="Times New Roman"/>
          <w:color w:val="000000" w:themeColor="text1"/>
          <w:sz w:val="24"/>
          <w:szCs w:val="24"/>
        </w:rPr>
        <w:t xml:space="preserve">ypes and delineation of rural settlement. </w:t>
      </w:r>
      <w:r w:rsidR="005B3DC3" w:rsidRPr="005A0E08">
        <w:rPr>
          <w:rFonts w:ascii="Times New Roman" w:eastAsia="Times New Roman" w:hAnsi="Times New Roman" w:cs="Times New Roman"/>
          <w:color w:val="000000" w:themeColor="text1"/>
          <w:sz w:val="24"/>
          <w:szCs w:val="24"/>
        </w:rPr>
        <w:t xml:space="preserve">Characteristics of rural settlements in Kano. </w:t>
      </w:r>
      <w:r w:rsidR="002E1B14" w:rsidRPr="005A0E08">
        <w:rPr>
          <w:rFonts w:ascii="Times New Roman" w:eastAsia="Times New Roman" w:hAnsi="Times New Roman" w:cs="Times New Roman"/>
          <w:color w:val="000000" w:themeColor="text1"/>
          <w:sz w:val="24"/>
          <w:szCs w:val="24"/>
        </w:rPr>
        <w:t xml:space="preserve">Basis for settlement. </w:t>
      </w:r>
      <w:r w:rsidR="005B3DC3" w:rsidRPr="005A0E08">
        <w:rPr>
          <w:rFonts w:ascii="Times New Roman" w:eastAsia="Times New Roman" w:hAnsi="Times New Roman" w:cs="Times New Roman"/>
          <w:color w:val="000000" w:themeColor="text1"/>
          <w:sz w:val="24"/>
          <w:szCs w:val="24"/>
        </w:rPr>
        <w:t xml:space="preserve">Socio-economic activities of rural areas in Kano. </w:t>
      </w:r>
      <w:r w:rsidR="00AE0D38" w:rsidRPr="005A0E08">
        <w:rPr>
          <w:rFonts w:ascii="Times New Roman" w:eastAsia="Times New Roman" w:hAnsi="Times New Roman" w:cs="Times New Roman"/>
          <w:color w:val="000000" w:themeColor="text1"/>
          <w:sz w:val="24"/>
          <w:szCs w:val="24"/>
        </w:rPr>
        <w:t>Factors affecting site and location</w:t>
      </w:r>
      <w:r w:rsidRPr="005A0E08">
        <w:rPr>
          <w:rFonts w:ascii="Times New Roman" w:eastAsia="Times New Roman" w:hAnsi="Times New Roman" w:cs="Times New Roman"/>
          <w:color w:val="000000" w:themeColor="text1"/>
          <w:sz w:val="24"/>
          <w:szCs w:val="24"/>
        </w:rPr>
        <w:t xml:space="preserve"> of rural settlement. R</w:t>
      </w:r>
      <w:r w:rsidR="00AE0D38" w:rsidRPr="005A0E08">
        <w:rPr>
          <w:rFonts w:ascii="Times New Roman" w:eastAsia="Times New Roman" w:hAnsi="Times New Roman" w:cs="Times New Roman"/>
          <w:color w:val="000000" w:themeColor="text1"/>
          <w:sz w:val="24"/>
          <w:szCs w:val="24"/>
        </w:rPr>
        <w:t>ural settlement pattern</w:t>
      </w:r>
      <w:r w:rsidRPr="005A0E08">
        <w:rPr>
          <w:rFonts w:ascii="Times New Roman" w:eastAsia="Times New Roman" w:hAnsi="Times New Roman" w:cs="Times New Roman"/>
          <w:color w:val="000000" w:themeColor="text1"/>
          <w:sz w:val="24"/>
          <w:szCs w:val="24"/>
        </w:rPr>
        <w:t xml:space="preserve"> and characteristics</w:t>
      </w:r>
      <w:r w:rsidR="00DD0384" w:rsidRPr="005A0E08">
        <w:rPr>
          <w:rFonts w:ascii="Times New Roman" w:eastAsia="Times New Roman" w:hAnsi="Times New Roman" w:cs="Times New Roman"/>
          <w:color w:val="000000" w:themeColor="text1"/>
          <w:sz w:val="24"/>
          <w:szCs w:val="24"/>
        </w:rPr>
        <w:t xml:space="preserve"> in Kano</w:t>
      </w:r>
      <w:r w:rsidR="00AE0D38" w:rsidRPr="005A0E08">
        <w:rPr>
          <w:rFonts w:ascii="Times New Roman" w:eastAsia="Times New Roman" w:hAnsi="Times New Roman" w:cs="Times New Roman"/>
          <w:color w:val="000000" w:themeColor="text1"/>
          <w:sz w:val="24"/>
          <w:szCs w:val="24"/>
        </w:rPr>
        <w:t xml:space="preserve">. </w:t>
      </w:r>
      <w:r w:rsidR="002E1B14" w:rsidRPr="005A0E08">
        <w:rPr>
          <w:rFonts w:ascii="Times New Roman" w:eastAsia="Times New Roman" w:hAnsi="Times New Roman" w:cs="Times New Roman"/>
          <w:color w:val="000000" w:themeColor="text1"/>
          <w:sz w:val="24"/>
          <w:szCs w:val="24"/>
        </w:rPr>
        <w:t>R</w:t>
      </w:r>
      <w:r w:rsidR="00AE0D38" w:rsidRPr="005A0E08">
        <w:rPr>
          <w:rFonts w:ascii="Times New Roman" w:eastAsia="Times New Roman" w:hAnsi="Times New Roman" w:cs="Times New Roman"/>
          <w:color w:val="000000" w:themeColor="text1"/>
          <w:sz w:val="24"/>
          <w:szCs w:val="24"/>
        </w:rPr>
        <w:t>ural – urban relationship</w:t>
      </w:r>
      <w:r w:rsidR="00DD0384" w:rsidRPr="005A0E08">
        <w:rPr>
          <w:rFonts w:ascii="Times New Roman" w:eastAsia="Times New Roman" w:hAnsi="Times New Roman" w:cs="Times New Roman"/>
          <w:color w:val="000000" w:themeColor="text1"/>
          <w:sz w:val="24"/>
          <w:szCs w:val="24"/>
        </w:rPr>
        <w:t xml:space="preserve"> in Kano</w:t>
      </w:r>
      <w:r w:rsidRPr="005A0E08">
        <w:rPr>
          <w:rFonts w:ascii="Times New Roman" w:eastAsia="Times New Roman" w:hAnsi="Times New Roman" w:cs="Times New Roman"/>
          <w:color w:val="000000" w:themeColor="text1"/>
          <w:sz w:val="24"/>
          <w:szCs w:val="24"/>
        </w:rPr>
        <w:t xml:space="preserve"> region</w:t>
      </w:r>
      <w:r w:rsidR="00DD0384" w:rsidRPr="005A0E08">
        <w:rPr>
          <w:rFonts w:ascii="Times New Roman" w:eastAsia="Times New Roman" w:hAnsi="Times New Roman" w:cs="Times New Roman"/>
          <w:color w:val="000000" w:themeColor="text1"/>
          <w:sz w:val="24"/>
          <w:szCs w:val="24"/>
        </w:rPr>
        <w:t>.</w:t>
      </w:r>
      <w:r w:rsidR="00AE0D38" w:rsidRPr="005A0E08">
        <w:rPr>
          <w:rFonts w:ascii="Times New Roman" w:eastAsia="Times New Roman" w:hAnsi="Times New Roman" w:cs="Times New Roman"/>
          <w:color w:val="000000" w:themeColor="text1"/>
          <w:sz w:val="24"/>
          <w:szCs w:val="24"/>
        </w:rPr>
        <w:t xml:space="preserve"> </w:t>
      </w:r>
    </w:p>
    <w:p w14:paraId="525981C6" w14:textId="77777777" w:rsidR="0033219D" w:rsidRPr="005A0E08" w:rsidRDefault="0033219D" w:rsidP="005A0E08">
      <w:pPr>
        <w:spacing w:after="0" w:line="240" w:lineRule="auto"/>
        <w:jc w:val="both"/>
        <w:rPr>
          <w:rFonts w:ascii="Times New Roman" w:eastAsia="Times New Roman" w:hAnsi="Times New Roman" w:cs="Times New Roman"/>
          <w:color w:val="000000" w:themeColor="text1"/>
          <w:sz w:val="24"/>
          <w:szCs w:val="24"/>
        </w:rPr>
      </w:pPr>
    </w:p>
    <w:p w14:paraId="4ED472BA" w14:textId="77777777" w:rsidR="00BE6342" w:rsidRPr="005A0E08" w:rsidRDefault="00AE0D3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P</w:t>
      </w:r>
      <w:r w:rsidR="00BE6342" w:rsidRPr="005A0E08">
        <w:rPr>
          <w:rFonts w:ascii="Times New Roman" w:eastAsia="Times New Roman" w:hAnsi="Times New Roman" w:cs="Times New Roman"/>
          <w:color w:val="000000" w:themeColor="text1"/>
          <w:sz w:val="24"/>
          <w:szCs w:val="24"/>
        </w:rPr>
        <w:t xml:space="preserve">roblems of rural environment. </w:t>
      </w:r>
      <w:r w:rsidR="00E31A97" w:rsidRPr="005A0E08">
        <w:rPr>
          <w:rFonts w:ascii="Times New Roman" w:eastAsia="Times New Roman" w:hAnsi="Times New Roman" w:cs="Times New Roman"/>
          <w:color w:val="000000" w:themeColor="text1"/>
          <w:sz w:val="24"/>
          <w:szCs w:val="24"/>
        </w:rPr>
        <w:t>The need for rural planning.</w:t>
      </w:r>
      <w:r w:rsidR="00BE6342" w:rsidRPr="005A0E08">
        <w:rPr>
          <w:rFonts w:ascii="Times New Roman" w:eastAsia="Times New Roman" w:hAnsi="Times New Roman" w:cs="Times New Roman"/>
          <w:color w:val="000000" w:themeColor="text1"/>
          <w:sz w:val="24"/>
          <w:szCs w:val="24"/>
        </w:rPr>
        <w:t xml:space="preserve"> </w:t>
      </w:r>
      <w:r w:rsidR="00E31A97" w:rsidRPr="005A0E08">
        <w:rPr>
          <w:rFonts w:ascii="Times New Roman" w:eastAsia="Times New Roman" w:hAnsi="Times New Roman" w:cs="Times New Roman"/>
          <w:color w:val="000000" w:themeColor="text1"/>
          <w:sz w:val="24"/>
          <w:szCs w:val="24"/>
        </w:rPr>
        <w:t>Settlement</w:t>
      </w:r>
      <w:r w:rsidR="00BE6342" w:rsidRPr="005A0E08">
        <w:rPr>
          <w:rFonts w:ascii="Times New Roman" w:eastAsia="Times New Roman" w:hAnsi="Times New Roman" w:cs="Times New Roman"/>
          <w:color w:val="000000" w:themeColor="text1"/>
          <w:sz w:val="24"/>
          <w:szCs w:val="24"/>
        </w:rPr>
        <w:t xml:space="preserve"> pattern origin and growth</w:t>
      </w:r>
      <w:r w:rsidR="00E31A97" w:rsidRPr="005A0E08">
        <w:rPr>
          <w:rFonts w:ascii="Times New Roman" w:eastAsia="Times New Roman" w:hAnsi="Times New Roman" w:cs="Times New Roman"/>
          <w:color w:val="000000" w:themeColor="text1"/>
          <w:sz w:val="24"/>
          <w:szCs w:val="24"/>
        </w:rPr>
        <w:t>. E</w:t>
      </w:r>
      <w:r w:rsidR="00BE6342" w:rsidRPr="005A0E08">
        <w:rPr>
          <w:rFonts w:ascii="Times New Roman" w:eastAsia="Times New Roman" w:hAnsi="Times New Roman" w:cs="Times New Roman"/>
          <w:color w:val="000000" w:themeColor="text1"/>
          <w:sz w:val="24"/>
          <w:szCs w:val="24"/>
        </w:rPr>
        <w:t>mergence and factors responsible for growth</w:t>
      </w:r>
      <w:r w:rsidR="00E31A97" w:rsidRPr="005A0E08">
        <w:rPr>
          <w:rFonts w:ascii="Times New Roman" w:eastAsia="Times New Roman" w:hAnsi="Times New Roman" w:cs="Times New Roman"/>
          <w:color w:val="000000" w:themeColor="text1"/>
          <w:sz w:val="24"/>
          <w:szCs w:val="24"/>
        </w:rPr>
        <w:t>. F</w:t>
      </w:r>
      <w:r w:rsidR="00BE6342" w:rsidRPr="005A0E08">
        <w:rPr>
          <w:rFonts w:ascii="Times New Roman" w:eastAsia="Times New Roman" w:hAnsi="Times New Roman" w:cs="Times New Roman"/>
          <w:color w:val="000000" w:themeColor="text1"/>
          <w:sz w:val="24"/>
          <w:szCs w:val="24"/>
        </w:rPr>
        <w:t>orm and structure</w:t>
      </w:r>
      <w:r w:rsidR="004E5D58" w:rsidRPr="005A0E08">
        <w:rPr>
          <w:rFonts w:ascii="Times New Roman" w:eastAsia="Times New Roman" w:hAnsi="Times New Roman" w:cs="Times New Roman"/>
          <w:color w:val="000000" w:themeColor="text1"/>
          <w:sz w:val="24"/>
          <w:szCs w:val="24"/>
        </w:rPr>
        <w:t xml:space="preserve"> of rural areas/settlements</w:t>
      </w:r>
      <w:r w:rsidR="00E31A97" w:rsidRPr="005A0E08">
        <w:rPr>
          <w:rFonts w:ascii="Times New Roman" w:eastAsia="Times New Roman" w:hAnsi="Times New Roman" w:cs="Times New Roman"/>
          <w:color w:val="000000" w:themeColor="text1"/>
          <w:sz w:val="24"/>
          <w:szCs w:val="24"/>
        </w:rPr>
        <w:t>.</w:t>
      </w:r>
      <w:r w:rsidR="00BE6342" w:rsidRPr="005A0E08">
        <w:rPr>
          <w:rFonts w:ascii="Times New Roman" w:eastAsia="Times New Roman" w:hAnsi="Times New Roman" w:cs="Times New Roman"/>
          <w:color w:val="000000" w:themeColor="text1"/>
          <w:sz w:val="24"/>
          <w:szCs w:val="24"/>
        </w:rPr>
        <w:t xml:space="preserve"> Village planning in </w:t>
      </w:r>
      <w:r w:rsidR="00E31A97" w:rsidRPr="005A0E08">
        <w:rPr>
          <w:rFonts w:ascii="Times New Roman" w:eastAsia="Times New Roman" w:hAnsi="Times New Roman" w:cs="Times New Roman"/>
          <w:color w:val="000000" w:themeColor="text1"/>
          <w:sz w:val="24"/>
          <w:szCs w:val="24"/>
        </w:rPr>
        <w:t xml:space="preserve">the context of </w:t>
      </w:r>
      <w:r w:rsidR="00BE6342" w:rsidRPr="005A0E08">
        <w:rPr>
          <w:rFonts w:ascii="Times New Roman" w:eastAsia="Times New Roman" w:hAnsi="Times New Roman" w:cs="Times New Roman"/>
          <w:color w:val="000000" w:themeColor="text1"/>
          <w:sz w:val="24"/>
          <w:szCs w:val="24"/>
        </w:rPr>
        <w:t>n</w:t>
      </w:r>
      <w:r w:rsidR="004E5D58" w:rsidRPr="005A0E08">
        <w:rPr>
          <w:rFonts w:ascii="Times New Roman" w:eastAsia="Times New Roman" w:hAnsi="Times New Roman" w:cs="Times New Roman"/>
          <w:color w:val="000000" w:themeColor="text1"/>
          <w:sz w:val="24"/>
          <w:szCs w:val="24"/>
        </w:rPr>
        <w:t>ational and regional policies</w:t>
      </w:r>
      <w:r w:rsidR="00E31A97" w:rsidRPr="005A0E08">
        <w:rPr>
          <w:rFonts w:ascii="Times New Roman" w:eastAsia="Times New Roman" w:hAnsi="Times New Roman" w:cs="Times New Roman"/>
          <w:color w:val="000000" w:themeColor="text1"/>
          <w:sz w:val="24"/>
          <w:szCs w:val="24"/>
        </w:rPr>
        <w:t>. C</w:t>
      </w:r>
      <w:r w:rsidR="00BE6342" w:rsidRPr="005A0E08">
        <w:rPr>
          <w:rFonts w:ascii="Times New Roman" w:eastAsia="Times New Roman" w:hAnsi="Times New Roman" w:cs="Times New Roman"/>
          <w:color w:val="000000" w:themeColor="text1"/>
          <w:sz w:val="24"/>
          <w:szCs w:val="24"/>
        </w:rPr>
        <w:t xml:space="preserve">ommunity development. Rural land uses. Rural land use planning. Village infrastructure planning and development. </w:t>
      </w:r>
      <w:r w:rsidR="00D05A0A" w:rsidRPr="005A0E08">
        <w:rPr>
          <w:rFonts w:ascii="Times New Roman" w:eastAsia="Times New Roman" w:hAnsi="Times New Roman" w:cs="Times New Roman"/>
          <w:color w:val="000000" w:themeColor="text1"/>
          <w:sz w:val="24"/>
          <w:szCs w:val="24"/>
        </w:rPr>
        <w:t>M</w:t>
      </w:r>
      <w:r w:rsidR="00BE6342" w:rsidRPr="005A0E08">
        <w:rPr>
          <w:rFonts w:ascii="Times New Roman" w:eastAsia="Times New Roman" w:hAnsi="Times New Roman" w:cs="Times New Roman"/>
          <w:color w:val="000000" w:themeColor="text1"/>
          <w:sz w:val="24"/>
          <w:szCs w:val="24"/>
        </w:rPr>
        <w:t>odel village planning.</w:t>
      </w:r>
      <w:r w:rsidR="00C7431F" w:rsidRPr="005A0E08">
        <w:rPr>
          <w:rFonts w:ascii="Times New Roman" w:eastAsia="Times New Roman" w:hAnsi="Times New Roman" w:cs="Times New Roman"/>
          <w:color w:val="000000" w:themeColor="text1"/>
          <w:sz w:val="24"/>
          <w:szCs w:val="24"/>
        </w:rPr>
        <w:t xml:space="preserve"> </w:t>
      </w:r>
    </w:p>
    <w:p w14:paraId="474235B1" w14:textId="77777777" w:rsidR="00BE6342" w:rsidRPr="005A0E08" w:rsidRDefault="00BE6342" w:rsidP="005A0E08">
      <w:pPr>
        <w:spacing w:after="0" w:line="240" w:lineRule="auto"/>
        <w:jc w:val="both"/>
        <w:rPr>
          <w:rFonts w:ascii="Times New Roman" w:eastAsia="Times New Roman" w:hAnsi="Times New Roman" w:cs="Times New Roman"/>
          <w:color w:val="000000" w:themeColor="text1"/>
          <w:sz w:val="24"/>
          <w:szCs w:val="24"/>
        </w:rPr>
      </w:pPr>
    </w:p>
    <w:p w14:paraId="5212A543" w14:textId="77777777" w:rsidR="00FD5F4E" w:rsidRPr="005A0E08" w:rsidRDefault="00D17C54"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305ACCA3" w14:textId="77777777" w:rsidR="00FD5F4E" w:rsidRPr="005A0E08" w:rsidRDefault="00B967C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Vehicle</w:t>
      </w:r>
      <w:r w:rsidR="00C644FE" w:rsidRPr="005A0E08">
        <w:rPr>
          <w:rFonts w:ascii="Times New Roman" w:eastAsia="Times New Roman" w:hAnsi="Times New Roman" w:cs="Times New Roman"/>
          <w:color w:val="000000" w:themeColor="text1"/>
          <w:sz w:val="24"/>
          <w:szCs w:val="24"/>
        </w:rPr>
        <w:t xml:space="preserve"> for field studies in rural areas</w:t>
      </w:r>
      <w:r w:rsidR="00D17C54" w:rsidRPr="005A0E08">
        <w:rPr>
          <w:rFonts w:ascii="Times New Roman" w:eastAsia="Times New Roman" w:hAnsi="Times New Roman" w:cs="Times New Roman"/>
          <w:color w:val="000000" w:themeColor="text1"/>
          <w:sz w:val="24"/>
          <w:szCs w:val="24"/>
        </w:rPr>
        <w:t xml:space="preserve"> with a NUC-MAS requirement facilities.</w:t>
      </w:r>
    </w:p>
    <w:p w14:paraId="26696621" w14:textId="77777777" w:rsidR="00FD5F4E" w:rsidRPr="005A0E08" w:rsidRDefault="00FD5F4E" w:rsidP="005A0E08">
      <w:pPr>
        <w:spacing w:after="0" w:line="240" w:lineRule="auto"/>
        <w:rPr>
          <w:rFonts w:ascii="Times New Roman" w:hAnsi="Times New Roman" w:cs="Times New Roman"/>
          <w:color w:val="000000" w:themeColor="text1"/>
          <w:sz w:val="24"/>
          <w:szCs w:val="24"/>
        </w:rPr>
      </w:pPr>
    </w:p>
    <w:p w14:paraId="347FBC75" w14:textId="77777777" w:rsidR="00351883" w:rsidRPr="005A0E08" w:rsidRDefault="00351883" w:rsidP="005A0E08">
      <w:pPr>
        <w:spacing w:after="0" w:line="240" w:lineRule="auto"/>
        <w:rPr>
          <w:rFonts w:ascii="Times New Roman" w:hAnsi="Times New Roman" w:cs="Times New Roman"/>
          <w:color w:val="000000" w:themeColor="text1"/>
          <w:sz w:val="24"/>
          <w:szCs w:val="24"/>
        </w:rPr>
      </w:pPr>
    </w:p>
    <w:p w14:paraId="236D9E63" w14:textId="77777777" w:rsidR="00351883" w:rsidRPr="005A0E08" w:rsidRDefault="00351883" w:rsidP="005A0E08">
      <w:pPr>
        <w:spacing w:after="0" w:line="240" w:lineRule="auto"/>
        <w:rPr>
          <w:rFonts w:ascii="Times New Roman" w:hAnsi="Times New Roman" w:cs="Times New Roman"/>
          <w:color w:val="000000" w:themeColor="text1"/>
          <w:sz w:val="24"/>
          <w:szCs w:val="24"/>
        </w:rPr>
      </w:pPr>
    </w:p>
    <w:p w14:paraId="3F61F330" w14:textId="77777777" w:rsidR="00351883" w:rsidRPr="005A0E08" w:rsidRDefault="00351883" w:rsidP="005A0E08">
      <w:pPr>
        <w:spacing w:after="0" w:line="240" w:lineRule="auto"/>
        <w:rPr>
          <w:rFonts w:ascii="Times New Roman" w:hAnsi="Times New Roman" w:cs="Times New Roman"/>
          <w:color w:val="000000" w:themeColor="text1"/>
          <w:sz w:val="24"/>
          <w:szCs w:val="24"/>
        </w:rPr>
      </w:pPr>
    </w:p>
    <w:p w14:paraId="2BBB4D42" w14:textId="77777777" w:rsidR="00351883" w:rsidRPr="005A0E08" w:rsidRDefault="00351883" w:rsidP="005A0E08">
      <w:pPr>
        <w:spacing w:after="0" w:line="240" w:lineRule="auto"/>
        <w:rPr>
          <w:rFonts w:ascii="Times New Roman" w:hAnsi="Times New Roman" w:cs="Times New Roman"/>
          <w:color w:val="FF0000"/>
          <w:sz w:val="24"/>
          <w:szCs w:val="24"/>
        </w:rPr>
      </w:pPr>
    </w:p>
    <w:p w14:paraId="4B8FA821" w14:textId="77777777" w:rsidR="00351883" w:rsidRPr="005A0E08" w:rsidRDefault="00351883" w:rsidP="005A0E08">
      <w:pPr>
        <w:spacing w:after="0" w:line="240" w:lineRule="auto"/>
        <w:rPr>
          <w:rFonts w:ascii="Times New Roman" w:hAnsi="Times New Roman" w:cs="Times New Roman"/>
          <w:color w:val="FF0000"/>
          <w:sz w:val="24"/>
          <w:szCs w:val="24"/>
        </w:rPr>
      </w:pPr>
    </w:p>
    <w:p w14:paraId="6131DAF2" w14:textId="77777777" w:rsidR="00351883" w:rsidRPr="005A0E08" w:rsidRDefault="00351883" w:rsidP="005A0E08">
      <w:pPr>
        <w:spacing w:after="0" w:line="240" w:lineRule="auto"/>
        <w:rPr>
          <w:rFonts w:ascii="Times New Roman" w:hAnsi="Times New Roman" w:cs="Times New Roman"/>
          <w:color w:val="FF0000"/>
          <w:sz w:val="24"/>
          <w:szCs w:val="24"/>
        </w:rPr>
      </w:pPr>
    </w:p>
    <w:p w14:paraId="50A95167" w14:textId="77777777" w:rsidR="00351883" w:rsidRPr="005A0E08" w:rsidRDefault="00351883" w:rsidP="005A0E08">
      <w:pPr>
        <w:spacing w:after="0" w:line="240" w:lineRule="auto"/>
        <w:rPr>
          <w:rFonts w:ascii="Times New Roman" w:hAnsi="Times New Roman" w:cs="Times New Roman"/>
          <w:color w:val="FF0000"/>
          <w:sz w:val="24"/>
          <w:szCs w:val="24"/>
        </w:rPr>
      </w:pPr>
    </w:p>
    <w:p w14:paraId="0AA4ADF2" w14:textId="77777777" w:rsidR="00351883" w:rsidRPr="005A0E08" w:rsidRDefault="00351883" w:rsidP="005A0E08">
      <w:pPr>
        <w:spacing w:after="0" w:line="240" w:lineRule="auto"/>
        <w:rPr>
          <w:rFonts w:ascii="Times New Roman" w:hAnsi="Times New Roman" w:cs="Times New Roman"/>
          <w:color w:val="FF0000"/>
          <w:sz w:val="24"/>
          <w:szCs w:val="24"/>
        </w:rPr>
      </w:pPr>
    </w:p>
    <w:p w14:paraId="6AB1C200" w14:textId="77777777" w:rsidR="00351883" w:rsidRPr="005A0E08" w:rsidRDefault="00351883" w:rsidP="005A0E08">
      <w:pPr>
        <w:spacing w:after="0" w:line="240" w:lineRule="auto"/>
        <w:rPr>
          <w:rFonts w:ascii="Times New Roman" w:hAnsi="Times New Roman" w:cs="Times New Roman"/>
          <w:color w:val="FF0000"/>
          <w:sz w:val="24"/>
          <w:szCs w:val="24"/>
        </w:rPr>
      </w:pPr>
    </w:p>
    <w:p w14:paraId="406C76D5" w14:textId="77777777" w:rsidR="00351883" w:rsidRPr="005A0E08" w:rsidRDefault="00351883" w:rsidP="005A0E08">
      <w:pPr>
        <w:spacing w:after="0" w:line="240" w:lineRule="auto"/>
        <w:rPr>
          <w:rFonts w:ascii="Times New Roman" w:hAnsi="Times New Roman" w:cs="Times New Roman"/>
          <w:color w:val="FF0000"/>
          <w:sz w:val="24"/>
          <w:szCs w:val="24"/>
        </w:rPr>
      </w:pPr>
    </w:p>
    <w:p w14:paraId="1C179462" w14:textId="77777777" w:rsidR="00351883" w:rsidRPr="005A0E08" w:rsidRDefault="00351883" w:rsidP="005A0E08">
      <w:pPr>
        <w:spacing w:after="0" w:line="240" w:lineRule="auto"/>
        <w:rPr>
          <w:rFonts w:ascii="Times New Roman" w:hAnsi="Times New Roman" w:cs="Times New Roman"/>
          <w:color w:val="FF0000"/>
          <w:sz w:val="24"/>
          <w:szCs w:val="24"/>
        </w:rPr>
      </w:pPr>
    </w:p>
    <w:p w14:paraId="4FA4469F" w14:textId="77777777" w:rsidR="00351883" w:rsidRPr="005A0E08" w:rsidRDefault="00351883" w:rsidP="005A0E08">
      <w:pPr>
        <w:spacing w:after="0" w:line="240" w:lineRule="auto"/>
        <w:rPr>
          <w:rFonts w:ascii="Times New Roman" w:hAnsi="Times New Roman" w:cs="Times New Roman"/>
          <w:color w:val="FF0000"/>
          <w:sz w:val="24"/>
          <w:szCs w:val="24"/>
        </w:rPr>
      </w:pPr>
    </w:p>
    <w:p w14:paraId="6C36257D" w14:textId="77777777" w:rsidR="00351883" w:rsidRPr="005A0E08" w:rsidRDefault="00351883" w:rsidP="005A0E08">
      <w:pPr>
        <w:spacing w:after="0" w:line="240" w:lineRule="auto"/>
        <w:rPr>
          <w:rFonts w:ascii="Times New Roman" w:hAnsi="Times New Roman" w:cs="Times New Roman"/>
          <w:color w:val="FF0000"/>
          <w:sz w:val="24"/>
          <w:szCs w:val="24"/>
        </w:rPr>
      </w:pPr>
    </w:p>
    <w:p w14:paraId="7449238B" w14:textId="77777777" w:rsidR="00351883" w:rsidRPr="005A0E08" w:rsidRDefault="00351883" w:rsidP="005A0E08">
      <w:pPr>
        <w:spacing w:after="0" w:line="240" w:lineRule="auto"/>
        <w:rPr>
          <w:rFonts w:ascii="Times New Roman" w:hAnsi="Times New Roman" w:cs="Times New Roman"/>
          <w:color w:val="FF0000"/>
          <w:sz w:val="28"/>
          <w:szCs w:val="28"/>
        </w:rPr>
      </w:pPr>
    </w:p>
    <w:p w14:paraId="34E58482" w14:textId="77777777" w:rsidR="00263CCC" w:rsidRDefault="00263CCC" w:rsidP="005A0E08">
      <w:pPr>
        <w:spacing w:after="0" w:line="240" w:lineRule="auto"/>
        <w:rPr>
          <w:rFonts w:ascii="Times New Roman" w:hAnsi="Times New Roman" w:cs="Times New Roman"/>
          <w:color w:val="FF0000"/>
          <w:sz w:val="28"/>
          <w:szCs w:val="28"/>
        </w:rPr>
      </w:pPr>
    </w:p>
    <w:p w14:paraId="2F70ECA1" w14:textId="77777777" w:rsidR="00125ADF" w:rsidRDefault="00125ADF" w:rsidP="005A0E08">
      <w:pPr>
        <w:spacing w:after="0" w:line="240" w:lineRule="auto"/>
        <w:rPr>
          <w:rFonts w:ascii="Times New Roman" w:hAnsi="Times New Roman" w:cs="Times New Roman"/>
          <w:color w:val="FF0000"/>
          <w:sz w:val="28"/>
          <w:szCs w:val="28"/>
        </w:rPr>
      </w:pPr>
    </w:p>
    <w:p w14:paraId="2721DF56" w14:textId="77777777" w:rsidR="00125ADF" w:rsidRDefault="00125ADF" w:rsidP="005A0E08">
      <w:pPr>
        <w:spacing w:after="0" w:line="240" w:lineRule="auto"/>
        <w:rPr>
          <w:rFonts w:ascii="Times New Roman" w:hAnsi="Times New Roman" w:cs="Times New Roman"/>
          <w:color w:val="FF0000"/>
          <w:sz w:val="28"/>
          <w:szCs w:val="28"/>
        </w:rPr>
      </w:pPr>
    </w:p>
    <w:p w14:paraId="5DA505FC" w14:textId="77777777" w:rsidR="00125ADF" w:rsidRDefault="00125ADF" w:rsidP="005A0E08">
      <w:pPr>
        <w:spacing w:after="0" w:line="240" w:lineRule="auto"/>
        <w:rPr>
          <w:rFonts w:ascii="Times New Roman" w:hAnsi="Times New Roman" w:cs="Times New Roman"/>
          <w:color w:val="FF0000"/>
          <w:sz w:val="28"/>
          <w:szCs w:val="28"/>
        </w:rPr>
      </w:pPr>
    </w:p>
    <w:p w14:paraId="1A784AD0" w14:textId="77777777" w:rsidR="00125ADF" w:rsidRDefault="00125ADF" w:rsidP="005A0E08">
      <w:pPr>
        <w:spacing w:after="0" w:line="240" w:lineRule="auto"/>
        <w:rPr>
          <w:rFonts w:ascii="Times New Roman" w:hAnsi="Times New Roman" w:cs="Times New Roman"/>
          <w:color w:val="FF0000"/>
          <w:sz w:val="28"/>
          <w:szCs w:val="28"/>
        </w:rPr>
      </w:pPr>
    </w:p>
    <w:p w14:paraId="4E9BDB38" w14:textId="77777777" w:rsidR="00125ADF" w:rsidRDefault="00125ADF" w:rsidP="005A0E08">
      <w:pPr>
        <w:spacing w:after="0" w:line="240" w:lineRule="auto"/>
        <w:rPr>
          <w:rFonts w:ascii="Times New Roman" w:hAnsi="Times New Roman" w:cs="Times New Roman"/>
          <w:color w:val="FF0000"/>
          <w:sz w:val="28"/>
          <w:szCs w:val="28"/>
        </w:rPr>
      </w:pPr>
    </w:p>
    <w:p w14:paraId="355A8DC9" w14:textId="77777777" w:rsidR="0033219D" w:rsidRPr="005A0E08" w:rsidRDefault="00E11401" w:rsidP="005A0E08">
      <w:pPr>
        <w:spacing w:after="0" w:line="240" w:lineRule="auto"/>
        <w:ind w:left="720"/>
        <w:jc w:val="center"/>
        <w:rPr>
          <w:rFonts w:ascii="Times New Roman" w:eastAsia="Times New Roman" w:hAnsi="Times New Roman" w:cs="Times New Roman"/>
          <w:b/>
          <w:color w:val="000000" w:themeColor="text1"/>
          <w:sz w:val="28"/>
          <w:szCs w:val="28"/>
          <w:highlight w:val="yellow"/>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6DFE2485" w14:textId="77777777" w:rsidR="00E11401" w:rsidRPr="005A0E08" w:rsidRDefault="0033219D" w:rsidP="005A0E08">
      <w:pPr>
        <w:spacing w:after="0" w:line="240" w:lineRule="auto"/>
        <w:ind w:left="720"/>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E11401" w:rsidRPr="005A0E08">
        <w:rPr>
          <w:rFonts w:ascii="Times New Roman" w:eastAsia="Times New Roman" w:hAnsi="Times New Roman" w:cs="Times New Roman"/>
          <w:color w:val="000000" w:themeColor="text1"/>
          <w:sz w:val="28"/>
          <w:szCs w:val="28"/>
        </w:rPr>
        <w:t xml:space="preserve">Earth and Environmental Sciences  </w:t>
      </w:r>
    </w:p>
    <w:p w14:paraId="49CBED9D" w14:textId="77777777" w:rsidR="00E11401" w:rsidRPr="005A0E08" w:rsidRDefault="00E11401"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2F677E12" w14:textId="77777777" w:rsidR="00E11401" w:rsidRPr="005A0E08" w:rsidRDefault="0033219D"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Urban and Regional Planning </w:t>
      </w:r>
    </w:p>
    <w:p w14:paraId="305C50CE" w14:textId="77777777" w:rsidR="00E11401" w:rsidRPr="005A0E08" w:rsidRDefault="00E11401" w:rsidP="005A0E08">
      <w:pPr>
        <w:spacing w:after="0" w:line="240" w:lineRule="auto"/>
        <w:jc w:val="center"/>
        <w:rPr>
          <w:rFonts w:ascii="Times New Roman" w:eastAsia="Times New Roman" w:hAnsi="Times New Roman" w:cs="Times New Roman"/>
          <w:color w:val="000000" w:themeColor="text1"/>
          <w:sz w:val="28"/>
          <w:szCs w:val="28"/>
        </w:rPr>
      </w:pPr>
    </w:p>
    <w:p w14:paraId="6094C7A0" w14:textId="77777777" w:rsidR="00E11401" w:rsidRPr="005A0E08" w:rsidRDefault="00E11401"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BUK-URP-212 </w:t>
      </w:r>
      <w:r w:rsidRPr="005A0E08">
        <w:rPr>
          <w:rFonts w:ascii="Times New Roman" w:eastAsia="Times New Roman" w:hAnsi="Times New Roman" w:cs="Times New Roman"/>
          <w:b/>
          <w:color w:val="000000" w:themeColor="text1"/>
          <w:sz w:val="24"/>
          <w:szCs w:val="24"/>
        </w:rPr>
        <w:t>Environmental conservation in planning</w:t>
      </w:r>
      <w:r w:rsidRPr="005A0E08">
        <w:rPr>
          <w:rFonts w:ascii="Times New Roman" w:eastAsia="Times New Roman" w:hAnsi="Times New Roman" w:cs="Times New Roman"/>
          <w:color w:val="000000" w:themeColor="text1"/>
          <w:sz w:val="24"/>
          <w:szCs w:val="24"/>
        </w:rPr>
        <w:t xml:space="preserve"> (3 Units; </w:t>
      </w:r>
      <w:r w:rsidR="006D4E19" w:rsidRPr="005A0E08">
        <w:rPr>
          <w:rFonts w:ascii="Times New Roman" w:eastAsia="Times New Roman" w:hAnsi="Times New Roman" w:cs="Times New Roman"/>
          <w:color w:val="000000" w:themeColor="text1"/>
          <w:sz w:val="24"/>
          <w:szCs w:val="24"/>
        </w:rPr>
        <w:t>Elective; L = 30</w:t>
      </w:r>
      <w:r w:rsidR="001C1E44" w:rsidRPr="005A0E08">
        <w:rPr>
          <w:rFonts w:ascii="Times New Roman" w:eastAsia="Times New Roman" w:hAnsi="Times New Roman" w:cs="Times New Roman"/>
          <w:color w:val="000000" w:themeColor="text1"/>
          <w:sz w:val="24"/>
          <w:szCs w:val="24"/>
        </w:rPr>
        <w:t>; P = 00)</w:t>
      </w:r>
    </w:p>
    <w:p w14:paraId="15070B3D" w14:textId="77777777" w:rsidR="00E11401" w:rsidRPr="005A0E08" w:rsidRDefault="00E11401"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p>
    <w:p w14:paraId="4A46EC24" w14:textId="77777777" w:rsidR="00E11401" w:rsidRPr="005A0E08" w:rsidRDefault="00E11401"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understanding Environmental conservation in planning.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train students in the area of environmental conservation which will better lead to natural resource conservation, and management ultimately environmental sustainability. It is also in accordance of the University’s strategic goal of environmental planning and conservation. Relevance of this skills can translate the creation of a win-win scenario for both the environment and people at large.</w:t>
      </w:r>
    </w:p>
    <w:p w14:paraId="1DDDF7C6" w14:textId="77777777" w:rsidR="00E11401" w:rsidRPr="005A0E08" w:rsidRDefault="00E11401" w:rsidP="005A0E08">
      <w:pPr>
        <w:spacing w:after="0" w:line="240" w:lineRule="auto"/>
        <w:jc w:val="both"/>
        <w:rPr>
          <w:rFonts w:ascii="Times New Roman" w:eastAsia="Times New Roman" w:hAnsi="Times New Roman" w:cs="Times New Roman"/>
          <w:color w:val="000000" w:themeColor="text1"/>
          <w:sz w:val="24"/>
          <w:szCs w:val="24"/>
        </w:rPr>
      </w:pPr>
    </w:p>
    <w:p w14:paraId="67772079" w14:textId="77777777" w:rsidR="00E11401" w:rsidRPr="005A0E08" w:rsidRDefault="00E11401"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p>
    <w:p w14:paraId="6025AEFA" w14:textId="77777777" w:rsidR="00E11401" w:rsidRPr="005A0E08" w:rsidRDefault="00E11401"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Environmental conservation in planning seeks to educate students on the management of the environment and natural resources including water, soil, air and wild life as well as human development and the interaction of these systems.  It is a decision making process to carry out land development with the consideration of the natural environment social, political, economic and governance factors and to provide a framework for the purpose of achieving a sustainable outcome.     </w:t>
      </w:r>
    </w:p>
    <w:p w14:paraId="20B691AD" w14:textId="77777777" w:rsidR="001C1E44" w:rsidRPr="005A0E08" w:rsidRDefault="001C1E44" w:rsidP="005A0E08">
      <w:pPr>
        <w:spacing w:after="0" w:line="240" w:lineRule="auto"/>
        <w:jc w:val="both"/>
        <w:rPr>
          <w:rFonts w:ascii="Times New Roman" w:eastAsia="Times New Roman" w:hAnsi="Times New Roman" w:cs="Times New Roman"/>
          <w:color w:val="000000" w:themeColor="text1"/>
          <w:sz w:val="24"/>
          <w:szCs w:val="24"/>
        </w:rPr>
      </w:pPr>
    </w:p>
    <w:p w14:paraId="16FF600F" w14:textId="77777777" w:rsidR="00E11401" w:rsidRPr="005A0E08" w:rsidRDefault="00E11401"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 Major goal of environmental conservation in planning is to create a sustainable communities which aim to conserve and protect undeveloped land. The objectives of the course, learning outcomes, and contents are provided to address this need.</w:t>
      </w:r>
    </w:p>
    <w:p w14:paraId="5E14DA7E" w14:textId="77777777" w:rsidR="00C3181C" w:rsidRPr="005A0E08" w:rsidRDefault="00C3181C" w:rsidP="005A0E08">
      <w:pPr>
        <w:spacing w:after="0" w:line="240" w:lineRule="auto"/>
        <w:jc w:val="both"/>
        <w:rPr>
          <w:rFonts w:ascii="Times New Roman" w:eastAsia="Times New Roman" w:hAnsi="Times New Roman" w:cs="Times New Roman"/>
          <w:color w:val="000000" w:themeColor="text1"/>
          <w:sz w:val="24"/>
          <w:szCs w:val="24"/>
        </w:rPr>
      </w:pPr>
    </w:p>
    <w:p w14:paraId="610EF2B5" w14:textId="77777777" w:rsidR="00E11401" w:rsidRPr="005A0E08" w:rsidRDefault="00E11401"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1581E8EA" w14:textId="77777777" w:rsidR="00E11401" w:rsidRPr="005A0E08" w:rsidRDefault="00E11401"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33D126B6" w14:textId="77777777" w:rsidR="00E11401" w:rsidRPr="005A0E08" w:rsidRDefault="00E11401" w:rsidP="005A0E08">
      <w:pPr>
        <w:pStyle w:val="ListParagraph"/>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Introduce students to environmental and sustainable planning concepts</w:t>
      </w:r>
    </w:p>
    <w:p w14:paraId="79C6D574" w14:textId="77777777" w:rsidR="00E11401" w:rsidRPr="005A0E08" w:rsidRDefault="00E11401" w:rsidP="005A0E08">
      <w:pPr>
        <w:pStyle w:val="ListParagraph"/>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pacing w:val="-1"/>
          <w:sz w:val="24"/>
          <w:szCs w:val="24"/>
        </w:rPr>
        <w:t>Identify environmental problems in the likes of atmospheric pollution and green house effects; soil erosion, water pollution, deforestation and desertification</w:t>
      </w:r>
    </w:p>
    <w:p w14:paraId="5BF7ABF7" w14:textId="77777777" w:rsidR="00E11401" w:rsidRPr="005A0E08" w:rsidRDefault="00820141" w:rsidP="005A0E08">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E11401" w:rsidRPr="005A0E08">
        <w:rPr>
          <w:rFonts w:ascii="Times New Roman" w:eastAsia="Times New Roman" w:hAnsi="Times New Roman" w:cs="Times New Roman"/>
          <w:color w:val="000000" w:themeColor="text1"/>
          <w:sz w:val="24"/>
          <w:szCs w:val="24"/>
        </w:rPr>
        <w:t xml:space="preserve"> development of human built environment towards avoiding and minimizing the impact on natural systems</w:t>
      </w:r>
    </w:p>
    <w:p w14:paraId="478D0111" w14:textId="77777777" w:rsidR="00E11401" w:rsidRPr="005A0E08" w:rsidRDefault="00820141" w:rsidP="005A0E08">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Describe </w:t>
      </w:r>
      <w:r w:rsidR="00E11401" w:rsidRPr="005A0E08">
        <w:rPr>
          <w:rFonts w:ascii="Times New Roman" w:eastAsia="Times New Roman" w:hAnsi="Times New Roman" w:cs="Times New Roman"/>
          <w:color w:val="000000" w:themeColor="text1"/>
          <w:sz w:val="24"/>
          <w:szCs w:val="24"/>
        </w:rPr>
        <w:t>conservation principles and techniques in natural resources management</w:t>
      </w:r>
    </w:p>
    <w:p w14:paraId="076EB6F5" w14:textId="77777777" w:rsidR="00E11401" w:rsidRPr="005A0E08" w:rsidRDefault="00E11401" w:rsidP="005A0E08">
      <w:pPr>
        <w:pStyle w:val="ListParagraph"/>
        <w:numPr>
          <w:ilvl w:val="0"/>
          <w:numId w:val="20"/>
        </w:numPr>
        <w:spacing w:after="0" w:line="240" w:lineRule="auto"/>
        <w:jc w:val="both"/>
        <w:rPr>
          <w:rFonts w:ascii="Times New Roman" w:hAnsi="Times New Roman" w:cs="Times New Roman"/>
          <w:sz w:val="24"/>
          <w:szCs w:val="24"/>
        </w:rPr>
      </w:pPr>
      <w:r w:rsidRPr="005A0E08">
        <w:rPr>
          <w:rFonts w:ascii="Times New Roman" w:hAnsi="Times New Roman" w:cs="Times New Roman"/>
          <w:spacing w:val="-1"/>
          <w:sz w:val="24"/>
          <w:szCs w:val="24"/>
        </w:rPr>
        <w:t>Expose the concept of ecosystems planning</w:t>
      </w:r>
    </w:p>
    <w:p w14:paraId="3D6D76F2" w14:textId="77777777" w:rsidR="00E11401" w:rsidRPr="005A0E08" w:rsidRDefault="00820141" w:rsidP="005A0E08">
      <w:pPr>
        <w:pStyle w:val="ListParagraph"/>
        <w:numPr>
          <w:ilvl w:val="0"/>
          <w:numId w:val="20"/>
        </w:num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Describe</w:t>
      </w:r>
      <w:r w:rsidR="00E11401" w:rsidRPr="005A0E08">
        <w:rPr>
          <w:rFonts w:ascii="Times New Roman" w:hAnsi="Times New Roman" w:cs="Times New Roman"/>
          <w:spacing w:val="-1"/>
          <w:sz w:val="24"/>
          <w:szCs w:val="24"/>
        </w:rPr>
        <w:t xml:space="preserve">  the interrelationships and differences between environment and ecosystems</w:t>
      </w:r>
    </w:p>
    <w:p w14:paraId="2B79069F" w14:textId="77777777" w:rsidR="00E11401" w:rsidRPr="005A0E08" w:rsidRDefault="00820141" w:rsidP="005A0E08">
      <w:pPr>
        <w:pStyle w:val="ListParagraph"/>
        <w:numPr>
          <w:ilvl w:val="0"/>
          <w:numId w:val="20"/>
        </w:num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Describe</w:t>
      </w:r>
      <w:r w:rsidR="00E11401" w:rsidRPr="005A0E08">
        <w:rPr>
          <w:rFonts w:ascii="Times New Roman" w:hAnsi="Times New Roman" w:cs="Times New Roman"/>
          <w:spacing w:val="-1"/>
          <w:sz w:val="24"/>
          <w:szCs w:val="24"/>
        </w:rPr>
        <w:t xml:space="preserve"> ecosystem restoration in promoting environmental planning </w:t>
      </w:r>
    </w:p>
    <w:p w14:paraId="5CFFBA08" w14:textId="77777777" w:rsidR="00E11401" w:rsidRPr="005A0E08" w:rsidRDefault="00E11401" w:rsidP="005A0E08">
      <w:pPr>
        <w:pStyle w:val="ListParagraph"/>
        <w:spacing w:after="0" w:line="240" w:lineRule="auto"/>
        <w:jc w:val="both"/>
        <w:rPr>
          <w:rFonts w:ascii="Times New Roman" w:hAnsi="Times New Roman" w:cs="Times New Roman"/>
          <w:spacing w:val="-1"/>
          <w:sz w:val="24"/>
          <w:szCs w:val="24"/>
        </w:rPr>
      </w:pPr>
    </w:p>
    <w:p w14:paraId="5990AE8E" w14:textId="77777777" w:rsidR="00E11401" w:rsidRPr="005A0E08" w:rsidRDefault="00E11401"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1E855BC6" w14:textId="77777777" w:rsidR="00E11401" w:rsidRPr="005A0E08" w:rsidRDefault="00E11401"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7D1E7AC4" w14:textId="77777777" w:rsidR="00E11401" w:rsidRPr="005A0E08" w:rsidRDefault="00D47C32" w:rsidP="005A0E08">
      <w:pPr>
        <w:pStyle w:val="ListParagraph"/>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E11401" w:rsidRPr="005A0E08">
        <w:rPr>
          <w:rFonts w:ascii="Times New Roman" w:eastAsia="Times New Roman" w:hAnsi="Times New Roman" w:cs="Times New Roman"/>
          <w:color w:val="000000" w:themeColor="text1"/>
          <w:sz w:val="24"/>
          <w:szCs w:val="24"/>
        </w:rPr>
        <w:t xml:space="preserve"> the concept of environment and environmental sustainability</w:t>
      </w:r>
    </w:p>
    <w:p w14:paraId="1558A81E" w14:textId="77777777" w:rsidR="00E11401" w:rsidRPr="005A0E08" w:rsidRDefault="00D47C32" w:rsidP="005A0E08">
      <w:pPr>
        <w:pStyle w:val="ListParagraph"/>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E11401" w:rsidRPr="005A0E08">
        <w:rPr>
          <w:rFonts w:ascii="Times New Roman" w:eastAsia="Times New Roman" w:hAnsi="Times New Roman" w:cs="Times New Roman"/>
          <w:color w:val="000000" w:themeColor="text1"/>
          <w:sz w:val="24"/>
          <w:szCs w:val="24"/>
        </w:rPr>
        <w:t xml:space="preserve"> environmental problems and mechanisms for control </w:t>
      </w:r>
    </w:p>
    <w:p w14:paraId="05364491" w14:textId="77777777" w:rsidR="00E11401" w:rsidRPr="005A0E08" w:rsidRDefault="00E11401" w:rsidP="005A0E08">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Urban development</w:t>
      </w:r>
      <w:r w:rsidRPr="005A0E08">
        <w:rPr>
          <w:rFonts w:ascii="Times New Roman" w:hAnsi="Times New Roman" w:cs="Times New Roman"/>
          <w:spacing w:val="-1"/>
          <w:sz w:val="24"/>
          <w:szCs w:val="24"/>
        </w:rPr>
        <w:t xml:space="preserve">: </w:t>
      </w:r>
      <w:r w:rsidRPr="005A0E08">
        <w:rPr>
          <w:rFonts w:ascii="Times New Roman" w:hAnsi="Times New Roman" w:cs="Times New Roman"/>
          <w:sz w:val="24"/>
          <w:szCs w:val="24"/>
        </w:rPr>
        <w:t xml:space="preserve"> aspects  and activities in urban environment, urban environmental planning principles </w:t>
      </w:r>
    </w:p>
    <w:p w14:paraId="0DF134F6" w14:textId="77777777" w:rsidR="00E11401" w:rsidRPr="005A0E08" w:rsidRDefault="00D47C32" w:rsidP="005A0E08">
      <w:pPr>
        <w:pStyle w:val="ListParagraph"/>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E11401" w:rsidRPr="005A0E08">
        <w:rPr>
          <w:rFonts w:ascii="Times New Roman" w:eastAsia="Times New Roman" w:hAnsi="Times New Roman" w:cs="Times New Roman"/>
          <w:color w:val="000000" w:themeColor="text1"/>
          <w:sz w:val="24"/>
          <w:szCs w:val="24"/>
        </w:rPr>
        <w:t xml:space="preserve"> the principles and techniques of conservation </w:t>
      </w:r>
    </w:p>
    <w:p w14:paraId="79898360" w14:textId="77777777" w:rsidR="00E11401" w:rsidRPr="005A0E08" w:rsidRDefault="00D47C32" w:rsidP="005A0E08">
      <w:pPr>
        <w:pStyle w:val="ListParagraph"/>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E11401" w:rsidRPr="005A0E08">
        <w:rPr>
          <w:rFonts w:ascii="Times New Roman" w:eastAsia="Times New Roman" w:hAnsi="Times New Roman" w:cs="Times New Roman"/>
          <w:color w:val="000000" w:themeColor="text1"/>
          <w:sz w:val="24"/>
          <w:szCs w:val="24"/>
        </w:rPr>
        <w:t xml:space="preserve"> the concept of ecosystems  </w:t>
      </w:r>
    </w:p>
    <w:p w14:paraId="2B81FB0E" w14:textId="77777777" w:rsidR="00E11401" w:rsidRPr="005A0E08" w:rsidRDefault="00D47C32" w:rsidP="005A0E08">
      <w:pPr>
        <w:pStyle w:val="ListParagraph"/>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E11401" w:rsidRPr="005A0E08">
        <w:rPr>
          <w:rFonts w:ascii="Times New Roman" w:eastAsia="Times New Roman" w:hAnsi="Times New Roman" w:cs="Times New Roman"/>
          <w:color w:val="000000" w:themeColor="text1"/>
          <w:sz w:val="24"/>
          <w:szCs w:val="24"/>
        </w:rPr>
        <w:t xml:space="preserve"> ecosystem restoration in attaining spatial planning </w:t>
      </w:r>
    </w:p>
    <w:p w14:paraId="34890142" w14:textId="77777777" w:rsidR="0022331D" w:rsidRDefault="0022331D" w:rsidP="005A0E08">
      <w:pPr>
        <w:spacing w:after="0" w:line="240" w:lineRule="auto"/>
        <w:jc w:val="both"/>
        <w:rPr>
          <w:rFonts w:ascii="Times New Roman" w:eastAsia="Times New Roman" w:hAnsi="Times New Roman" w:cs="Times New Roman"/>
          <w:b/>
          <w:color w:val="000000" w:themeColor="text1"/>
          <w:sz w:val="24"/>
          <w:szCs w:val="24"/>
        </w:rPr>
      </w:pPr>
    </w:p>
    <w:p w14:paraId="25FCDB5E" w14:textId="77777777" w:rsidR="004B7C52" w:rsidRPr="005A0E08" w:rsidRDefault="004B7C52" w:rsidP="005A0E08">
      <w:pPr>
        <w:spacing w:after="0" w:line="240" w:lineRule="auto"/>
        <w:jc w:val="both"/>
        <w:rPr>
          <w:rFonts w:ascii="Times New Roman" w:eastAsia="Times New Roman" w:hAnsi="Times New Roman" w:cs="Times New Roman"/>
          <w:b/>
          <w:color w:val="000000" w:themeColor="text1"/>
          <w:sz w:val="24"/>
          <w:szCs w:val="24"/>
        </w:rPr>
      </w:pPr>
    </w:p>
    <w:p w14:paraId="07020B29" w14:textId="77777777" w:rsidR="00E11401" w:rsidRPr="005A0E08" w:rsidRDefault="00E11401"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 xml:space="preserve">Course contents </w:t>
      </w:r>
      <w:r w:rsidRPr="005A0E08">
        <w:rPr>
          <w:rFonts w:ascii="Times New Roman" w:eastAsia="Times New Roman" w:hAnsi="Times New Roman" w:cs="Times New Roman"/>
          <w:color w:val="000000" w:themeColor="text1"/>
          <w:sz w:val="24"/>
          <w:szCs w:val="24"/>
        </w:rPr>
        <w:t xml:space="preserve"> </w:t>
      </w:r>
    </w:p>
    <w:p w14:paraId="7472D0A0" w14:textId="77777777" w:rsidR="00D47C32" w:rsidRPr="005A0E08" w:rsidRDefault="00E11401" w:rsidP="005A0E08">
      <w:p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 xml:space="preserve">Concepts of development as it relates to the </w:t>
      </w:r>
      <w:r w:rsidR="0022331D" w:rsidRPr="005A0E08">
        <w:rPr>
          <w:rFonts w:ascii="Times New Roman" w:hAnsi="Times New Roman" w:cs="Times New Roman"/>
          <w:spacing w:val="-1"/>
          <w:sz w:val="24"/>
          <w:szCs w:val="24"/>
        </w:rPr>
        <w:t>environment. E</w:t>
      </w:r>
      <w:r w:rsidRPr="005A0E08">
        <w:rPr>
          <w:rFonts w:ascii="Times New Roman" w:hAnsi="Times New Roman" w:cs="Times New Roman"/>
          <w:spacing w:val="-1"/>
          <w:sz w:val="24"/>
          <w:szCs w:val="24"/>
        </w:rPr>
        <w:t>nvironmental problems</w:t>
      </w:r>
      <w:r w:rsidR="0022331D" w:rsidRPr="005A0E08">
        <w:rPr>
          <w:rFonts w:ascii="Times New Roman" w:hAnsi="Times New Roman" w:cs="Times New Roman"/>
          <w:spacing w:val="-1"/>
          <w:sz w:val="24"/>
          <w:szCs w:val="24"/>
        </w:rPr>
        <w:t>. S</w:t>
      </w:r>
      <w:r w:rsidRPr="005A0E08">
        <w:rPr>
          <w:rFonts w:ascii="Times New Roman" w:hAnsi="Times New Roman" w:cs="Times New Roman"/>
          <w:spacing w:val="-1"/>
          <w:sz w:val="24"/>
          <w:szCs w:val="24"/>
        </w:rPr>
        <w:t>ustainable development and environmental planning objectives</w:t>
      </w:r>
      <w:r w:rsidR="0022331D" w:rsidRPr="005A0E08">
        <w:rPr>
          <w:rFonts w:ascii="Times New Roman" w:hAnsi="Times New Roman" w:cs="Times New Roman"/>
          <w:spacing w:val="-1"/>
          <w:sz w:val="24"/>
          <w:szCs w:val="24"/>
        </w:rPr>
        <w:t>. A</w:t>
      </w:r>
      <w:r w:rsidRPr="005A0E08">
        <w:rPr>
          <w:rFonts w:ascii="Times New Roman" w:hAnsi="Times New Roman" w:cs="Times New Roman"/>
          <w:spacing w:val="-1"/>
          <w:sz w:val="24"/>
          <w:szCs w:val="24"/>
        </w:rPr>
        <w:t>tmospheric pollution and green house effects</w:t>
      </w:r>
      <w:r w:rsidR="0022331D" w:rsidRPr="005A0E08">
        <w:rPr>
          <w:rFonts w:ascii="Times New Roman" w:hAnsi="Times New Roman" w:cs="Times New Roman"/>
          <w:spacing w:val="-1"/>
          <w:sz w:val="24"/>
          <w:szCs w:val="24"/>
        </w:rPr>
        <w:t>. S</w:t>
      </w:r>
      <w:r w:rsidRPr="005A0E08">
        <w:rPr>
          <w:rFonts w:ascii="Times New Roman" w:hAnsi="Times New Roman" w:cs="Times New Roman"/>
          <w:spacing w:val="-1"/>
          <w:sz w:val="24"/>
          <w:szCs w:val="24"/>
        </w:rPr>
        <w:t>oil erosion, water pollution, de</w:t>
      </w:r>
      <w:r w:rsidR="0022331D" w:rsidRPr="005A0E08">
        <w:rPr>
          <w:rFonts w:ascii="Times New Roman" w:hAnsi="Times New Roman" w:cs="Times New Roman"/>
          <w:spacing w:val="-1"/>
          <w:sz w:val="24"/>
          <w:szCs w:val="24"/>
        </w:rPr>
        <w:t>forestation and desertification.</w:t>
      </w:r>
      <w:r w:rsidRPr="005A0E08">
        <w:rPr>
          <w:rFonts w:ascii="Times New Roman" w:hAnsi="Times New Roman" w:cs="Times New Roman"/>
          <w:spacing w:val="-1"/>
          <w:sz w:val="24"/>
          <w:szCs w:val="24"/>
        </w:rPr>
        <w:t xml:space="preserve"> </w:t>
      </w:r>
      <w:r w:rsidR="0022331D" w:rsidRPr="005A0E08">
        <w:rPr>
          <w:rFonts w:ascii="Times New Roman" w:hAnsi="Times New Roman" w:cs="Times New Roman"/>
          <w:spacing w:val="-1"/>
          <w:sz w:val="24"/>
          <w:szCs w:val="24"/>
        </w:rPr>
        <w:t>Ecological</w:t>
      </w:r>
      <w:r w:rsidRPr="005A0E08">
        <w:rPr>
          <w:rFonts w:ascii="Times New Roman" w:hAnsi="Times New Roman" w:cs="Times New Roman"/>
          <w:spacing w:val="-1"/>
          <w:sz w:val="24"/>
          <w:szCs w:val="24"/>
        </w:rPr>
        <w:t>, cultural and resource management concern</w:t>
      </w:r>
      <w:r w:rsidR="0022331D" w:rsidRPr="005A0E08">
        <w:rPr>
          <w:rFonts w:ascii="Times New Roman" w:hAnsi="Times New Roman" w:cs="Times New Roman"/>
          <w:spacing w:val="-1"/>
          <w:sz w:val="24"/>
          <w:szCs w:val="24"/>
        </w:rPr>
        <w:t>s. Urban environment.</w:t>
      </w:r>
      <w:r w:rsidRPr="005A0E08">
        <w:rPr>
          <w:rFonts w:ascii="Times New Roman" w:hAnsi="Times New Roman" w:cs="Times New Roman"/>
          <w:spacing w:val="-1"/>
          <w:sz w:val="24"/>
          <w:szCs w:val="24"/>
        </w:rPr>
        <w:t xml:space="preserve"> </w:t>
      </w:r>
    </w:p>
    <w:p w14:paraId="73BA74D2" w14:textId="77777777" w:rsidR="00D47C32" w:rsidRPr="005A0E08" w:rsidRDefault="00D47C32" w:rsidP="005A0E08">
      <w:pPr>
        <w:spacing w:after="0" w:line="240" w:lineRule="auto"/>
        <w:jc w:val="both"/>
        <w:rPr>
          <w:rFonts w:ascii="Times New Roman" w:hAnsi="Times New Roman" w:cs="Times New Roman"/>
          <w:spacing w:val="-1"/>
          <w:sz w:val="24"/>
          <w:szCs w:val="24"/>
        </w:rPr>
      </w:pPr>
    </w:p>
    <w:p w14:paraId="53208F4E" w14:textId="77777777" w:rsidR="00E11401" w:rsidRPr="005A0E08" w:rsidRDefault="0022331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pacing w:val="-1"/>
          <w:sz w:val="24"/>
          <w:szCs w:val="24"/>
        </w:rPr>
        <w:t>Environmental</w:t>
      </w:r>
      <w:r w:rsidR="00E11401" w:rsidRPr="005A0E08">
        <w:rPr>
          <w:rFonts w:ascii="Times New Roman" w:hAnsi="Times New Roman" w:cs="Times New Roman"/>
          <w:spacing w:val="-1"/>
          <w:sz w:val="24"/>
          <w:szCs w:val="24"/>
        </w:rPr>
        <w:t xml:space="preserve"> management projects: urban environmental planning principles and practices</w:t>
      </w:r>
      <w:r w:rsidRPr="005A0E08">
        <w:rPr>
          <w:rFonts w:ascii="Times New Roman" w:hAnsi="Times New Roman" w:cs="Times New Roman"/>
          <w:spacing w:val="-1"/>
          <w:sz w:val="24"/>
          <w:szCs w:val="24"/>
        </w:rPr>
        <w:t>.</w:t>
      </w:r>
      <w:r w:rsidR="00E11401" w:rsidRPr="005A0E08">
        <w:rPr>
          <w:rFonts w:ascii="Times New Roman" w:hAnsi="Times New Roman" w:cs="Times New Roman"/>
          <w:spacing w:val="-1"/>
          <w:sz w:val="24"/>
          <w:szCs w:val="24"/>
        </w:rPr>
        <w:t xml:space="preserve"> Nigerian Policy and Practice on the Environment. Environment and ecosystems</w:t>
      </w:r>
      <w:r w:rsidRPr="005A0E08">
        <w:rPr>
          <w:rFonts w:ascii="Times New Roman" w:hAnsi="Times New Roman" w:cs="Times New Roman"/>
          <w:spacing w:val="-1"/>
          <w:sz w:val="24"/>
          <w:szCs w:val="24"/>
        </w:rPr>
        <w:t>.</w:t>
      </w:r>
      <w:r w:rsidR="00E11401" w:rsidRPr="005A0E08">
        <w:rPr>
          <w:rFonts w:ascii="Times New Roman" w:hAnsi="Times New Roman" w:cs="Times New Roman"/>
          <w:spacing w:val="-1"/>
          <w:sz w:val="24"/>
          <w:szCs w:val="24"/>
        </w:rPr>
        <w:t xml:space="preserve"> </w:t>
      </w:r>
      <w:r w:rsidRPr="005A0E08">
        <w:rPr>
          <w:rFonts w:ascii="Times New Roman" w:hAnsi="Times New Roman" w:cs="Times New Roman"/>
          <w:spacing w:val="-1"/>
          <w:sz w:val="24"/>
          <w:szCs w:val="24"/>
        </w:rPr>
        <w:t>Interrelationships</w:t>
      </w:r>
      <w:r w:rsidR="00E11401" w:rsidRPr="005A0E08">
        <w:rPr>
          <w:rFonts w:ascii="Times New Roman" w:hAnsi="Times New Roman" w:cs="Times New Roman"/>
          <w:spacing w:val="-1"/>
          <w:sz w:val="24"/>
          <w:szCs w:val="24"/>
        </w:rPr>
        <w:t xml:space="preserve"> and differences. </w:t>
      </w:r>
      <w:r w:rsidRPr="005A0E08">
        <w:rPr>
          <w:rFonts w:ascii="Times New Roman" w:hAnsi="Times New Roman" w:cs="Times New Roman"/>
          <w:spacing w:val="-1"/>
          <w:sz w:val="24"/>
          <w:szCs w:val="24"/>
        </w:rPr>
        <w:t>Ecosystems planning.</w:t>
      </w:r>
      <w:r w:rsidR="00E11401" w:rsidRPr="005A0E08">
        <w:rPr>
          <w:rFonts w:ascii="Times New Roman" w:hAnsi="Times New Roman" w:cs="Times New Roman"/>
          <w:spacing w:val="-1"/>
          <w:sz w:val="24"/>
          <w:szCs w:val="24"/>
        </w:rPr>
        <w:t xml:space="preserve"> </w:t>
      </w:r>
      <w:r w:rsidRPr="005A0E08">
        <w:rPr>
          <w:rFonts w:ascii="Times New Roman" w:hAnsi="Times New Roman" w:cs="Times New Roman"/>
          <w:spacing w:val="-1"/>
          <w:sz w:val="24"/>
          <w:szCs w:val="24"/>
        </w:rPr>
        <w:t>Importance</w:t>
      </w:r>
      <w:r w:rsidR="00E11401" w:rsidRPr="005A0E08">
        <w:rPr>
          <w:rFonts w:ascii="Times New Roman" w:hAnsi="Times New Roman" w:cs="Times New Roman"/>
          <w:spacing w:val="-1"/>
          <w:sz w:val="24"/>
          <w:szCs w:val="24"/>
        </w:rPr>
        <w:t xml:space="preserve"> of ecosystems</w:t>
      </w:r>
      <w:r w:rsidRPr="005A0E08">
        <w:rPr>
          <w:rFonts w:ascii="Times New Roman" w:hAnsi="Times New Roman" w:cs="Times New Roman"/>
          <w:spacing w:val="-1"/>
          <w:sz w:val="24"/>
          <w:szCs w:val="24"/>
        </w:rPr>
        <w:t>.</w:t>
      </w:r>
      <w:r w:rsidR="00E11401" w:rsidRPr="005A0E08">
        <w:rPr>
          <w:rFonts w:ascii="Times New Roman" w:hAnsi="Times New Roman" w:cs="Times New Roman"/>
          <w:spacing w:val="-1"/>
          <w:sz w:val="24"/>
          <w:szCs w:val="24"/>
        </w:rPr>
        <w:t xml:space="preserve"> </w:t>
      </w:r>
      <w:r w:rsidRPr="005A0E08">
        <w:rPr>
          <w:rFonts w:ascii="Times New Roman" w:hAnsi="Times New Roman" w:cs="Times New Roman"/>
          <w:spacing w:val="-1"/>
          <w:sz w:val="24"/>
          <w:szCs w:val="24"/>
        </w:rPr>
        <w:t>Ecosystem</w:t>
      </w:r>
      <w:r w:rsidR="00E11401" w:rsidRPr="005A0E08">
        <w:rPr>
          <w:rFonts w:ascii="Times New Roman" w:hAnsi="Times New Roman" w:cs="Times New Roman"/>
          <w:spacing w:val="-1"/>
          <w:sz w:val="24"/>
          <w:szCs w:val="24"/>
        </w:rPr>
        <w:t xml:space="preserve"> services in land</w:t>
      </w:r>
      <w:r w:rsidRPr="005A0E08">
        <w:rPr>
          <w:rFonts w:ascii="Times New Roman" w:hAnsi="Times New Roman" w:cs="Times New Roman"/>
          <w:spacing w:val="-1"/>
          <w:sz w:val="24"/>
          <w:szCs w:val="24"/>
        </w:rPr>
        <w:t>-use and environmental planning.</w:t>
      </w:r>
      <w:r w:rsidR="00E11401" w:rsidRPr="005A0E08">
        <w:rPr>
          <w:rFonts w:ascii="Times New Roman" w:hAnsi="Times New Roman" w:cs="Times New Roman"/>
          <w:spacing w:val="-1"/>
          <w:sz w:val="24"/>
          <w:szCs w:val="24"/>
        </w:rPr>
        <w:t xml:space="preserve"> </w:t>
      </w:r>
      <w:r w:rsidRPr="005A0E08">
        <w:rPr>
          <w:rFonts w:ascii="Times New Roman" w:hAnsi="Times New Roman" w:cs="Times New Roman"/>
          <w:spacing w:val="-1"/>
          <w:sz w:val="24"/>
          <w:szCs w:val="24"/>
        </w:rPr>
        <w:t>Ecosystems</w:t>
      </w:r>
      <w:r w:rsidR="00E11401" w:rsidRPr="005A0E08">
        <w:rPr>
          <w:rFonts w:ascii="Times New Roman" w:hAnsi="Times New Roman" w:cs="Times New Roman"/>
          <w:spacing w:val="-1"/>
          <w:sz w:val="24"/>
          <w:szCs w:val="24"/>
        </w:rPr>
        <w:t xml:space="preserve"> services and environmental wellbeing</w:t>
      </w:r>
      <w:r w:rsidRPr="005A0E08">
        <w:rPr>
          <w:rFonts w:ascii="Times New Roman" w:hAnsi="Times New Roman" w:cs="Times New Roman"/>
          <w:spacing w:val="-1"/>
          <w:sz w:val="24"/>
          <w:szCs w:val="24"/>
        </w:rPr>
        <w:t>.</w:t>
      </w:r>
      <w:r w:rsidR="00E11401" w:rsidRPr="005A0E08">
        <w:rPr>
          <w:rFonts w:ascii="Times New Roman" w:hAnsi="Times New Roman" w:cs="Times New Roman"/>
          <w:spacing w:val="-1"/>
          <w:sz w:val="24"/>
          <w:szCs w:val="24"/>
        </w:rPr>
        <w:t xml:space="preserve"> </w:t>
      </w:r>
      <w:r w:rsidRPr="005A0E08">
        <w:rPr>
          <w:rFonts w:ascii="Times New Roman" w:hAnsi="Times New Roman" w:cs="Times New Roman"/>
          <w:spacing w:val="-1"/>
          <w:sz w:val="24"/>
          <w:szCs w:val="24"/>
        </w:rPr>
        <w:t>Ecosystem</w:t>
      </w:r>
      <w:r w:rsidR="00E11401" w:rsidRPr="005A0E08">
        <w:rPr>
          <w:rFonts w:ascii="Times New Roman" w:hAnsi="Times New Roman" w:cs="Times New Roman"/>
          <w:spacing w:val="-1"/>
          <w:sz w:val="24"/>
          <w:szCs w:val="24"/>
        </w:rPr>
        <w:t xml:space="preserve"> services in contemporary urban planning. Ecosystem restoration in promoting environmental planning</w:t>
      </w:r>
    </w:p>
    <w:p w14:paraId="23267649" w14:textId="77777777" w:rsidR="00E11401" w:rsidRPr="005A0E08" w:rsidRDefault="00E11401" w:rsidP="005A0E08">
      <w:pPr>
        <w:spacing w:after="0" w:line="240" w:lineRule="auto"/>
        <w:rPr>
          <w:rFonts w:ascii="Times New Roman" w:eastAsia="Times New Roman" w:hAnsi="Times New Roman" w:cs="Times New Roman"/>
          <w:b/>
          <w:color w:val="000000" w:themeColor="text1"/>
          <w:sz w:val="24"/>
          <w:szCs w:val="24"/>
        </w:rPr>
      </w:pPr>
    </w:p>
    <w:p w14:paraId="159484EC" w14:textId="77777777" w:rsidR="00E11401" w:rsidRPr="005A0E08" w:rsidRDefault="00E11401"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7DBC0043" w14:textId="77777777" w:rsidR="00E11401" w:rsidRPr="005A0E08" w:rsidRDefault="00E11401"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 theatres in-line with the NUC-MAS requirement facilities.</w:t>
      </w:r>
    </w:p>
    <w:p w14:paraId="306302D3" w14:textId="77777777" w:rsidR="00E11401" w:rsidRPr="005A0E08" w:rsidRDefault="00E11401" w:rsidP="005A0E08">
      <w:pPr>
        <w:spacing w:after="0" w:line="240" w:lineRule="auto"/>
        <w:rPr>
          <w:rFonts w:ascii="Times New Roman" w:hAnsi="Times New Roman" w:cs="Times New Roman"/>
          <w:color w:val="FF0000"/>
          <w:sz w:val="24"/>
          <w:szCs w:val="24"/>
        </w:rPr>
      </w:pPr>
    </w:p>
    <w:p w14:paraId="6170357D" w14:textId="77777777" w:rsidR="00E11401" w:rsidRPr="005A0E08" w:rsidRDefault="00E11401" w:rsidP="005A0E08">
      <w:pPr>
        <w:spacing w:after="0" w:line="240" w:lineRule="auto"/>
        <w:rPr>
          <w:rFonts w:ascii="Times New Roman" w:hAnsi="Times New Roman" w:cs="Times New Roman"/>
          <w:color w:val="FF0000"/>
          <w:sz w:val="24"/>
          <w:szCs w:val="24"/>
        </w:rPr>
      </w:pPr>
    </w:p>
    <w:p w14:paraId="28C0D846" w14:textId="77777777" w:rsidR="00E11401" w:rsidRPr="005A0E08" w:rsidRDefault="00E11401" w:rsidP="005A0E08">
      <w:pPr>
        <w:spacing w:after="0" w:line="240" w:lineRule="auto"/>
        <w:rPr>
          <w:rFonts w:ascii="Times New Roman" w:hAnsi="Times New Roman" w:cs="Times New Roman"/>
          <w:color w:val="FF0000"/>
          <w:sz w:val="24"/>
          <w:szCs w:val="24"/>
        </w:rPr>
      </w:pPr>
    </w:p>
    <w:p w14:paraId="0935C36F" w14:textId="77777777" w:rsidR="00E11401" w:rsidRPr="005A0E08" w:rsidRDefault="00E11401" w:rsidP="005A0E08">
      <w:pPr>
        <w:spacing w:after="0" w:line="240" w:lineRule="auto"/>
        <w:rPr>
          <w:rFonts w:ascii="Times New Roman" w:hAnsi="Times New Roman" w:cs="Times New Roman"/>
          <w:color w:val="FF0000"/>
          <w:sz w:val="24"/>
          <w:szCs w:val="24"/>
        </w:rPr>
      </w:pPr>
    </w:p>
    <w:p w14:paraId="6E97302B" w14:textId="77777777" w:rsidR="00E11401" w:rsidRPr="005A0E08" w:rsidRDefault="00E11401" w:rsidP="005A0E08">
      <w:pPr>
        <w:spacing w:after="0" w:line="240" w:lineRule="auto"/>
        <w:rPr>
          <w:rFonts w:ascii="Times New Roman" w:hAnsi="Times New Roman" w:cs="Times New Roman"/>
          <w:color w:val="FF0000"/>
          <w:sz w:val="24"/>
          <w:szCs w:val="24"/>
        </w:rPr>
      </w:pPr>
    </w:p>
    <w:p w14:paraId="391FE053" w14:textId="77777777" w:rsidR="00E11401" w:rsidRPr="005A0E08" w:rsidRDefault="00E11401" w:rsidP="005A0E08">
      <w:pPr>
        <w:spacing w:after="0" w:line="240" w:lineRule="auto"/>
        <w:rPr>
          <w:rFonts w:ascii="Times New Roman" w:hAnsi="Times New Roman" w:cs="Times New Roman"/>
          <w:color w:val="FF0000"/>
          <w:sz w:val="24"/>
          <w:szCs w:val="24"/>
        </w:rPr>
      </w:pPr>
    </w:p>
    <w:p w14:paraId="16EDAFFD" w14:textId="77777777" w:rsidR="00E11401" w:rsidRPr="005A0E08" w:rsidRDefault="00E11401" w:rsidP="005A0E08">
      <w:pPr>
        <w:spacing w:after="0" w:line="240" w:lineRule="auto"/>
        <w:rPr>
          <w:rFonts w:ascii="Times New Roman" w:hAnsi="Times New Roman" w:cs="Times New Roman"/>
          <w:color w:val="FF0000"/>
          <w:sz w:val="24"/>
          <w:szCs w:val="24"/>
        </w:rPr>
      </w:pPr>
    </w:p>
    <w:p w14:paraId="37853C9A" w14:textId="77777777" w:rsidR="00E11401" w:rsidRPr="005A0E08" w:rsidRDefault="00E11401" w:rsidP="005A0E08">
      <w:pPr>
        <w:spacing w:after="0" w:line="240" w:lineRule="auto"/>
        <w:rPr>
          <w:rFonts w:ascii="Times New Roman" w:hAnsi="Times New Roman" w:cs="Times New Roman"/>
          <w:color w:val="FF0000"/>
          <w:sz w:val="24"/>
          <w:szCs w:val="24"/>
        </w:rPr>
      </w:pPr>
    </w:p>
    <w:p w14:paraId="0D72A28F" w14:textId="77777777" w:rsidR="00F81C1E" w:rsidRPr="005A0E08" w:rsidRDefault="00F81C1E" w:rsidP="005A0E08">
      <w:pPr>
        <w:spacing w:after="0" w:line="240" w:lineRule="auto"/>
        <w:rPr>
          <w:rFonts w:ascii="Times New Roman" w:hAnsi="Times New Roman" w:cs="Times New Roman"/>
          <w:color w:val="FF0000"/>
          <w:sz w:val="24"/>
          <w:szCs w:val="24"/>
        </w:rPr>
      </w:pPr>
    </w:p>
    <w:p w14:paraId="01D30DC9" w14:textId="77777777" w:rsidR="00F81C1E" w:rsidRPr="005A0E08" w:rsidRDefault="00F81C1E" w:rsidP="005A0E08">
      <w:pPr>
        <w:spacing w:after="0" w:line="240" w:lineRule="auto"/>
        <w:rPr>
          <w:rFonts w:ascii="Times New Roman" w:hAnsi="Times New Roman" w:cs="Times New Roman"/>
          <w:color w:val="FF0000"/>
          <w:sz w:val="24"/>
          <w:szCs w:val="24"/>
        </w:rPr>
      </w:pPr>
    </w:p>
    <w:p w14:paraId="18C49696" w14:textId="77777777" w:rsidR="00F81C1E" w:rsidRPr="005A0E08" w:rsidRDefault="00F81C1E" w:rsidP="005A0E08">
      <w:pPr>
        <w:spacing w:after="0" w:line="240" w:lineRule="auto"/>
        <w:rPr>
          <w:rFonts w:ascii="Times New Roman" w:hAnsi="Times New Roman" w:cs="Times New Roman"/>
          <w:color w:val="FF0000"/>
          <w:sz w:val="24"/>
          <w:szCs w:val="24"/>
        </w:rPr>
      </w:pPr>
    </w:p>
    <w:p w14:paraId="48D1C5AC" w14:textId="77777777" w:rsidR="00F81C1E" w:rsidRPr="005A0E08" w:rsidRDefault="00F81C1E" w:rsidP="005A0E08">
      <w:pPr>
        <w:spacing w:after="0" w:line="240" w:lineRule="auto"/>
        <w:rPr>
          <w:rFonts w:ascii="Times New Roman" w:hAnsi="Times New Roman" w:cs="Times New Roman"/>
          <w:color w:val="FF0000"/>
          <w:sz w:val="24"/>
          <w:szCs w:val="24"/>
        </w:rPr>
      </w:pPr>
    </w:p>
    <w:p w14:paraId="32992569" w14:textId="77777777" w:rsidR="00F81C1E" w:rsidRPr="005A0E08" w:rsidRDefault="00F81C1E" w:rsidP="005A0E08">
      <w:pPr>
        <w:spacing w:after="0" w:line="240" w:lineRule="auto"/>
        <w:rPr>
          <w:rFonts w:ascii="Times New Roman" w:hAnsi="Times New Roman" w:cs="Times New Roman"/>
          <w:color w:val="FF0000"/>
          <w:sz w:val="24"/>
          <w:szCs w:val="24"/>
        </w:rPr>
      </w:pPr>
    </w:p>
    <w:p w14:paraId="383D0363" w14:textId="77777777" w:rsidR="00F81C1E" w:rsidRPr="005A0E08" w:rsidRDefault="00F81C1E" w:rsidP="005A0E08">
      <w:pPr>
        <w:spacing w:after="0" w:line="240" w:lineRule="auto"/>
        <w:rPr>
          <w:rFonts w:ascii="Times New Roman" w:hAnsi="Times New Roman" w:cs="Times New Roman"/>
          <w:color w:val="FF0000"/>
          <w:sz w:val="24"/>
          <w:szCs w:val="24"/>
        </w:rPr>
      </w:pPr>
    </w:p>
    <w:p w14:paraId="17B7C96E" w14:textId="77777777" w:rsidR="00F81C1E" w:rsidRPr="005A0E08" w:rsidRDefault="00F81C1E" w:rsidP="005A0E08">
      <w:pPr>
        <w:spacing w:after="0" w:line="240" w:lineRule="auto"/>
        <w:rPr>
          <w:rFonts w:ascii="Times New Roman" w:hAnsi="Times New Roman" w:cs="Times New Roman"/>
          <w:color w:val="FF0000"/>
          <w:sz w:val="24"/>
          <w:szCs w:val="24"/>
        </w:rPr>
      </w:pPr>
    </w:p>
    <w:p w14:paraId="00B739FC" w14:textId="77777777" w:rsidR="00F81C1E" w:rsidRPr="005A0E08" w:rsidRDefault="00F81C1E" w:rsidP="005A0E08">
      <w:pPr>
        <w:spacing w:after="0" w:line="240" w:lineRule="auto"/>
        <w:rPr>
          <w:rFonts w:ascii="Times New Roman" w:hAnsi="Times New Roman" w:cs="Times New Roman"/>
          <w:color w:val="FF0000"/>
          <w:sz w:val="24"/>
          <w:szCs w:val="24"/>
        </w:rPr>
      </w:pPr>
    </w:p>
    <w:p w14:paraId="103834CB" w14:textId="77777777" w:rsidR="00F81C1E" w:rsidRPr="005A0E08" w:rsidRDefault="00F81C1E" w:rsidP="005A0E08">
      <w:pPr>
        <w:spacing w:after="0" w:line="240" w:lineRule="auto"/>
        <w:rPr>
          <w:rFonts w:ascii="Times New Roman" w:hAnsi="Times New Roman" w:cs="Times New Roman"/>
          <w:color w:val="FF0000"/>
          <w:sz w:val="24"/>
          <w:szCs w:val="24"/>
        </w:rPr>
      </w:pPr>
    </w:p>
    <w:p w14:paraId="574E04B8" w14:textId="77777777" w:rsidR="00F81C1E" w:rsidRPr="005A0E08" w:rsidRDefault="00F81C1E" w:rsidP="005A0E08">
      <w:pPr>
        <w:spacing w:after="0" w:line="240" w:lineRule="auto"/>
        <w:rPr>
          <w:rFonts w:ascii="Times New Roman" w:hAnsi="Times New Roman" w:cs="Times New Roman"/>
          <w:color w:val="FF0000"/>
          <w:sz w:val="24"/>
          <w:szCs w:val="24"/>
        </w:rPr>
      </w:pPr>
    </w:p>
    <w:p w14:paraId="6717FC4B" w14:textId="77777777" w:rsidR="00F81C1E" w:rsidRPr="005A0E08" w:rsidRDefault="00F81C1E" w:rsidP="005A0E08">
      <w:pPr>
        <w:spacing w:after="0" w:line="240" w:lineRule="auto"/>
        <w:rPr>
          <w:rFonts w:ascii="Times New Roman" w:hAnsi="Times New Roman" w:cs="Times New Roman"/>
          <w:color w:val="FF0000"/>
          <w:sz w:val="24"/>
          <w:szCs w:val="24"/>
        </w:rPr>
      </w:pPr>
    </w:p>
    <w:p w14:paraId="1E36AB8E" w14:textId="77777777" w:rsidR="00F81C1E" w:rsidRPr="005A0E08" w:rsidRDefault="00F81C1E" w:rsidP="005A0E08">
      <w:pPr>
        <w:spacing w:after="0" w:line="240" w:lineRule="auto"/>
        <w:rPr>
          <w:rFonts w:ascii="Times New Roman" w:hAnsi="Times New Roman" w:cs="Times New Roman"/>
          <w:color w:val="FF0000"/>
          <w:sz w:val="24"/>
          <w:szCs w:val="24"/>
        </w:rPr>
      </w:pPr>
    </w:p>
    <w:p w14:paraId="3260260D" w14:textId="77777777" w:rsidR="00F81C1E" w:rsidRPr="005A0E08" w:rsidRDefault="00F81C1E" w:rsidP="005A0E08">
      <w:pPr>
        <w:spacing w:after="0" w:line="240" w:lineRule="auto"/>
        <w:rPr>
          <w:rFonts w:ascii="Times New Roman" w:hAnsi="Times New Roman" w:cs="Times New Roman"/>
          <w:color w:val="FF0000"/>
          <w:sz w:val="24"/>
          <w:szCs w:val="24"/>
        </w:rPr>
      </w:pPr>
    </w:p>
    <w:p w14:paraId="2DA094CB" w14:textId="77777777" w:rsidR="00F81C1E" w:rsidRDefault="00F81C1E" w:rsidP="005A0E08">
      <w:pPr>
        <w:spacing w:after="0" w:line="240" w:lineRule="auto"/>
        <w:rPr>
          <w:rFonts w:ascii="Times New Roman" w:hAnsi="Times New Roman" w:cs="Times New Roman"/>
          <w:color w:val="FF0000"/>
          <w:sz w:val="24"/>
          <w:szCs w:val="24"/>
        </w:rPr>
      </w:pPr>
    </w:p>
    <w:p w14:paraId="56D8222C" w14:textId="77777777" w:rsidR="004B7C52" w:rsidRDefault="004B7C52" w:rsidP="005A0E08">
      <w:pPr>
        <w:spacing w:after="0" w:line="240" w:lineRule="auto"/>
        <w:rPr>
          <w:rFonts w:ascii="Times New Roman" w:hAnsi="Times New Roman" w:cs="Times New Roman"/>
          <w:color w:val="FF0000"/>
          <w:sz w:val="24"/>
          <w:szCs w:val="24"/>
        </w:rPr>
      </w:pPr>
    </w:p>
    <w:p w14:paraId="732B2B2F" w14:textId="77777777" w:rsidR="004B7C52" w:rsidRDefault="004B7C52" w:rsidP="005A0E08">
      <w:pPr>
        <w:spacing w:after="0" w:line="240" w:lineRule="auto"/>
        <w:rPr>
          <w:rFonts w:ascii="Times New Roman" w:hAnsi="Times New Roman" w:cs="Times New Roman"/>
          <w:color w:val="FF0000"/>
          <w:sz w:val="24"/>
          <w:szCs w:val="24"/>
        </w:rPr>
      </w:pPr>
    </w:p>
    <w:p w14:paraId="49101549" w14:textId="77777777" w:rsidR="004B7C52" w:rsidRDefault="004B7C52" w:rsidP="005A0E08">
      <w:pPr>
        <w:spacing w:after="0" w:line="240" w:lineRule="auto"/>
        <w:rPr>
          <w:rFonts w:ascii="Times New Roman" w:hAnsi="Times New Roman" w:cs="Times New Roman"/>
          <w:color w:val="FF0000"/>
          <w:sz w:val="24"/>
          <w:szCs w:val="24"/>
        </w:rPr>
      </w:pPr>
    </w:p>
    <w:p w14:paraId="6227623D" w14:textId="77777777" w:rsidR="004B7C52" w:rsidRDefault="004B7C52" w:rsidP="005A0E08">
      <w:pPr>
        <w:spacing w:after="0" w:line="240" w:lineRule="auto"/>
        <w:rPr>
          <w:rFonts w:ascii="Times New Roman" w:hAnsi="Times New Roman" w:cs="Times New Roman"/>
          <w:color w:val="FF0000"/>
          <w:sz w:val="24"/>
          <w:szCs w:val="24"/>
        </w:rPr>
      </w:pPr>
    </w:p>
    <w:p w14:paraId="7C5C779F" w14:textId="77777777" w:rsidR="004B7C52" w:rsidRPr="005A0E08" w:rsidRDefault="004B7C52" w:rsidP="005A0E08">
      <w:pPr>
        <w:spacing w:after="0" w:line="240" w:lineRule="auto"/>
        <w:rPr>
          <w:rFonts w:ascii="Times New Roman" w:hAnsi="Times New Roman" w:cs="Times New Roman"/>
          <w:color w:val="FF0000"/>
          <w:sz w:val="24"/>
          <w:szCs w:val="24"/>
        </w:rPr>
      </w:pPr>
    </w:p>
    <w:p w14:paraId="047901F2" w14:textId="77777777" w:rsidR="00F81C1E" w:rsidRPr="005A0E08" w:rsidRDefault="00F81C1E" w:rsidP="005A0E08">
      <w:pPr>
        <w:spacing w:after="0" w:line="240" w:lineRule="auto"/>
        <w:rPr>
          <w:rFonts w:ascii="Times New Roman" w:hAnsi="Times New Roman" w:cs="Times New Roman"/>
          <w:color w:val="FF0000"/>
          <w:sz w:val="24"/>
          <w:szCs w:val="24"/>
        </w:rPr>
      </w:pPr>
    </w:p>
    <w:p w14:paraId="314C5E5B" w14:textId="77777777" w:rsidR="00263CCC" w:rsidRPr="005A0E08" w:rsidRDefault="00263CCC" w:rsidP="005A0E08">
      <w:pPr>
        <w:spacing w:after="0" w:line="240" w:lineRule="auto"/>
        <w:rPr>
          <w:rFonts w:ascii="Times New Roman" w:hAnsi="Times New Roman" w:cs="Times New Roman"/>
          <w:color w:val="FF0000"/>
          <w:sz w:val="24"/>
          <w:szCs w:val="24"/>
        </w:rPr>
      </w:pPr>
    </w:p>
    <w:p w14:paraId="59CCA0CC" w14:textId="77777777" w:rsidR="00263CCC" w:rsidRPr="005A0E08" w:rsidRDefault="00263CCC" w:rsidP="005A0E08">
      <w:pPr>
        <w:spacing w:after="0" w:line="240" w:lineRule="auto"/>
        <w:rPr>
          <w:rFonts w:ascii="Times New Roman" w:hAnsi="Times New Roman" w:cs="Times New Roman"/>
          <w:color w:val="FF0000"/>
          <w:sz w:val="24"/>
          <w:szCs w:val="24"/>
        </w:rPr>
      </w:pPr>
    </w:p>
    <w:p w14:paraId="1A41A6DA" w14:textId="77777777" w:rsidR="00263CCC" w:rsidRPr="005A0E08" w:rsidRDefault="00263CCC" w:rsidP="005A0E08">
      <w:pPr>
        <w:spacing w:after="0" w:line="240" w:lineRule="auto"/>
        <w:rPr>
          <w:rFonts w:ascii="Times New Roman" w:hAnsi="Times New Roman" w:cs="Times New Roman"/>
          <w:color w:val="FF0000"/>
          <w:sz w:val="24"/>
          <w:szCs w:val="24"/>
        </w:rPr>
      </w:pPr>
    </w:p>
    <w:p w14:paraId="63AAAC85" w14:textId="77777777" w:rsidR="00263CCC" w:rsidRPr="005A0E08" w:rsidRDefault="00263CCC" w:rsidP="005A0E08">
      <w:pPr>
        <w:spacing w:after="0" w:line="240" w:lineRule="auto"/>
        <w:rPr>
          <w:rFonts w:ascii="Times New Roman" w:hAnsi="Times New Roman" w:cs="Times New Roman"/>
          <w:color w:val="FF0000"/>
          <w:sz w:val="24"/>
          <w:szCs w:val="24"/>
        </w:rPr>
      </w:pPr>
    </w:p>
    <w:p w14:paraId="25A9546B" w14:textId="77777777" w:rsidR="0022331D" w:rsidRPr="005A0E08" w:rsidRDefault="0022331D" w:rsidP="005A0E08">
      <w:pPr>
        <w:spacing w:after="0" w:line="240" w:lineRule="auto"/>
        <w:rPr>
          <w:rFonts w:ascii="Times New Roman" w:hAnsi="Times New Roman" w:cs="Times New Roman"/>
          <w:color w:val="FF0000"/>
          <w:sz w:val="24"/>
          <w:szCs w:val="24"/>
        </w:rPr>
      </w:pPr>
    </w:p>
    <w:p w14:paraId="6C184823" w14:textId="77777777" w:rsidR="00F81C1E" w:rsidRPr="005A0E08" w:rsidRDefault="00F81C1E" w:rsidP="005A0E08">
      <w:pPr>
        <w:spacing w:after="0" w:line="240" w:lineRule="auto"/>
        <w:rPr>
          <w:rFonts w:ascii="Times New Roman" w:hAnsi="Times New Roman" w:cs="Times New Roman"/>
          <w:color w:val="FF0000"/>
          <w:sz w:val="24"/>
          <w:szCs w:val="24"/>
        </w:rPr>
      </w:pPr>
    </w:p>
    <w:p w14:paraId="7A945A8D" w14:textId="77777777" w:rsidR="00F81C1E" w:rsidRPr="005A0E08" w:rsidRDefault="00F81C1E" w:rsidP="005A0E08">
      <w:pPr>
        <w:spacing w:after="0" w:line="240" w:lineRule="auto"/>
        <w:rPr>
          <w:rFonts w:ascii="Times New Roman" w:hAnsi="Times New Roman" w:cs="Times New Roman"/>
          <w:color w:val="FF0000"/>
          <w:sz w:val="28"/>
          <w:szCs w:val="28"/>
        </w:rPr>
      </w:pPr>
    </w:p>
    <w:p w14:paraId="2862CC89" w14:textId="77777777" w:rsidR="00F81C1E" w:rsidRPr="005A0E08" w:rsidRDefault="00F81C1E" w:rsidP="005A0E08">
      <w:pPr>
        <w:spacing w:after="0" w:line="240" w:lineRule="auto"/>
        <w:rPr>
          <w:rFonts w:ascii="Times New Roman" w:hAnsi="Times New Roman" w:cs="Times New Roman"/>
          <w:color w:val="FF0000"/>
          <w:sz w:val="28"/>
          <w:szCs w:val="28"/>
        </w:rPr>
      </w:pPr>
    </w:p>
    <w:p w14:paraId="714D5A3D" w14:textId="77777777" w:rsidR="00D47C32" w:rsidRPr="005A0E08" w:rsidRDefault="00F81C1E" w:rsidP="005A0E08">
      <w:pPr>
        <w:spacing w:after="0" w:line="240" w:lineRule="auto"/>
        <w:ind w:left="720"/>
        <w:jc w:val="center"/>
        <w:rPr>
          <w:rFonts w:ascii="Times New Roman" w:eastAsia="Times New Roman" w:hAnsi="Times New Roman" w:cs="Times New Roman"/>
          <w:b/>
          <w:color w:val="000000" w:themeColor="text1"/>
          <w:sz w:val="28"/>
          <w:szCs w:val="28"/>
          <w:highlight w:val="yellow"/>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3F8BD863" w14:textId="77777777" w:rsidR="00F81C1E" w:rsidRPr="005A0E08" w:rsidRDefault="00D47C32" w:rsidP="005A0E08">
      <w:pPr>
        <w:spacing w:after="0" w:line="240" w:lineRule="auto"/>
        <w:ind w:left="720"/>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F81C1E" w:rsidRPr="005A0E08">
        <w:rPr>
          <w:rFonts w:ascii="Times New Roman" w:eastAsia="Times New Roman" w:hAnsi="Times New Roman" w:cs="Times New Roman"/>
          <w:color w:val="000000" w:themeColor="text1"/>
          <w:sz w:val="28"/>
          <w:szCs w:val="28"/>
        </w:rPr>
        <w:t xml:space="preserve">Earth and Environmental Sciences  </w:t>
      </w:r>
    </w:p>
    <w:p w14:paraId="72F91C1D" w14:textId="77777777" w:rsidR="00F81C1E" w:rsidRPr="005A0E08" w:rsidRDefault="00F81C1E"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59B86FAE" w14:textId="77777777" w:rsidR="00F81C1E"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F81C1E" w:rsidRPr="005A0E08">
        <w:rPr>
          <w:rFonts w:ascii="Times New Roman" w:eastAsia="Times New Roman" w:hAnsi="Times New Roman" w:cs="Times New Roman"/>
          <w:color w:val="000000" w:themeColor="text1"/>
          <w:sz w:val="28"/>
          <w:szCs w:val="28"/>
        </w:rPr>
        <w:t xml:space="preserve">Urban and Regional Planning  </w:t>
      </w:r>
    </w:p>
    <w:p w14:paraId="13A15CD3" w14:textId="77777777" w:rsidR="00F81C1E" w:rsidRPr="005A0E08" w:rsidRDefault="00F81C1E" w:rsidP="005A0E08">
      <w:pPr>
        <w:spacing w:after="0" w:line="240" w:lineRule="auto"/>
        <w:jc w:val="center"/>
        <w:rPr>
          <w:rFonts w:ascii="Times New Roman" w:eastAsia="Times New Roman" w:hAnsi="Times New Roman" w:cs="Times New Roman"/>
          <w:color w:val="000000" w:themeColor="text1"/>
          <w:sz w:val="28"/>
          <w:szCs w:val="28"/>
        </w:rPr>
      </w:pPr>
    </w:p>
    <w:p w14:paraId="3072D2BC" w14:textId="77777777" w:rsidR="00F81C1E" w:rsidRPr="005A0E08" w:rsidRDefault="00F81C1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213 </w:t>
      </w:r>
      <w:r w:rsidR="00812DC9" w:rsidRPr="005A0E08">
        <w:rPr>
          <w:rFonts w:ascii="Times New Roman" w:eastAsia="Times New Roman" w:hAnsi="Times New Roman" w:cs="Times New Roman"/>
          <w:b/>
          <w:color w:val="000000" w:themeColor="text1"/>
          <w:sz w:val="24"/>
          <w:szCs w:val="24"/>
        </w:rPr>
        <w:t>Urban Economics</w:t>
      </w:r>
      <w:r w:rsidRPr="005A0E08">
        <w:rPr>
          <w:rFonts w:ascii="Times New Roman" w:eastAsia="Times New Roman" w:hAnsi="Times New Roman" w:cs="Times New Roman"/>
          <w:color w:val="000000" w:themeColor="text1"/>
          <w:sz w:val="24"/>
          <w:szCs w:val="24"/>
        </w:rPr>
        <w:t xml:space="preserve">, (2 Units; Elective; L = 30; P = 00) </w:t>
      </w:r>
    </w:p>
    <w:p w14:paraId="0B8CF1B8" w14:textId="77777777" w:rsidR="00B82914" w:rsidRPr="005A0E08" w:rsidRDefault="00B82914"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sz w:val="24"/>
          <w:szCs w:val="24"/>
        </w:rPr>
        <w:t xml:space="preserve">Senate-approved relevance </w:t>
      </w:r>
    </w:p>
    <w:p w14:paraId="3921E202" w14:textId="77777777" w:rsidR="00B82914" w:rsidRPr="005A0E08" w:rsidRDefault="00B82914"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 xml:space="preserve">Training of high-quality graduates that possesses relevant skills and knowledge in understanding urban land markets and its mechanisms. This is in-line with </w:t>
      </w:r>
      <w:proofErr w:type="spellStart"/>
      <w:r w:rsidRPr="005A0E08">
        <w:rPr>
          <w:rFonts w:ascii="Times New Roman" w:eastAsia="Times New Roman" w:hAnsi="Times New Roman" w:cs="Times New Roman"/>
          <w:sz w:val="24"/>
          <w:szCs w:val="24"/>
        </w:rPr>
        <w:t>Bayero</w:t>
      </w:r>
      <w:proofErr w:type="spellEnd"/>
      <w:r w:rsidRPr="005A0E08">
        <w:rPr>
          <w:rFonts w:ascii="Times New Roman" w:eastAsia="Times New Roman" w:hAnsi="Times New Roman" w:cs="Times New Roman"/>
          <w:sz w:val="24"/>
          <w:szCs w:val="24"/>
        </w:rPr>
        <w:t xml:space="preserve"> University’s mission to train students in the areas of</w:t>
      </w:r>
      <w:r w:rsidRPr="005A0E08">
        <w:rPr>
          <w:rFonts w:ascii="Times New Roman" w:eastAsia="Times New Roman" w:hAnsi="Times New Roman" w:cs="Times New Roman"/>
          <w:sz w:val="24"/>
          <w:szCs w:val="24"/>
          <w:lang w:val="en-US"/>
        </w:rPr>
        <w:t xml:space="preserve"> micro-economic concepts in urban planning analyses and its applicability to</w:t>
      </w:r>
      <w:r w:rsidRPr="005A0E08">
        <w:rPr>
          <w:rFonts w:ascii="Times New Roman" w:eastAsia="Times New Roman" w:hAnsi="Times New Roman" w:cs="Times New Roman"/>
          <w:sz w:val="24"/>
          <w:szCs w:val="24"/>
        </w:rPr>
        <w:t xml:space="preserve"> addressing urban growth and development issues. It is also in accordance of the University’s strategic goal of influencing and adding to development. Relevance of this skills can translate  </w:t>
      </w:r>
      <w:proofErr w:type="spellStart"/>
      <w:r w:rsidRPr="005A0E08">
        <w:rPr>
          <w:rFonts w:ascii="Times New Roman" w:eastAsia="Times New Roman" w:hAnsi="Times New Roman" w:cs="Times New Roman"/>
          <w:sz w:val="24"/>
          <w:szCs w:val="24"/>
        </w:rPr>
        <w:t>isues</w:t>
      </w:r>
      <w:proofErr w:type="spellEnd"/>
      <w:r w:rsidRPr="005A0E08">
        <w:rPr>
          <w:rFonts w:ascii="Times New Roman" w:eastAsia="Times New Roman" w:hAnsi="Times New Roman" w:cs="Times New Roman"/>
          <w:sz w:val="24"/>
          <w:szCs w:val="24"/>
        </w:rPr>
        <w:t xml:space="preserve"> of urban land economics and cities as </w:t>
      </w:r>
      <w:proofErr w:type="spellStart"/>
      <w:r w:rsidRPr="005A0E08">
        <w:rPr>
          <w:rFonts w:ascii="Times New Roman" w:eastAsia="Times New Roman" w:hAnsi="Times New Roman" w:cs="Times New Roman"/>
          <w:sz w:val="24"/>
          <w:szCs w:val="24"/>
        </w:rPr>
        <w:t>centers</w:t>
      </w:r>
      <w:proofErr w:type="spellEnd"/>
      <w:r w:rsidRPr="005A0E08">
        <w:rPr>
          <w:rFonts w:ascii="Times New Roman" w:eastAsia="Times New Roman" w:hAnsi="Times New Roman" w:cs="Times New Roman"/>
          <w:sz w:val="24"/>
          <w:szCs w:val="24"/>
        </w:rPr>
        <w:t xml:space="preserve"> of  innovation and development.</w:t>
      </w:r>
    </w:p>
    <w:p w14:paraId="63E8291C" w14:textId="77777777" w:rsidR="00B82914" w:rsidRPr="005A0E08" w:rsidRDefault="00B82914" w:rsidP="005A0E08">
      <w:pPr>
        <w:spacing w:after="0" w:line="240" w:lineRule="auto"/>
        <w:jc w:val="both"/>
        <w:rPr>
          <w:rFonts w:ascii="Times New Roman" w:eastAsia="Times New Roman" w:hAnsi="Times New Roman" w:cs="Times New Roman"/>
          <w:b/>
          <w:sz w:val="24"/>
          <w:szCs w:val="24"/>
        </w:rPr>
      </w:pPr>
    </w:p>
    <w:p w14:paraId="5C7E14D3" w14:textId="77777777" w:rsidR="00F81C1E" w:rsidRPr="005A0E08" w:rsidRDefault="00F81C1E"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sz w:val="24"/>
          <w:szCs w:val="24"/>
        </w:rPr>
        <w:t xml:space="preserve">Overview </w:t>
      </w:r>
    </w:p>
    <w:p w14:paraId="6BF1D3F1" w14:textId="77777777" w:rsidR="004A78BF" w:rsidRPr="005A0E08" w:rsidRDefault="00F81C1E" w:rsidP="005A0E08">
      <w:pPr>
        <w:spacing w:after="0" w:line="240" w:lineRule="auto"/>
        <w:jc w:val="both"/>
        <w:rPr>
          <w:rFonts w:ascii="Times New Roman" w:eastAsia="Times New Roman" w:hAnsi="Times New Roman" w:cs="Times New Roman"/>
          <w:sz w:val="24"/>
          <w:szCs w:val="24"/>
          <w:lang w:val="en-US"/>
        </w:rPr>
      </w:pPr>
      <w:r w:rsidRPr="005A0E08">
        <w:rPr>
          <w:rFonts w:ascii="Times New Roman" w:hAnsi="Times New Roman" w:cs="Times New Roman"/>
          <w:sz w:val="24"/>
          <w:szCs w:val="24"/>
          <w:shd w:val="clear" w:color="auto" w:fill="FFFFFF"/>
        </w:rPr>
        <w:t xml:space="preserve">The field of urban economics addresses a wide variety of questions and topics. At the most general level, </w:t>
      </w:r>
      <w:bookmarkStart w:id="0" w:name="_Hlk126846753"/>
      <w:r w:rsidRPr="005A0E08">
        <w:rPr>
          <w:rFonts w:ascii="Times New Roman" w:eastAsia="Times New Roman" w:hAnsi="Times New Roman" w:cs="Times New Roman"/>
          <w:sz w:val="24"/>
          <w:szCs w:val="24"/>
          <w:lang w:val="en-US"/>
        </w:rPr>
        <w:t xml:space="preserve">the course covers application of </w:t>
      </w:r>
      <w:bookmarkStart w:id="1" w:name="_Hlk126845509"/>
      <w:r w:rsidRPr="005A0E08">
        <w:rPr>
          <w:rFonts w:ascii="Times New Roman" w:eastAsia="Times New Roman" w:hAnsi="Times New Roman" w:cs="Times New Roman"/>
          <w:sz w:val="24"/>
          <w:szCs w:val="24"/>
          <w:lang w:val="en-US"/>
        </w:rPr>
        <w:t>micro-economic concepts to urban planning analyses and problem solving.</w:t>
      </w:r>
      <w:bookmarkEnd w:id="1"/>
      <w:r w:rsidRPr="005A0E08">
        <w:rPr>
          <w:rFonts w:ascii="Times New Roman" w:eastAsia="Times New Roman" w:hAnsi="Times New Roman" w:cs="Times New Roman"/>
          <w:sz w:val="24"/>
          <w:szCs w:val="24"/>
          <w:lang w:val="en-US"/>
        </w:rPr>
        <w:t xml:space="preserve"> Spatial price theory and application. </w:t>
      </w:r>
    </w:p>
    <w:p w14:paraId="375CB6F8" w14:textId="77777777" w:rsidR="004A78BF" w:rsidRPr="005A0E08" w:rsidRDefault="004A78BF" w:rsidP="005A0E08">
      <w:pPr>
        <w:spacing w:after="0" w:line="240" w:lineRule="auto"/>
        <w:jc w:val="both"/>
        <w:rPr>
          <w:rFonts w:ascii="Times New Roman" w:eastAsia="Times New Roman" w:hAnsi="Times New Roman" w:cs="Times New Roman"/>
          <w:sz w:val="24"/>
          <w:szCs w:val="24"/>
          <w:lang w:val="en-US"/>
        </w:rPr>
      </w:pPr>
    </w:p>
    <w:p w14:paraId="7AE409A7" w14:textId="77777777" w:rsidR="00F81C1E" w:rsidRPr="005A0E08" w:rsidRDefault="00F81C1E" w:rsidP="005A0E08">
      <w:pPr>
        <w:spacing w:after="0" w:line="240" w:lineRule="auto"/>
        <w:jc w:val="both"/>
        <w:rPr>
          <w:rFonts w:ascii="Times New Roman" w:eastAsia="Times New Roman" w:hAnsi="Times New Roman" w:cs="Times New Roman"/>
          <w:sz w:val="24"/>
          <w:szCs w:val="24"/>
          <w:lang w:val="en-US"/>
        </w:rPr>
      </w:pPr>
      <w:r w:rsidRPr="005A0E08">
        <w:rPr>
          <w:rFonts w:ascii="Times New Roman" w:eastAsia="Times New Roman" w:hAnsi="Times New Roman" w:cs="Times New Roman"/>
          <w:sz w:val="24"/>
          <w:szCs w:val="24"/>
          <w:lang w:val="en-US"/>
        </w:rPr>
        <w:t>Interaction of land, labor, capital management and capacity and efficiency; theory of rent, relation to value and spatial allocation of land uses to various competitive activities. Economics of urban growth and spatial structure, the urban formal and informal economic structure</w:t>
      </w:r>
      <w:bookmarkEnd w:id="0"/>
      <w:r w:rsidRPr="005A0E08">
        <w:rPr>
          <w:rFonts w:ascii="Times New Roman" w:eastAsia="Times New Roman" w:hAnsi="Times New Roman" w:cs="Times New Roman"/>
          <w:sz w:val="24"/>
          <w:szCs w:val="24"/>
          <w:lang w:val="en-US"/>
        </w:rPr>
        <w:t>.</w:t>
      </w:r>
    </w:p>
    <w:p w14:paraId="19534966" w14:textId="77777777" w:rsidR="00B82914" w:rsidRPr="005A0E08" w:rsidRDefault="00B82914" w:rsidP="005A0E08">
      <w:pPr>
        <w:spacing w:after="0" w:line="240" w:lineRule="auto"/>
        <w:jc w:val="both"/>
        <w:rPr>
          <w:rFonts w:ascii="Times New Roman" w:eastAsia="Times New Roman" w:hAnsi="Times New Roman" w:cs="Times New Roman"/>
          <w:sz w:val="24"/>
          <w:szCs w:val="24"/>
          <w:lang w:val="en-US"/>
        </w:rPr>
      </w:pPr>
    </w:p>
    <w:p w14:paraId="2B33A01A" w14:textId="77777777" w:rsidR="00F81C1E" w:rsidRPr="005A0E08" w:rsidRDefault="00F81C1E" w:rsidP="005A0E08">
      <w:pPr>
        <w:spacing w:after="0" w:line="240" w:lineRule="auto"/>
        <w:jc w:val="both"/>
        <w:rPr>
          <w:rFonts w:ascii="Times New Roman" w:eastAsia="Times New Roman" w:hAnsi="Times New Roman" w:cs="Times New Roman"/>
          <w:b/>
          <w:sz w:val="24"/>
          <w:szCs w:val="24"/>
        </w:rPr>
      </w:pPr>
      <w:r w:rsidRPr="005A0E08">
        <w:rPr>
          <w:rFonts w:ascii="Times New Roman" w:eastAsia="Times New Roman" w:hAnsi="Times New Roman" w:cs="Times New Roman"/>
          <w:b/>
          <w:sz w:val="24"/>
          <w:szCs w:val="24"/>
        </w:rPr>
        <w:t xml:space="preserve">Objectives </w:t>
      </w:r>
      <w:r w:rsidRPr="005A0E08">
        <w:rPr>
          <w:rFonts w:ascii="Times New Roman" w:eastAsia="Times New Roman" w:hAnsi="Times New Roman" w:cs="Times New Roman"/>
          <w:sz w:val="24"/>
          <w:szCs w:val="24"/>
        </w:rPr>
        <w:t xml:space="preserve"> </w:t>
      </w:r>
    </w:p>
    <w:p w14:paraId="7691DB4F" w14:textId="77777777" w:rsidR="00F81C1E" w:rsidRPr="005A0E08" w:rsidRDefault="00F81C1E" w:rsidP="005A0E08">
      <w:pPr>
        <w:spacing w:after="0" w:line="240" w:lineRule="auto"/>
        <w:jc w:val="both"/>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The objectives of the course are to:</w:t>
      </w:r>
    </w:p>
    <w:p w14:paraId="54976C0B" w14:textId="77777777" w:rsidR="00F81C1E" w:rsidRPr="005A0E08" w:rsidRDefault="004A78BF" w:rsidP="005A0E08">
      <w:pPr>
        <w:pStyle w:val="ListParagraph"/>
        <w:numPr>
          <w:ilvl w:val="0"/>
          <w:numId w:val="22"/>
        </w:numPr>
        <w:spacing w:after="0" w:line="240" w:lineRule="auto"/>
        <w:textAlignment w:val="baseline"/>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 xml:space="preserve">Identify </w:t>
      </w:r>
      <w:r w:rsidR="00F81C1E" w:rsidRPr="005A0E08">
        <w:rPr>
          <w:rFonts w:ascii="Times New Roman" w:eastAsia="Times New Roman" w:hAnsi="Times New Roman" w:cs="Times New Roman"/>
          <w:sz w:val="24"/>
          <w:szCs w:val="24"/>
        </w:rPr>
        <w:t>basic economic principles</w:t>
      </w:r>
      <w:r w:rsidR="00F81C1E" w:rsidRPr="005A0E08">
        <w:rPr>
          <w:rFonts w:ascii="Times New Roman" w:eastAsia="Times New Roman" w:hAnsi="Times New Roman" w:cs="Times New Roman"/>
          <w:sz w:val="24"/>
          <w:szCs w:val="24"/>
          <w:lang w:val="en-US"/>
        </w:rPr>
        <w:t xml:space="preserve"> geared</w:t>
      </w:r>
      <w:r w:rsidR="00F81C1E" w:rsidRPr="005A0E08">
        <w:rPr>
          <w:rFonts w:ascii="Times New Roman" w:eastAsia="Times New Roman" w:hAnsi="Times New Roman" w:cs="Times New Roman"/>
          <w:sz w:val="24"/>
          <w:szCs w:val="24"/>
        </w:rPr>
        <w:t xml:space="preserve"> toward understanding different urban phenomenon. </w:t>
      </w:r>
    </w:p>
    <w:p w14:paraId="5018D60F" w14:textId="77777777" w:rsidR="00F81C1E" w:rsidRPr="005A0E08" w:rsidRDefault="004A78BF" w:rsidP="005A0E08">
      <w:pPr>
        <w:pStyle w:val="ListParagraph"/>
        <w:numPr>
          <w:ilvl w:val="0"/>
          <w:numId w:val="22"/>
        </w:numPr>
        <w:spacing w:after="0" w:line="240" w:lineRule="auto"/>
        <w:textAlignment w:val="baseline"/>
        <w:rPr>
          <w:rFonts w:ascii="Times New Roman" w:eastAsia="Times New Roman" w:hAnsi="Times New Roman" w:cs="Times New Roman"/>
          <w:sz w:val="24"/>
          <w:szCs w:val="24"/>
        </w:rPr>
      </w:pPr>
      <w:bookmarkStart w:id="2" w:name="_Hlk126838474"/>
      <w:r w:rsidRPr="005A0E08">
        <w:rPr>
          <w:rFonts w:ascii="Times New Roman" w:eastAsia="Times New Roman" w:hAnsi="Times New Roman" w:cs="Times New Roman"/>
          <w:sz w:val="24"/>
          <w:szCs w:val="24"/>
          <w:lang w:val="en-US"/>
        </w:rPr>
        <w:t>Explain m</w:t>
      </w:r>
      <w:proofErr w:type="spellStart"/>
      <w:r w:rsidR="00F81C1E" w:rsidRPr="005A0E08">
        <w:rPr>
          <w:rFonts w:ascii="Times New Roman" w:eastAsia="Times New Roman" w:hAnsi="Times New Roman" w:cs="Times New Roman"/>
          <w:sz w:val="24"/>
          <w:szCs w:val="24"/>
        </w:rPr>
        <w:t>arket</w:t>
      </w:r>
      <w:proofErr w:type="spellEnd"/>
      <w:r w:rsidR="00F81C1E" w:rsidRPr="005A0E08">
        <w:rPr>
          <w:rFonts w:ascii="Times New Roman" w:eastAsia="Times New Roman" w:hAnsi="Times New Roman" w:cs="Times New Roman"/>
          <w:sz w:val="24"/>
          <w:szCs w:val="24"/>
        </w:rPr>
        <w:t xml:space="preserve"> forces behind the development of cities</w:t>
      </w:r>
    </w:p>
    <w:bookmarkEnd w:id="2"/>
    <w:p w14:paraId="63D8E526" w14:textId="77777777" w:rsidR="00F81C1E" w:rsidRPr="005A0E08" w:rsidRDefault="0027071F" w:rsidP="005A0E08">
      <w:pPr>
        <w:pStyle w:val="ListParagraph"/>
        <w:numPr>
          <w:ilvl w:val="0"/>
          <w:numId w:val="22"/>
        </w:numPr>
        <w:spacing w:after="0" w:line="240" w:lineRule="auto"/>
        <w:textAlignment w:val="baseline"/>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rPr>
        <w:t>Explain</w:t>
      </w:r>
      <w:r w:rsidR="00F81C1E" w:rsidRPr="005A0E08">
        <w:rPr>
          <w:rFonts w:ascii="Times New Roman" w:eastAsia="Times New Roman" w:hAnsi="Times New Roman" w:cs="Times New Roman"/>
          <w:sz w:val="24"/>
          <w:szCs w:val="24"/>
        </w:rPr>
        <w:t xml:space="preserve"> spatial pricing in relation to cities and urban growth and decline.</w:t>
      </w:r>
    </w:p>
    <w:p w14:paraId="12DBCBA2" w14:textId="77777777" w:rsidR="00F81C1E" w:rsidRPr="005A0E08" w:rsidRDefault="0027071F" w:rsidP="005A0E08">
      <w:pPr>
        <w:pStyle w:val="ListParagraph"/>
        <w:numPr>
          <w:ilvl w:val="0"/>
          <w:numId w:val="22"/>
        </w:numPr>
        <w:spacing w:after="0" w:line="240" w:lineRule="auto"/>
        <w:textAlignment w:val="baseline"/>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lang w:val="en-US"/>
        </w:rPr>
        <w:t>Describe</w:t>
      </w:r>
      <w:r w:rsidR="00F81C1E" w:rsidRPr="005A0E08">
        <w:rPr>
          <w:rFonts w:ascii="Times New Roman" w:eastAsia="Times New Roman" w:hAnsi="Times New Roman" w:cs="Times New Roman"/>
          <w:sz w:val="24"/>
          <w:szCs w:val="24"/>
          <w:lang w:val="en-US"/>
        </w:rPr>
        <w:t xml:space="preserve"> l</w:t>
      </w:r>
      <w:r w:rsidR="00F81C1E" w:rsidRPr="005A0E08">
        <w:rPr>
          <w:rFonts w:ascii="Times New Roman" w:eastAsia="Times New Roman" w:hAnsi="Times New Roman" w:cs="Times New Roman"/>
          <w:sz w:val="24"/>
          <w:szCs w:val="24"/>
        </w:rPr>
        <w:t>and market and the government’s control of land use</w:t>
      </w:r>
    </w:p>
    <w:p w14:paraId="151FBDC0" w14:textId="77777777" w:rsidR="00F81C1E" w:rsidRPr="005A0E08" w:rsidRDefault="0027071F" w:rsidP="005A0E08">
      <w:pPr>
        <w:pStyle w:val="ListParagraph"/>
        <w:numPr>
          <w:ilvl w:val="0"/>
          <w:numId w:val="22"/>
        </w:numPr>
        <w:spacing w:after="0" w:line="240" w:lineRule="auto"/>
        <w:textAlignment w:val="baseline"/>
        <w:rPr>
          <w:rFonts w:ascii="Times New Roman" w:eastAsia="Times New Roman" w:hAnsi="Times New Roman" w:cs="Times New Roman"/>
          <w:sz w:val="24"/>
          <w:szCs w:val="24"/>
        </w:rPr>
      </w:pPr>
      <w:r w:rsidRPr="005A0E08">
        <w:rPr>
          <w:rFonts w:ascii="Times New Roman" w:eastAsia="Times New Roman" w:hAnsi="Times New Roman" w:cs="Times New Roman"/>
          <w:sz w:val="24"/>
          <w:szCs w:val="24"/>
          <w:lang w:val="en-US"/>
        </w:rPr>
        <w:t>Explain</w:t>
      </w:r>
      <w:r w:rsidR="00F81C1E" w:rsidRPr="005A0E08">
        <w:rPr>
          <w:rFonts w:ascii="Times New Roman" w:eastAsia="Times New Roman" w:hAnsi="Times New Roman" w:cs="Times New Roman"/>
          <w:sz w:val="24"/>
          <w:szCs w:val="24"/>
          <w:lang w:val="en-US"/>
        </w:rPr>
        <w:t xml:space="preserve"> s</w:t>
      </w:r>
      <w:proofErr w:type="spellStart"/>
      <w:r w:rsidR="00F81C1E" w:rsidRPr="005A0E08">
        <w:rPr>
          <w:rFonts w:ascii="Times New Roman" w:eastAsia="Times New Roman" w:hAnsi="Times New Roman" w:cs="Times New Roman"/>
          <w:sz w:val="24"/>
          <w:szCs w:val="24"/>
        </w:rPr>
        <w:t>egregation</w:t>
      </w:r>
      <w:proofErr w:type="spellEnd"/>
      <w:r w:rsidR="00F81C1E" w:rsidRPr="005A0E08">
        <w:rPr>
          <w:rFonts w:ascii="Times New Roman" w:eastAsia="Times New Roman" w:hAnsi="Times New Roman" w:cs="Times New Roman"/>
          <w:sz w:val="24"/>
          <w:szCs w:val="24"/>
        </w:rPr>
        <w:t xml:space="preserve"> and the spatial aspects of poverty and crim</w:t>
      </w:r>
      <w:r w:rsidR="00F81C1E" w:rsidRPr="005A0E08">
        <w:rPr>
          <w:rFonts w:ascii="Times New Roman" w:eastAsia="Times New Roman" w:hAnsi="Times New Roman" w:cs="Times New Roman"/>
          <w:sz w:val="24"/>
          <w:szCs w:val="24"/>
          <w:lang w:val="en-US"/>
        </w:rPr>
        <w:t>e.</w:t>
      </w:r>
      <w:r w:rsidR="00F81C1E" w:rsidRPr="005A0E08">
        <w:rPr>
          <w:rFonts w:ascii="Times New Roman" w:eastAsia="Times New Roman" w:hAnsi="Times New Roman" w:cs="Times New Roman"/>
          <w:color w:val="000000" w:themeColor="text1"/>
          <w:sz w:val="24"/>
          <w:szCs w:val="24"/>
        </w:rPr>
        <w:t xml:space="preserve"> </w:t>
      </w:r>
    </w:p>
    <w:p w14:paraId="7DBF358E" w14:textId="77777777" w:rsidR="00F81C1E" w:rsidRPr="005A0E08" w:rsidRDefault="00F81C1E"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2B767B61" w14:textId="77777777" w:rsidR="00F81C1E" w:rsidRPr="005A0E08" w:rsidRDefault="00F81C1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7B67F633" w14:textId="77777777" w:rsidR="00F81C1E" w:rsidRPr="005A0E08" w:rsidRDefault="00700533" w:rsidP="005A0E08">
      <w:pPr>
        <w:numPr>
          <w:ilvl w:val="0"/>
          <w:numId w:val="23"/>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F81C1E" w:rsidRPr="005A0E08">
        <w:rPr>
          <w:rFonts w:ascii="Times New Roman" w:eastAsia="Times New Roman" w:hAnsi="Times New Roman" w:cs="Times New Roman"/>
          <w:color w:val="000000" w:themeColor="text1"/>
          <w:sz w:val="24"/>
          <w:szCs w:val="24"/>
        </w:rPr>
        <w:t xml:space="preserve"> basic economic principles in relation to urban phenomenon. </w:t>
      </w:r>
    </w:p>
    <w:p w14:paraId="5E5D0B0C" w14:textId="77777777" w:rsidR="00F81C1E" w:rsidRPr="005A0E08" w:rsidRDefault="00DE1977" w:rsidP="005A0E08">
      <w:pPr>
        <w:pStyle w:val="ListParagraph"/>
        <w:numPr>
          <w:ilvl w:val="0"/>
          <w:numId w:val="23"/>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81C1E" w:rsidRPr="005A0E08">
        <w:rPr>
          <w:rFonts w:ascii="Times New Roman" w:eastAsia="Times New Roman" w:hAnsi="Times New Roman" w:cs="Times New Roman"/>
          <w:color w:val="000000" w:themeColor="text1"/>
          <w:sz w:val="24"/>
          <w:szCs w:val="24"/>
        </w:rPr>
        <w:t xml:space="preserve"> market forces behind the development of cities</w:t>
      </w:r>
    </w:p>
    <w:p w14:paraId="327DA367" w14:textId="77777777" w:rsidR="00F81C1E" w:rsidRPr="005A0E08" w:rsidRDefault="00DE1977" w:rsidP="005A0E08">
      <w:pPr>
        <w:pStyle w:val="ListParagraph"/>
        <w:numPr>
          <w:ilvl w:val="0"/>
          <w:numId w:val="23"/>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F81C1E" w:rsidRPr="005A0E08">
        <w:rPr>
          <w:rFonts w:ascii="Times New Roman" w:eastAsia="Times New Roman" w:hAnsi="Times New Roman" w:cs="Times New Roman"/>
          <w:color w:val="000000" w:themeColor="text1"/>
          <w:sz w:val="24"/>
          <w:szCs w:val="24"/>
        </w:rPr>
        <w:t xml:space="preserve"> spatial pricing mechanisms on cities, explain reasons behind cites growth and decline</w:t>
      </w:r>
    </w:p>
    <w:p w14:paraId="18F26A4E" w14:textId="77777777" w:rsidR="00F81C1E" w:rsidRPr="005A0E08" w:rsidRDefault="00DE1977" w:rsidP="005A0E08">
      <w:pPr>
        <w:pStyle w:val="ListParagraph"/>
        <w:numPr>
          <w:ilvl w:val="0"/>
          <w:numId w:val="23"/>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81C1E" w:rsidRPr="005A0E08">
        <w:rPr>
          <w:rFonts w:ascii="Times New Roman" w:eastAsia="Times New Roman" w:hAnsi="Times New Roman" w:cs="Times New Roman"/>
          <w:color w:val="000000" w:themeColor="text1"/>
          <w:sz w:val="24"/>
          <w:szCs w:val="24"/>
        </w:rPr>
        <w:t xml:space="preserve"> land markets, government’s control of land use and how these force operate. </w:t>
      </w:r>
    </w:p>
    <w:p w14:paraId="26E4FB8B" w14:textId="77777777" w:rsidR="00F81C1E" w:rsidRPr="005A0E08" w:rsidRDefault="00F81C1E" w:rsidP="005A0E08">
      <w:pPr>
        <w:pStyle w:val="ListParagraph"/>
        <w:numPr>
          <w:ilvl w:val="0"/>
          <w:numId w:val="23"/>
        </w:num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and address the spatial manifestation of poverty and crime in cities.</w:t>
      </w:r>
    </w:p>
    <w:p w14:paraId="3992C8BB" w14:textId="77777777" w:rsidR="00F81C1E" w:rsidRPr="005A0E08" w:rsidRDefault="00F81C1E" w:rsidP="005A0E08">
      <w:pPr>
        <w:spacing w:after="0" w:line="240" w:lineRule="auto"/>
        <w:jc w:val="both"/>
        <w:rPr>
          <w:rFonts w:ascii="Times New Roman" w:eastAsia="Times New Roman" w:hAnsi="Times New Roman" w:cs="Times New Roman"/>
          <w:b/>
          <w:color w:val="000000" w:themeColor="text1"/>
          <w:sz w:val="24"/>
          <w:szCs w:val="24"/>
        </w:rPr>
      </w:pPr>
    </w:p>
    <w:p w14:paraId="4F2B817A" w14:textId="77777777" w:rsidR="00F81C1E" w:rsidRPr="005A0E08" w:rsidRDefault="00DE1977"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53131377" w14:textId="77777777" w:rsidR="00DE1977" w:rsidRPr="005A0E08" w:rsidRDefault="00F81C1E" w:rsidP="005A0E08">
      <w:pPr>
        <w:spacing w:after="0" w:line="240" w:lineRule="auto"/>
        <w:jc w:val="both"/>
        <w:rPr>
          <w:rFonts w:ascii="Times New Roman" w:eastAsia="Times New Roman" w:hAnsi="Times New Roman" w:cs="Times New Roman"/>
          <w:sz w:val="24"/>
          <w:szCs w:val="24"/>
          <w:lang w:val="en-US"/>
        </w:rPr>
      </w:pPr>
      <w:r w:rsidRPr="005A0E08">
        <w:rPr>
          <w:rFonts w:ascii="Times New Roman" w:eastAsia="Times New Roman" w:hAnsi="Times New Roman" w:cs="Times New Roman"/>
          <w:sz w:val="24"/>
          <w:szCs w:val="24"/>
          <w:lang w:val="en-US"/>
        </w:rPr>
        <w:t>The application of micro-economic concepts to urban planning analyses and problem solving. Spatial price theory and application. Interaction of land, labor, capital managem</w:t>
      </w:r>
      <w:r w:rsidR="0022331D" w:rsidRPr="005A0E08">
        <w:rPr>
          <w:rFonts w:ascii="Times New Roman" w:eastAsia="Times New Roman" w:hAnsi="Times New Roman" w:cs="Times New Roman"/>
          <w:sz w:val="24"/>
          <w:szCs w:val="24"/>
          <w:lang w:val="en-US"/>
        </w:rPr>
        <w:t>ent and capacity and efficiency.</w:t>
      </w:r>
      <w:r w:rsidRPr="005A0E08">
        <w:rPr>
          <w:rFonts w:ascii="Times New Roman" w:eastAsia="Times New Roman" w:hAnsi="Times New Roman" w:cs="Times New Roman"/>
          <w:sz w:val="24"/>
          <w:szCs w:val="24"/>
          <w:lang w:val="en-US"/>
        </w:rPr>
        <w:t xml:space="preserve"> </w:t>
      </w:r>
    </w:p>
    <w:p w14:paraId="1DDE9685" w14:textId="77777777" w:rsidR="00DE1977" w:rsidRPr="005A0E08" w:rsidRDefault="00DE1977" w:rsidP="005A0E08">
      <w:pPr>
        <w:spacing w:after="0" w:line="240" w:lineRule="auto"/>
        <w:jc w:val="both"/>
        <w:rPr>
          <w:rFonts w:ascii="Times New Roman" w:eastAsia="Times New Roman" w:hAnsi="Times New Roman" w:cs="Times New Roman"/>
          <w:sz w:val="24"/>
          <w:szCs w:val="24"/>
          <w:lang w:val="en-US"/>
        </w:rPr>
      </w:pPr>
    </w:p>
    <w:p w14:paraId="7F41416E" w14:textId="77777777" w:rsidR="00F81C1E" w:rsidRPr="005A0E08" w:rsidRDefault="0022331D" w:rsidP="005A0E08">
      <w:pPr>
        <w:spacing w:after="0" w:line="240" w:lineRule="auto"/>
        <w:jc w:val="both"/>
        <w:rPr>
          <w:rFonts w:ascii="Times New Roman" w:eastAsia="Times New Roman" w:hAnsi="Times New Roman" w:cs="Times New Roman"/>
          <w:sz w:val="24"/>
          <w:szCs w:val="24"/>
          <w:lang w:val="en-US"/>
        </w:rPr>
      </w:pPr>
      <w:r w:rsidRPr="005A0E08">
        <w:rPr>
          <w:rFonts w:ascii="Times New Roman" w:eastAsia="Times New Roman" w:hAnsi="Times New Roman" w:cs="Times New Roman"/>
          <w:sz w:val="24"/>
          <w:szCs w:val="24"/>
          <w:lang w:val="en-US"/>
        </w:rPr>
        <w:t>Theory</w:t>
      </w:r>
      <w:r w:rsidR="00F81C1E" w:rsidRPr="005A0E08">
        <w:rPr>
          <w:rFonts w:ascii="Times New Roman" w:eastAsia="Times New Roman" w:hAnsi="Times New Roman" w:cs="Times New Roman"/>
          <w:sz w:val="24"/>
          <w:szCs w:val="24"/>
          <w:lang w:val="en-US"/>
        </w:rPr>
        <w:t xml:space="preserve"> of rent, relation to value and spatial allocation of land uses to various competitive activities. Economics of urban growth and spatial structure</w:t>
      </w:r>
      <w:r w:rsidRPr="005A0E08">
        <w:rPr>
          <w:rFonts w:ascii="Times New Roman" w:eastAsia="Times New Roman" w:hAnsi="Times New Roman" w:cs="Times New Roman"/>
          <w:sz w:val="24"/>
          <w:szCs w:val="24"/>
          <w:lang w:val="en-US"/>
        </w:rPr>
        <w:t>.</w:t>
      </w:r>
      <w:r w:rsidR="00F81C1E" w:rsidRPr="005A0E08">
        <w:rPr>
          <w:rFonts w:ascii="Times New Roman" w:eastAsia="Times New Roman" w:hAnsi="Times New Roman" w:cs="Times New Roman"/>
          <w:sz w:val="24"/>
          <w:szCs w:val="24"/>
          <w:lang w:val="en-US"/>
        </w:rPr>
        <w:t xml:space="preserve"> </w:t>
      </w:r>
      <w:r w:rsidRPr="005A0E08">
        <w:rPr>
          <w:rFonts w:ascii="Times New Roman" w:eastAsia="Times New Roman" w:hAnsi="Times New Roman" w:cs="Times New Roman"/>
          <w:sz w:val="24"/>
          <w:szCs w:val="24"/>
          <w:lang w:val="en-US"/>
        </w:rPr>
        <w:t>The</w:t>
      </w:r>
      <w:r w:rsidR="00F81C1E" w:rsidRPr="005A0E08">
        <w:rPr>
          <w:rFonts w:ascii="Times New Roman" w:eastAsia="Times New Roman" w:hAnsi="Times New Roman" w:cs="Times New Roman"/>
          <w:sz w:val="24"/>
          <w:szCs w:val="24"/>
          <w:lang w:val="en-US"/>
        </w:rPr>
        <w:t xml:space="preserve"> urban formal and informal economic structure.</w:t>
      </w:r>
    </w:p>
    <w:p w14:paraId="0578265B" w14:textId="77777777" w:rsidR="00F81C1E" w:rsidRPr="005A0E08" w:rsidRDefault="00F81C1E" w:rsidP="005A0E08">
      <w:pPr>
        <w:spacing w:after="0" w:line="240" w:lineRule="auto"/>
        <w:jc w:val="both"/>
        <w:rPr>
          <w:rFonts w:ascii="Times New Roman" w:hAnsi="Times New Roman" w:cs="Times New Roman"/>
          <w:b/>
          <w:sz w:val="24"/>
          <w:szCs w:val="24"/>
        </w:rPr>
      </w:pPr>
    </w:p>
    <w:p w14:paraId="6D641B3E" w14:textId="77777777" w:rsidR="002820A1" w:rsidRPr="005A0E08" w:rsidRDefault="002820A1"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Minimum Academic Standards</w:t>
      </w:r>
    </w:p>
    <w:p w14:paraId="3475FD7B" w14:textId="77777777" w:rsidR="002820A1" w:rsidRPr="005A0E08" w:rsidRDefault="002820A1"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 theatres in-line with the NUC-MAS requirement facilities.</w:t>
      </w:r>
    </w:p>
    <w:p w14:paraId="2D8A1726" w14:textId="77777777" w:rsidR="002820A1" w:rsidRPr="005A0E08" w:rsidRDefault="002820A1" w:rsidP="005A0E08">
      <w:pPr>
        <w:spacing w:after="0" w:line="240" w:lineRule="auto"/>
        <w:rPr>
          <w:rFonts w:ascii="Times New Roman" w:hAnsi="Times New Roman" w:cs="Times New Roman"/>
          <w:color w:val="FF0000"/>
          <w:sz w:val="24"/>
          <w:szCs w:val="24"/>
        </w:rPr>
      </w:pPr>
    </w:p>
    <w:p w14:paraId="25A6E0E0" w14:textId="77777777" w:rsidR="002820A1" w:rsidRPr="005A0E08" w:rsidRDefault="002820A1" w:rsidP="005A0E08">
      <w:pPr>
        <w:spacing w:after="0" w:line="240" w:lineRule="auto"/>
        <w:rPr>
          <w:rFonts w:ascii="Times New Roman" w:hAnsi="Times New Roman" w:cs="Times New Roman"/>
          <w:color w:val="FF0000"/>
          <w:sz w:val="24"/>
          <w:szCs w:val="24"/>
        </w:rPr>
      </w:pPr>
    </w:p>
    <w:p w14:paraId="0E0DC393" w14:textId="77777777" w:rsidR="00F81C1E" w:rsidRPr="005A0E08" w:rsidRDefault="00F81C1E" w:rsidP="005A0E08">
      <w:pPr>
        <w:spacing w:after="0" w:line="240" w:lineRule="auto"/>
        <w:jc w:val="both"/>
        <w:rPr>
          <w:rFonts w:ascii="Times New Roman" w:eastAsia="Times New Roman" w:hAnsi="Times New Roman" w:cs="Times New Roman"/>
          <w:color w:val="000000" w:themeColor="text1"/>
          <w:sz w:val="24"/>
          <w:szCs w:val="24"/>
        </w:rPr>
      </w:pPr>
    </w:p>
    <w:p w14:paraId="41149BD8" w14:textId="77777777" w:rsidR="00F81C1E" w:rsidRPr="005A0E08" w:rsidRDefault="00F81C1E" w:rsidP="005A0E08">
      <w:pPr>
        <w:spacing w:after="0" w:line="240" w:lineRule="auto"/>
        <w:ind w:left="720"/>
        <w:jc w:val="both"/>
        <w:rPr>
          <w:rFonts w:ascii="Times New Roman" w:eastAsia="Times New Roman" w:hAnsi="Times New Roman" w:cs="Times New Roman"/>
          <w:color w:val="000000" w:themeColor="text1"/>
          <w:sz w:val="24"/>
          <w:szCs w:val="24"/>
        </w:rPr>
      </w:pPr>
    </w:p>
    <w:p w14:paraId="4EAB8536" w14:textId="77777777" w:rsidR="00F81C1E" w:rsidRPr="005A0E08" w:rsidRDefault="00F81C1E" w:rsidP="005A0E08">
      <w:pPr>
        <w:spacing w:after="0" w:line="240" w:lineRule="auto"/>
        <w:ind w:left="720"/>
        <w:jc w:val="both"/>
        <w:rPr>
          <w:rFonts w:ascii="Times New Roman" w:eastAsia="Times New Roman" w:hAnsi="Times New Roman" w:cs="Times New Roman"/>
          <w:color w:val="000000" w:themeColor="text1"/>
          <w:sz w:val="24"/>
          <w:szCs w:val="24"/>
        </w:rPr>
      </w:pPr>
    </w:p>
    <w:p w14:paraId="252236FF"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2CA487F7"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3F00D277"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1D9700DD"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4508EBC3"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02496AA4"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558CBE0A"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136362C6"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66D107F1"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7C2A835C"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05FE6653"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0BA8220C"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4C2EDA0F"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3C705807"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3CEDD192"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0A8D9D64" w14:textId="77777777" w:rsidR="00414D45" w:rsidRPr="005A0E08" w:rsidRDefault="00414D45" w:rsidP="005A0E08">
      <w:pPr>
        <w:spacing w:after="0" w:line="240" w:lineRule="auto"/>
        <w:ind w:left="720"/>
        <w:jc w:val="both"/>
        <w:rPr>
          <w:rFonts w:ascii="Times New Roman" w:eastAsia="Times New Roman" w:hAnsi="Times New Roman" w:cs="Times New Roman"/>
          <w:color w:val="000000" w:themeColor="text1"/>
          <w:sz w:val="24"/>
          <w:szCs w:val="24"/>
        </w:rPr>
      </w:pPr>
    </w:p>
    <w:p w14:paraId="75DBC683"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0B5B90D8"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52D06EAE"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2132FC9A"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3C116F4C"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03E777CD"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61EBA7FF"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2898C824"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0842D324"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06AAB930"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5E8F2740"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34E1A0A9"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4EDD4823"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1A255144"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24AB5C6C" w14:textId="77777777" w:rsidR="00C27563"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1CFD7213"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2D4FE8CD"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1AB80B15"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5D06AEAE"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0E7688F6"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2D9141EF"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3727A14B"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354620E4"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6BBC313E"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57A5C6E2"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5C7294A3" w14:textId="77777777" w:rsidR="004B7C52"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1DE455A4" w14:textId="77777777" w:rsidR="004B7C52" w:rsidRPr="005A0E08" w:rsidRDefault="004B7C52" w:rsidP="005A0E08">
      <w:pPr>
        <w:spacing w:after="0" w:line="240" w:lineRule="auto"/>
        <w:ind w:left="720"/>
        <w:jc w:val="both"/>
        <w:rPr>
          <w:rFonts w:ascii="Times New Roman" w:eastAsia="Times New Roman" w:hAnsi="Times New Roman" w:cs="Times New Roman"/>
          <w:color w:val="000000" w:themeColor="text1"/>
          <w:sz w:val="24"/>
          <w:szCs w:val="24"/>
        </w:rPr>
      </w:pPr>
    </w:p>
    <w:p w14:paraId="5D054FFC" w14:textId="77777777" w:rsidR="00263CCC" w:rsidRPr="005A0E08"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2FDA4B98"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6492BFE9" w14:textId="77777777" w:rsidR="00C27563" w:rsidRPr="005A0E08" w:rsidRDefault="00C27563" w:rsidP="005A0E08">
      <w:pPr>
        <w:spacing w:after="0" w:line="240" w:lineRule="auto"/>
        <w:ind w:left="720"/>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6CD94899" w14:textId="77777777" w:rsidR="00C27563" w:rsidRPr="005A0E08" w:rsidRDefault="000E2B1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C27563" w:rsidRPr="005A0E08">
        <w:rPr>
          <w:rFonts w:ascii="Times New Roman" w:eastAsia="Times New Roman" w:hAnsi="Times New Roman" w:cs="Times New Roman"/>
          <w:color w:val="000000" w:themeColor="text1"/>
          <w:sz w:val="28"/>
          <w:szCs w:val="28"/>
        </w:rPr>
        <w:t xml:space="preserve">Earth and Environmental Sciences  </w:t>
      </w:r>
    </w:p>
    <w:p w14:paraId="66C3188E" w14:textId="77777777" w:rsidR="00C27563" w:rsidRPr="005A0E08" w:rsidRDefault="00C27563"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6591ECE8" w14:textId="77777777" w:rsidR="00C27563" w:rsidRPr="005A0E08" w:rsidRDefault="000E2B1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C27563" w:rsidRPr="005A0E08">
        <w:rPr>
          <w:rFonts w:ascii="Times New Roman" w:eastAsia="Times New Roman" w:hAnsi="Times New Roman" w:cs="Times New Roman"/>
          <w:color w:val="000000" w:themeColor="text1"/>
          <w:sz w:val="28"/>
          <w:szCs w:val="28"/>
        </w:rPr>
        <w:t xml:space="preserve">Urban and Regional Planning  </w:t>
      </w:r>
    </w:p>
    <w:p w14:paraId="2A3A5AA5" w14:textId="77777777" w:rsidR="00C27563" w:rsidRPr="005A0E08" w:rsidRDefault="00C27563" w:rsidP="005A0E08">
      <w:pPr>
        <w:spacing w:after="0" w:line="240" w:lineRule="auto"/>
        <w:jc w:val="center"/>
        <w:rPr>
          <w:rFonts w:ascii="Times New Roman" w:eastAsia="Times New Roman" w:hAnsi="Times New Roman" w:cs="Times New Roman"/>
          <w:color w:val="000000" w:themeColor="text1"/>
          <w:sz w:val="28"/>
          <w:szCs w:val="28"/>
        </w:rPr>
      </w:pPr>
    </w:p>
    <w:p w14:paraId="1BB44808"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32"/>
          <w:szCs w:val="32"/>
        </w:rPr>
      </w:pPr>
      <w:r w:rsidRPr="005A0E08">
        <w:rPr>
          <w:rFonts w:ascii="Times New Roman" w:eastAsia="Times New Roman" w:hAnsi="Times New Roman" w:cs="Times New Roman"/>
          <w:color w:val="000000" w:themeColor="text1"/>
        </w:rPr>
        <w:t xml:space="preserve">BUK-URP-214 </w:t>
      </w:r>
      <w:r w:rsidRPr="005A0E08">
        <w:rPr>
          <w:rFonts w:ascii="Times New Roman" w:eastAsia="Times New Roman" w:hAnsi="Times New Roman" w:cs="Times New Roman"/>
          <w:b/>
          <w:color w:val="000000" w:themeColor="text1"/>
        </w:rPr>
        <w:t>Dynamic Kano</w:t>
      </w:r>
      <w:r w:rsidRPr="005A0E08">
        <w:rPr>
          <w:rFonts w:ascii="Times New Roman" w:eastAsia="Times New Roman" w:hAnsi="Times New Roman" w:cs="Times New Roman"/>
          <w:color w:val="000000" w:themeColor="text1"/>
        </w:rPr>
        <w:t xml:space="preserve">, (2 Units; Elective; L = 30; P = 00) </w:t>
      </w:r>
    </w:p>
    <w:p w14:paraId="125C67A1"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8"/>
          <w:szCs w:val="28"/>
        </w:rPr>
        <w:t xml:space="preserve"> </w:t>
      </w:r>
    </w:p>
    <w:p w14:paraId="7E003EA9" w14:textId="77777777" w:rsidR="00C27563" w:rsidRPr="005A0E08" w:rsidRDefault="00C2756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understanding the dynamics of Kano city.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w:t>
      </w:r>
      <w:r w:rsidRPr="005A0E08">
        <w:rPr>
          <w:rFonts w:ascii="Times New Roman" w:eastAsia="Times New Roman" w:hAnsi="Times New Roman" w:cs="Times New Roman"/>
          <w:sz w:val="24"/>
          <w:szCs w:val="24"/>
        </w:rPr>
        <w:t>address African developmental challenges</w:t>
      </w:r>
      <w:r w:rsidRPr="005A0E08">
        <w:rPr>
          <w:rFonts w:ascii="Times New Roman" w:eastAsia="Times New Roman" w:hAnsi="Times New Roman" w:cs="Times New Roman"/>
          <w:color w:val="000000" w:themeColor="text1"/>
          <w:sz w:val="24"/>
          <w:szCs w:val="24"/>
        </w:rPr>
        <w:t xml:space="preserve"> by expose students to the</w:t>
      </w:r>
      <w:r w:rsidRPr="005A0E08">
        <w:rPr>
          <w:rFonts w:ascii="Times New Roman" w:hAnsi="Times New Roman" w:cs="Times New Roman"/>
          <w:sz w:val="24"/>
          <w:szCs w:val="24"/>
        </w:rPr>
        <w:t xml:space="preserve"> history and understanding of their locality (Kano) and its surrounding urban environments</w:t>
      </w:r>
      <w:r w:rsidRPr="005A0E08">
        <w:rPr>
          <w:rFonts w:ascii="Times New Roman" w:eastAsia="Times New Roman" w:hAnsi="Times New Roman" w:cs="Times New Roman"/>
          <w:color w:val="000000" w:themeColor="text1"/>
          <w:sz w:val="24"/>
          <w:szCs w:val="24"/>
        </w:rPr>
        <w:t xml:space="preserve">. It is also in accordance of the University’s strategic goal of influencing development through urban planning. Relevance of this skills can translate into understanding the population, multiculturalism and urban dynamics of Kano. </w:t>
      </w:r>
    </w:p>
    <w:p w14:paraId="6A70DBEB" w14:textId="77777777" w:rsidR="00C27563" w:rsidRPr="005A0E08" w:rsidRDefault="00C27563" w:rsidP="005A0E08">
      <w:pPr>
        <w:spacing w:after="0" w:line="240" w:lineRule="auto"/>
        <w:jc w:val="both"/>
        <w:rPr>
          <w:rFonts w:ascii="Times New Roman" w:eastAsia="Times New Roman" w:hAnsi="Times New Roman" w:cs="Times New Roman"/>
          <w:color w:val="000000" w:themeColor="text1"/>
          <w:sz w:val="24"/>
          <w:szCs w:val="24"/>
        </w:rPr>
      </w:pPr>
    </w:p>
    <w:p w14:paraId="06B1B066"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8"/>
          <w:szCs w:val="28"/>
        </w:rPr>
        <w:t xml:space="preserve"> </w:t>
      </w:r>
    </w:p>
    <w:p w14:paraId="69C8ED5A" w14:textId="77777777" w:rsidR="009E4AE9" w:rsidRPr="005A0E08" w:rsidRDefault="00C27563"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Dynamic Kano introduces students to the understanding of the history and evolution of Kano and its surrounding urban environments. It exposes the students to its physical and environmental variables, and also how various neighbourhoods emerged across time. It further explore how commerce and industries have shaped urban Kano. </w:t>
      </w:r>
    </w:p>
    <w:p w14:paraId="5C468DA7" w14:textId="77777777" w:rsidR="009E4AE9" w:rsidRPr="005A0E08" w:rsidRDefault="009E4AE9" w:rsidP="005A0E08">
      <w:pPr>
        <w:spacing w:after="0" w:line="240" w:lineRule="auto"/>
        <w:jc w:val="both"/>
        <w:rPr>
          <w:rFonts w:ascii="Times New Roman" w:hAnsi="Times New Roman" w:cs="Times New Roman"/>
          <w:sz w:val="24"/>
          <w:szCs w:val="24"/>
        </w:rPr>
      </w:pPr>
    </w:p>
    <w:p w14:paraId="19B53874" w14:textId="77777777" w:rsidR="00C27563" w:rsidRPr="005A0E08" w:rsidRDefault="00C27563" w:rsidP="005A0E08">
      <w:pPr>
        <w:spacing w:after="0" w:line="240" w:lineRule="auto"/>
        <w:jc w:val="both"/>
        <w:rPr>
          <w:rFonts w:ascii="Times New Roman" w:eastAsia="Times New Roman" w:hAnsi="Times New Roman" w:cs="Times New Roman"/>
          <w:sz w:val="24"/>
          <w:szCs w:val="24"/>
        </w:rPr>
      </w:pPr>
      <w:r w:rsidRPr="005A0E08">
        <w:rPr>
          <w:rFonts w:ascii="Times New Roman" w:hAnsi="Times New Roman" w:cs="Times New Roman"/>
          <w:sz w:val="24"/>
          <w:szCs w:val="24"/>
        </w:rPr>
        <w:t xml:space="preserve">Dynamic Kano explains the population and multiculturalism of Kano and as well compare traditional planning with modern planning in the city and finally highlight the current planning challenges in modern Kano. </w:t>
      </w:r>
      <w:r w:rsidRPr="005A0E08">
        <w:rPr>
          <w:rFonts w:ascii="Times New Roman" w:eastAsia="Times New Roman" w:hAnsi="Times New Roman" w:cs="Times New Roman"/>
          <w:sz w:val="24"/>
          <w:szCs w:val="24"/>
        </w:rPr>
        <w:t>The importance of the course lies in meeting the need in achieving sustainable development goals (SDGs) number 11 in the area of building a healthy and sustainable communities/cities. The objectives of the course, learning outcomes, and contents are provided to address this need.</w:t>
      </w:r>
    </w:p>
    <w:p w14:paraId="327162CA" w14:textId="77777777" w:rsidR="00C27563" w:rsidRPr="005A0E08" w:rsidRDefault="00C27563" w:rsidP="005A0E08">
      <w:pPr>
        <w:spacing w:after="0" w:line="240" w:lineRule="auto"/>
        <w:jc w:val="both"/>
        <w:rPr>
          <w:rFonts w:ascii="Times New Roman" w:hAnsi="Times New Roman" w:cs="Times New Roman"/>
          <w:sz w:val="24"/>
          <w:szCs w:val="24"/>
        </w:rPr>
      </w:pPr>
    </w:p>
    <w:p w14:paraId="42E7AEE2"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4D2CE33A" w14:textId="77777777" w:rsidR="00C27563" w:rsidRPr="005A0E08" w:rsidRDefault="00C2756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4E15FAB7" w14:textId="77777777" w:rsidR="00C27563" w:rsidRPr="005A0E08" w:rsidRDefault="009E4AE9"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C27563" w:rsidRPr="005A0E08">
        <w:rPr>
          <w:rFonts w:ascii="Times New Roman" w:eastAsia="Times New Roman" w:hAnsi="Times New Roman" w:cs="Times New Roman"/>
          <w:color w:val="000000" w:themeColor="text1"/>
          <w:sz w:val="24"/>
          <w:szCs w:val="24"/>
        </w:rPr>
        <w:t>the history and evolution of Kano city</w:t>
      </w:r>
    </w:p>
    <w:p w14:paraId="3C4025BB"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Study the physical and environmental components of the city</w:t>
      </w:r>
    </w:p>
    <w:p w14:paraId="03F45C51"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Kano heritage sites and monuments, festivals and events.</w:t>
      </w:r>
    </w:p>
    <w:p w14:paraId="508639AF"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Assess how commerce and industries have shaped Kano </w:t>
      </w:r>
    </w:p>
    <w:p w14:paraId="485FD97F"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 the population and multiculturalism of Kano</w:t>
      </w:r>
    </w:p>
    <w:p w14:paraId="2027BEB2"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Compare the traditional planning system with land use management institutions</w:t>
      </w:r>
    </w:p>
    <w:p w14:paraId="2FCB792C" w14:textId="77777777" w:rsidR="00C27563" w:rsidRPr="005A0E08" w:rsidRDefault="009E4AE9"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27563" w:rsidRPr="005A0E08">
        <w:rPr>
          <w:rFonts w:ascii="Times New Roman" w:eastAsia="Times New Roman" w:hAnsi="Times New Roman" w:cs="Times New Roman"/>
          <w:color w:val="000000" w:themeColor="text1"/>
          <w:sz w:val="24"/>
          <w:szCs w:val="24"/>
        </w:rPr>
        <w:t xml:space="preserve"> the emergence of modern planning </w:t>
      </w:r>
    </w:p>
    <w:p w14:paraId="2BF463E7" w14:textId="77777777" w:rsidR="00C27563" w:rsidRPr="005A0E08" w:rsidRDefault="00C27563"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the planning challenges in modern Kano</w:t>
      </w:r>
    </w:p>
    <w:p w14:paraId="59A9635E" w14:textId="77777777" w:rsidR="00A7668B" w:rsidRPr="005A0E08" w:rsidRDefault="00A7668B" w:rsidP="005A0E08">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and understanding of the</w:t>
      </w:r>
      <w:r w:rsidRPr="005A0E08">
        <w:rPr>
          <w:rFonts w:ascii="Times New Roman" w:hAnsi="Times New Roman" w:cs="Times New Roman"/>
          <w:sz w:val="24"/>
          <w:szCs w:val="24"/>
        </w:rPr>
        <w:t xml:space="preserve"> past and present experiences of northern Nigerian cities </w:t>
      </w:r>
    </w:p>
    <w:p w14:paraId="5255EDCE" w14:textId="77777777" w:rsidR="00A7668B" w:rsidRPr="005A0E08" w:rsidRDefault="00A7668B" w:rsidP="005A0E08">
      <w:pPr>
        <w:pStyle w:val="ListParagraph"/>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 the Islamic perspectives on neighbourhood planning and space organization</w:t>
      </w:r>
    </w:p>
    <w:p w14:paraId="4590DDD0" w14:textId="77777777" w:rsidR="00A7668B" w:rsidRPr="005A0E08" w:rsidRDefault="00A7668B"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 the principles of separation of land use activities</w:t>
      </w:r>
    </w:p>
    <w:p w14:paraId="619A5691" w14:textId="77777777" w:rsidR="00A7668B" w:rsidRPr="005A0E08" w:rsidRDefault="00A7668B"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Describe the rules governing building forms and use of built spaces</w:t>
      </w:r>
    </w:p>
    <w:p w14:paraId="78F7E8FD" w14:textId="77777777" w:rsidR="00A7668B" w:rsidRPr="005A0E08" w:rsidRDefault="00A7668B" w:rsidP="005A0E08">
      <w:pPr>
        <w:numPr>
          <w:ilvl w:val="0"/>
          <w:numId w:val="4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 the Principles of land restoration</w:t>
      </w:r>
    </w:p>
    <w:p w14:paraId="59B23CD3" w14:textId="77777777" w:rsidR="00C27563" w:rsidRPr="005A0E08" w:rsidRDefault="00C27563"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25D461DD" w14:textId="77777777" w:rsidR="00C27563" w:rsidRPr="005A0E08" w:rsidRDefault="00C27563"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5FBB34BF" w14:textId="77777777" w:rsidR="00C27563" w:rsidRPr="005A0E08" w:rsidRDefault="00C27563"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2BE37EF2" w14:textId="77777777" w:rsidR="00C27563" w:rsidRPr="005A0E08" w:rsidRDefault="00591BC0" w:rsidP="005A0E08">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C27563" w:rsidRPr="005A0E08">
        <w:rPr>
          <w:rFonts w:ascii="Times New Roman" w:eastAsia="Times New Roman" w:hAnsi="Times New Roman" w:cs="Times New Roman"/>
          <w:color w:val="000000" w:themeColor="text1"/>
          <w:sz w:val="24"/>
          <w:szCs w:val="24"/>
        </w:rPr>
        <w:t xml:space="preserve"> the history of Kano and how various neighbourhoods emerged   </w:t>
      </w:r>
    </w:p>
    <w:p w14:paraId="5189D18B" w14:textId="77777777" w:rsidR="00C27563" w:rsidRPr="005A0E08" w:rsidRDefault="00591BC0" w:rsidP="005A0E08">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C27563" w:rsidRPr="005A0E08">
        <w:rPr>
          <w:rFonts w:ascii="Times New Roman" w:eastAsia="Times New Roman" w:hAnsi="Times New Roman" w:cs="Times New Roman"/>
          <w:color w:val="000000" w:themeColor="text1"/>
          <w:sz w:val="24"/>
          <w:szCs w:val="24"/>
        </w:rPr>
        <w:t xml:space="preserve"> the physical and environmental variables of the city</w:t>
      </w:r>
    </w:p>
    <w:p w14:paraId="2F38B436"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C27563" w:rsidRPr="005A0E08">
        <w:rPr>
          <w:rFonts w:ascii="Times New Roman" w:eastAsia="Times New Roman" w:hAnsi="Times New Roman" w:cs="Times New Roman"/>
          <w:color w:val="000000" w:themeColor="text1"/>
          <w:sz w:val="24"/>
          <w:szCs w:val="24"/>
        </w:rPr>
        <w:t xml:space="preserve"> Kano Heritage sites and monuments and as well be conversant with the festivals and events in Kano</w:t>
      </w:r>
    </w:p>
    <w:p w14:paraId="2D6658FB"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lastRenderedPageBreak/>
        <w:t>Determine</w:t>
      </w:r>
      <w:r w:rsidR="00C27563" w:rsidRPr="005A0E08">
        <w:rPr>
          <w:rFonts w:ascii="Times New Roman" w:eastAsia="Times New Roman" w:hAnsi="Times New Roman" w:cs="Times New Roman"/>
          <w:color w:val="000000" w:themeColor="text1"/>
          <w:sz w:val="24"/>
          <w:szCs w:val="24"/>
        </w:rPr>
        <w:t xml:space="preserve"> how commerce and industries have shaped Kano</w:t>
      </w:r>
    </w:p>
    <w:p w14:paraId="4A705519"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C27563" w:rsidRPr="005A0E08">
        <w:rPr>
          <w:rFonts w:ascii="Times New Roman" w:eastAsia="Times New Roman" w:hAnsi="Times New Roman" w:cs="Times New Roman"/>
          <w:color w:val="000000" w:themeColor="text1"/>
          <w:sz w:val="24"/>
          <w:szCs w:val="24"/>
        </w:rPr>
        <w:t xml:space="preserve"> the population and multiculturalism of Kano</w:t>
      </w:r>
    </w:p>
    <w:p w14:paraId="527D7799"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C27563" w:rsidRPr="005A0E08">
        <w:rPr>
          <w:rFonts w:ascii="Times New Roman" w:eastAsia="Times New Roman" w:hAnsi="Times New Roman" w:cs="Times New Roman"/>
          <w:color w:val="000000" w:themeColor="text1"/>
          <w:sz w:val="24"/>
          <w:szCs w:val="24"/>
        </w:rPr>
        <w:t xml:space="preserve"> traditional planning and land use management institutions</w:t>
      </w:r>
    </w:p>
    <w:p w14:paraId="3262086B"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C27563" w:rsidRPr="005A0E08">
        <w:rPr>
          <w:rFonts w:ascii="Times New Roman" w:eastAsia="Times New Roman" w:hAnsi="Times New Roman" w:cs="Times New Roman"/>
          <w:color w:val="000000" w:themeColor="text1"/>
          <w:sz w:val="24"/>
          <w:szCs w:val="24"/>
        </w:rPr>
        <w:t xml:space="preserve"> how modern planning emerged</w:t>
      </w:r>
    </w:p>
    <w:p w14:paraId="75E9B08F" w14:textId="77777777" w:rsidR="00C27563" w:rsidRPr="005A0E08" w:rsidRDefault="00591BC0" w:rsidP="005A0E08">
      <w:pPr>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27563" w:rsidRPr="005A0E08">
        <w:rPr>
          <w:rFonts w:ascii="Times New Roman" w:eastAsia="Times New Roman" w:hAnsi="Times New Roman" w:cs="Times New Roman"/>
          <w:color w:val="000000" w:themeColor="text1"/>
          <w:sz w:val="24"/>
          <w:szCs w:val="24"/>
        </w:rPr>
        <w:t xml:space="preserve"> the planning challenges in modern Kano</w:t>
      </w:r>
    </w:p>
    <w:p w14:paraId="212746ED" w14:textId="77777777" w:rsidR="005A0339" w:rsidRPr="005A0E08" w:rsidRDefault="005A0339" w:rsidP="005A0E08">
      <w:pPr>
        <w:pBdr>
          <w:top w:val="nil"/>
          <w:left w:val="nil"/>
          <w:bottom w:val="nil"/>
          <w:right w:val="nil"/>
          <w:between w:val="nil"/>
        </w:pBdr>
        <w:spacing w:after="0" w:line="240" w:lineRule="auto"/>
        <w:ind w:left="1134" w:hanging="425"/>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 the</w:t>
      </w:r>
      <w:r w:rsidRPr="005A0E08">
        <w:rPr>
          <w:rFonts w:ascii="Times New Roman" w:hAnsi="Times New Roman" w:cs="Times New Roman"/>
          <w:sz w:val="24"/>
          <w:szCs w:val="24"/>
        </w:rPr>
        <w:t xml:space="preserve"> past and present experiences of northern Nigerian cities and other sub-Saharan African cities </w:t>
      </w:r>
    </w:p>
    <w:p w14:paraId="7AD8B801" w14:textId="77777777" w:rsidR="005A0339" w:rsidRPr="005A0E08" w:rsidRDefault="005A0339" w:rsidP="005A0E08">
      <w:pPr>
        <w:pBdr>
          <w:top w:val="nil"/>
          <w:left w:val="nil"/>
          <w:bottom w:val="nil"/>
          <w:right w:val="nil"/>
          <w:between w:val="nil"/>
        </w:pBdr>
        <w:spacing w:after="0" w:line="240" w:lineRule="auto"/>
        <w:ind w:left="1134" w:hanging="425"/>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2. Explain the Islamic perspectives on neighbourhood planning and space organization </w:t>
      </w:r>
    </w:p>
    <w:p w14:paraId="6717EA42" w14:textId="77777777" w:rsidR="005A0339" w:rsidRPr="005A0E08" w:rsidRDefault="005A0339" w:rsidP="005A0E08">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Highlight the principles of separation of land uses </w:t>
      </w:r>
    </w:p>
    <w:p w14:paraId="1B82D566" w14:textId="77777777" w:rsidR="005A0339" w:rsidRPr="005A0E08" w:rsidRDefault="005A0339" w:rsidP="005A0E08">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 the rules governing building forms and use of built spaces</w:t>
      </w:r>
    </w:p>
    <w:p w14:paraId="0541615B" w14:textId="77777777" w:rsidR="005A0339" w:rsidRPr="005A0E08" w:rsidRDefault="005A0339" w:rsidP="005A0E08">
      <w:pPr>
        <w:pStyle w:val="ListParagraph"/>
        <w:numPr>
          <w:ilvl w:val="0"/>
          <w:numId w:val="4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Describe the principles of land restoration</w:t>
      </w:r>
      <w:r w:rsidRPr="005A0E08">
        <w:rPr>
          <w:rFonts w:ascii="Times New Roman" w:eastAsia="Times New Roman" w:hAnsi="Times New Roman" w:cs="Times New Roman"/>
          <w:color w:val="000000" w:themeColor="text1"/>
          <w:sz w:val="24"/>
          <w:szCs w:val="24"/>
        </w:rPr>
        <w:t xml:space="preserve"> </w:t>
      </w:r>
    </w:p>
    <w:p w14:paraId="3840957C"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24"/>
          <w:szCs w:val="24"/>
        </w:rPr>
      </w:pPr>
    </w:p>
    <w:p w14:paraId="20B37D15" w14:textId="77777777" w:rsidR="00C27563" w:rsidRPr="005A0E08" w:rsidRDefault="00C2756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r w:rsidRPr="005A0E08">
        <w:rPr>
          <w:rFonts w:ascii="Times New Roman" w:eastAsia="Times New Roman" w:hAnsi="Times New Roman" w:cs="Times New Roman"/>
          <w:color w:val="000000" w:themeColor="text1"/>
          <w:sz w:val="24"/>
          <w:szCs w:val="24"/>
        </w:rPr>
        <w:t xml:space="preserve"> </w:t>
      </w:r>
    </w:p>
    <w:p w14:paraId="20D2499A" w14:textId="77777777" w:rsidR="00C27563" w:rsidRPr="005A0E08" w:rsidRDefault="00C27563"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History and evolution of Kano its surrounding urban environments. Kano physical and environmental variables – landscapes, weather and climate, ecology etc. History and emergence of neighbourhoods in Kano over space and time. Industry and commerce. City and Polity. Heritage sites and monuments. Festivals and events in Kano. Population and multiculturalism – past and present. Traditional planning and land use management institutions. Emergence of modern planning and its history. Planning challenges in modern Kano.</w:t>
      </w:r>
    </w:p>
    <w:p w14:paraId="3E5E4A8C" w14:textId="77777777" w:rsidR="005A0339" w:rsidRPr="005A0E08" w:rsidRDefault="005A0339" w:rsidP="005A0E08">
      <w:pPr>
        <w:spacing w:after="0" w:line="240" w:lineRule="auto"/>
        <w:jc w:val="both"/>
        <w:rPr>
          <w:rFonts w:ascii="Times New Roman" w:hAnsi="Times New Roman" w:cs="Times New Roman"/>
          <w:sz w:val="24"/>
          <w:szCs w:val="24"/>
        </w:rPr>
      </w:pPr>
    </w:p>
    <w:p w14:paraId="425EC024" w14:textId="77777777" w:rsidR="005A0339" w:rsidRPr="005A0E08" w:rsidRDefault="005A0339"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This course draws from case studies and examples of past and present experiences of northern Nigerian cities: Sokoto, Kano, Zaria and other sub-Saharan African cities as well as cases of Mecca and Medina. Islamic perspectives on neighbourhood planning. Space organization and spirituality through Qibla. Principles of separation of land use activities. Rules governing building forms and use of built spaces. Rules on protection of nature in the city. Urban security and safety rules. Principles of land restoration</w:t>
      </w:r>
    </w:p>
    <w:p w14:paraId="47FDF267" w14:textId="77777777" w:rsidR="00C27563" w:rsidRPr="005A0E08" w:rsidRDefault="00C27563" w:rsidP="005A0E08">
      <w:pPr>
        <w:spacing w:after="0" w:line="240" w:lineRule="auto"/>
        <w:jc w:val="both"/>
        <w:rPr>
          <w:rFonts w:ascii="Times New Roman" w:eastAsia="Times New Roman" w:hAnsi="Times New Roman" w:cs="Times New Roman"/>
          <w:color w:val="000000" w:themeColor="text1"/>
          <w:sz w:val="24"/>
          <w:szCs w:val="24"/>
        </w:rPr>
      </w:pPr>
    </w:p>
    <w:p w14:paraId="39DB1EA5" w14:textId="77777777" w:rsidR="00C27563" w:rsidRPr="005A0E08" w:rsidRDefault="00C27563"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26337C7B" w14:textId="77777777" w:rsidR="00C27563" w:rsidRPr="005A0E08" w:rsidRDefault="00C27563"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Lectures space and equipment required in-line with the NUC-MAS requirement facilities.</w:t>
      </w:r>
    </w:p>
    <w:p w14:paraId="203B3AAD" w14:textId="77777777" w:rsidR="00C27563" w:rsidRPr="005A0E08" w:rsidRDefault="00C27563" w:rsidP="005A0E08">
      <w:pPr>
        <w:spacing w:after="0" w:line="240" w:lineRule="auto"/>
        <w:rPr>
          <w:rFonts w:ascii="Times New Roman" w:hAnsi="Times New Roman" w:cs="Times New Roman"/>
          <w:sz w:val="24"/>
          <w:szCs w:val="24"/>
        </w:rPr>
      </w:pPr>
    </w:p>
    <w:p w14:paraId="1B46B6F9"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02E623CF" w14:textId="77777777" w:rsidR="00C3181C" w:rsidRPr="005A0E08" w:rsidRDefault="00C3181C" w:rsidP="005A0E08">
      <w:pPr>
        <w:spacing w:after="0" w:line="240" w:lineRule="auto"/>
        <w:ind w:left="720"/>
        <w:jc w:val="both"/>
        <w:rPr>
          <w:rFonts w:ascii="Times New Roman" w:eastAsia="Times New Roman" w:hAnsi="Times New Roman" w:cs="Times New Roman"/>
          <w:color w:val="000000" w:themeColor="text1"/>
          <w:sz w:val="24"/>
          <w:szCs w:val="24"/>
        </w:rPr>
      </w:pPr>
    </w:p>
    <w:p w14:paraId="51F87C43"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44C3FBCC"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2D9F8957" w14:textId="77777777" w:rsidR="00C27563"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2BCB8025"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4B20176F"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2A334562"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7CD2AA54"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1FA9D0B2"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3D2AF3BD"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1FDF1A1D"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1B302195"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2C22480F"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56466023" w14:textId="77777777" w:rsidR="00670A10"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76236630" w14:textId="77777777" w:rsidR="00670A10" w:rsidRPr="005A0E08" w:rsidRDefault="00670A10" w:rsidP="005A0E08">
      <w:pPr>
        <w:spacing w:after="0" w:line="240" w:lineRule="auto"/>
        <w:ind w:left="720"/>
        <w:jc w:val="both"/>
        <w:rPr>
          <w:rFonts w:ascii="Times New Roman" w:eastAsia="Times New Roman" w:hAnsi="Times New Roman" w:cs="Times New Roman"/>
          <w:color w:val="000000" w:themeColor="text1"/>
          <w:sz w:val="24"/>
          <w:szCs w:val="24"/>
        </w:rPr>
      </w:pPr>
    </w:p>
    <w:p w14:paraId="5C64AC57"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1D34685D"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7E947AB1"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2133E05F"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5E3370F4" w14:textId="77777777" w:rsidR="00C27563" w:rsidRPr="005A0E08" w:rsidRDefault="00C27563" w:rsidP="005A0E08">
      <w:pPr>
        <w:spacing w:after="0" w:line="240" w:lineRule="auto"/>
        <w:ind w:left="720"/>
        <w:jc w:val="both"/>
        <w:rPr>
          <w:rFonts w:ascii="Times New Roman" w:eastAsia="Times New Roman" w:hAnsi="Times New Roman" w:cs="Times New Roman"/>
          <w:color w:val="000000" w:themeColor="text1"/>
          <w:sz w:val="24"/>
          <w:szCs w:val="24"/>
        </w:rPr>
      </w:pPr>
    </w:p>
    <w:p w14:paraId="768135AD" w14:textId="77777777" w:rsidR="00F85257" w:rsidRPr="005A0E08" w:rsidRDefault="00F85257" w:rsidP="00D00DB4">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55F52369" w14:textId="77777777" w:rsidR="00F85257" w:rsidRPr="005A0E08" w:rsidRDefault="005A0339"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F85257" w:rsidRPr="005A0E08">
        <w:rPr>
          <w:rFonts w:ascii="Times New Roman" w:eastAsia="Times New Roman" w:hAnsi="Times New Roman" w:cs="Times New Roman"/>
          <w:color w:val="000000" w:themeColor="text1"/>
          <w:sz w:val="28"/>
          <w:szCs w:val="28"/>
        </w:rPr>
        <w:t xml:space="preserve">Earth and Environmental Sciences  </w:t>
      </w:r>
    </w:p>
    <w:p w14:paraId="385C4CD6" w14:textId="77777777" w:rsidR="00F85257" w:rsidRPr="005A0E08" w:rsidRDefault="00F85257"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47FC717A" w14:textId="77777777" w:rsidR="00F85257" w:rsidRPr="005A0E08" w:rsidRDefault="005A0339"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F85257" w:rsidRPr="005A0E08">
        <w:rPr>
          <w:rFonts w:ascii="Times New Roman" w:eastAsia="Times New Roman" w:hAnsi="Times New Roman" w:cs="Times New Roman"/>
          <w:color w:val="000000" w:themeColor="text1"/>
          <w:sz w:val="28"/>
          <w:szCs w:val="28"/>
        </w:rPr>
        <w:t xml:space="preserve">Urban and Regional Planning  </w:t>
      </w:r>
    </w:p>
    <w:p w14:paraId="3A9A36F4" w14:textId="77777777" w:rsidR="00F85257" w:rsidRPr="005A0E08" w:rsidRDefault="00F85257" w:rsidP="005A0E08">
      <w:pPr>
        <w:spacing w:after="0" w:line="240" w:lineRule="auto"/>
        <w:jc w:val="center"/>
        <w:rPr>
          <w:rFonts w:ascii="Times New Roman" w:eastAsia="Times New Roman" w:hAnsi="Times New Roman" w:cs="Times New Roman"/>
          <w:color w:val="000000" w:themeColor="text1"/>
          <w:sz w:val="28"/>
          <w:szCs w:val="28"/>
        </w:rPr>
      </w:pPr>
    </w:p>
    <w:p w14:paraId="493AFC1E" w14:textId="471447F5"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317</w:t>
      </w:r>
      <w:r w:rsidRPr="005A0E08">
        <w:rPr>
          <w:rFonts w:ascii="Times New Roman" w:eastAsia="Times New Roman" w:hAnsi="Times New Roman" w:cs="Times New Roman"/>
          <w:b/>
          <w:color w:val="000000" w:themeColor="text1"/>
          <w:sz w:val="24"/>
          <w:szCs w:val="24"/>
        </w:rPr>
        <w:t xml:space="preserve"> Climate Chang</w:t>
      </w:r>
      <w:r w:rsidR="00670A10">
        <w:rPr>
          <w:rFonts w:ascii="Times New Roman" w:eastAsia="Times New Roman" w:hAnsi="Times New Roman" w:cs="Times New Roman"/>
          <w:b/>
          <w:color w:val="000000" w:themeColor="text1"/>
          <w:sz w:val="24"/>
          <w:szCs w:val="24"/>
        </w:rPr>
        <w:t>e</w:t>
      </w:r>
      <w:r w:rsidRPr="005A0E08">
        <w:rPr>
          <w:rFonts w:ascii="Times New Roman" w:eastAsia="Times New Roman" w:hAnsi="Times New Roman" w:cs="Times New Roman"/>
          <w:b/>
          <w:color w:val="000000" w:themeColor="text1"/>
          <w:sz w:val="24"/>
          <w:szCs w:val="24"/>
        </w:rPr>
        <w:t xml:space="preserve"> and Urban Planning,</w:t>
      </w:r>
      <w:r w:rsidR="00AD2328" w:rsidRPr="005A0E08">
        <w:rPr>
          <w:rFonts w:ascii="Times New Roman" w:eastAsia="Times New Roman" w:hAnsi="Times New Roman" w:cs="Times New Roman"/>
          <w:color w:val="000000" w:themeColor="text1"/>
          <w:sz w:val="24"/>
          <w:szCs w:val="24"/>
        </w:rPr>
        <w:t xml:space="preserve"> (2 Units; Elective; L = 30</w:t>
      </w:r>
      <w:r w:rsidRPr="005A0E08">
        <w:rPr>
          <w:rFonts w:ascii="Times New Roman" w:eastAsia="Times New Roman" w:hAnsi="Times New Roman" w:cs="Times New Roman"/>
          <w:color w:val="000000" w:themeColor="text1"/>
          <w:sz w:val="24"/>
          <w:szCs w:val="24"/>
        </w:rPr>
        <w:t xml:space="preserve">; P = </w:t>
      </w:r>
      <w:r w:rsidR="00AD2328" w:rsidRPr="005A0E08">
        <w:rPr>
          <w:rFonts w:ascii="Times New Roman" w:eastAsia="Times New Roman" w:hAnsi="Times New Roman" w:cs="Times New Roman"/>
          <w:color w:val="000000" w:themeColor="text1"/>
          <w:sz w:val="24"/>
          <w:szCs w:val="24"/>
        </w:rPr>
        <w:t>00</w:t>
      </w:r>
      <w:r w:rsidRPr="005A0E08">
        <w:rPr>
          <w:rFonts w:ascii="Times New Roman" w:eastAsia="Times New Roman" w:hAnsi="Times New Roman" w:cs="Times New Roman"/>
          <w:color w:val="000000" w:themeColor="text1"/>
          <w:sz w:val="24"/>
          <w:szCs w:val="24"/>
        </w:rPr>
        <w:t xml:space="preserve">) </w:t>
      </w:r>
    </w:p>
    <w:p w14:paraId="11D3C47E"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Senate-approved relevance</w:t>
      </w:r>
      <w:r w:rsidRPr="005A0E08">
        <w:rPr>
          <w:rFonts w:ascii="Times New Roman" w:eastAsia="Times New Roman" w:hAnsi="Times New Roman" w:cs="Times New Roman"/>
          <w:color w:val="000000" w:themeColor="text1"/>
          <w:sz w:val="24"/>
          <w:szCs w:val="24"/>
        </w:rPr>
        <w:t xml:space="preserve"> </w:t>
      </w:r>
    </w:p>
    <w:p w14:paraId="0425CC8D"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Training of high-quality graduates that possesses relevant skills and knowledge in understanding the dynamics of climate change and the way and manner in which it affects planning</w:t>
      </w:r>
      <w:r w:rsidRPr="005A0E08">
        <w:rPr>
          <w:rFonts w:ascii="Times New Roman" w:hAnsi="Times New Roman" w:cs="Times New Roman"/>
          <w:sz w:val="24"/>
          <w:szCs w:val="24"/>
        </w:rPr>
        <w:t xml:space="preserve">. </w:t>
      </w:r>
      <w:r w:rsidRPr="005A0E08">
        <w:rPr>
          <w:rFonts w:ascii="Times New Roman" w:eastAsia="Times New Roman" w:hAnsi="Times New Roman" w:cs="Times New Roman"/>
          <w:color w:val="000000" w:themeColor="text1"/>
          <w:sz w:val="24"/>
          <w:szCs w:val="24"/>
        </w:rPr>
        <w:t xml:space="preserve">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aimed at addressing African developmental challenges through teaching, research and community service. The course further broaden students understanding of the drivers of climate change, its effects on local, regional and global environments. It is also in accordance of the University’s strategic goal of influencing development. Relevance of this skills can also translate into understanding of</w:t>
      </w:r>
      <w:r w:rsidRPr="005A0E08">
        <w:rPr>
          <w:rFonts w:ascii="Times New Roman" w:hAnsi="Times New Roman" w:cs="Times New Roman"/>
          <w:sz w:val="24"/>
          <w:szCs w:val="24"/>
        </w:rPr>
        <w:t xml:space="preserve"> planning response to climate change, adaptive strategies at national, regional, urban and neighbourhood levels.</w:t>
      </w:r>
    </w:p>
    <w:p w14:paraId="3924E83B"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p>
    <w:p w14:paraId="57EE0350"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Overview</w:t>
      </w:r>
      <w:r w:rsidRPr="005A0E08">
        <w:rPr>
          <w:rFonts w:ascii="Times New Roman" w:eastAsia="Times New Roman" w:hAnsi="Times New Roman" w:cs="Times New Roman"/>
          <w:color w:val="000000" w:themeColor="text1"/>
          <w:sz w:val="24"/>
          <w:szCs w:val="24"/>
        </w:rPr>
        <w:t xml:space="preserve"> </w:t>
      </w:r>
    </w:p>
    <w:p w14:paraId="6101F2C5" w14:textId="77777777" w:rsidR="007621B8" w:rsidRPr="005A0E08" w:rsidRDefault="00F85257"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 The course is aimed at introducing the students to the broader understanding of climate change, evidences of changing climate and how it affects communities/societies and urban environments. </w:t>
      </w:r>
    </w:p>
    <w:p w14:paraId="22CB6030" w14:textId="77777777" w:rsidR="007621B8" w:rsidRPr="005A0E08" w:rsidRDefault="007621B8" w:rsidP="005A0E08">
      <w:pPr>
        <w:spacing w:after="0" w:line="240" w:lineRule="auto"/>
        <w:jc w:val="both"/>
        <w:rPr>
          <w:rFonts w:ascii="Times New Roman" w:hAnsi="Times New Roman" w:cs="Times New Roman"/>
          <w:sz w:val="24"/>
          <w:szCs w:val="24"/>
        </w:rPr>
      </w:pPr>
    </w:p>
    <w:p w14:paraId="6F35C523" w14:textId="77777777" w:rsidR="00F85257" w:rsidRPr="005A0E08" w:rsidRDefault="00F85257" w:rsidP="005A0E08">
      <w:pPr>
        <w:spacing w:after="0" w:line="240" w:lineRule="auto"/>
        <w:jc w:val="both"/>
        <w:rPr>
          <w:rFonts w:ascii="Times New Roman" w:hAnsi="Times New Roman" w:cs="Times New Roman"/>
          <w:sz w:val="24"/>
          <w:szCs w:val="24"/>
        </w:rPr>
      </w:pPr>
      <w:r w:rsidRPr="005A0E08">
        <w:rPr>
          <w:rFonts w:ascii="Times New Roman" w:eastAsia="Times New Roman" w:hAnsi="Times New Roman" w:cs="Times New Roman"/>
          <w:color w:val="000000" w:themeColor="text1"/>
          <w:sz w:val="24"/>
          <w:szCs w:val="24"/>
        </w:rPr>
        <w:t>This also builds the capacity of students in the understanding of the m</w:t>
      </w:r>
      <w:r w:rsidRPr="005A0E08">
        <w:rPr>
          <w:rFonts w:ascii="Times New Roman" w:hAnsi="Times New Roman" w:cs="Times New Roman"/>
          <w:sz w:val="24"/>
          <w:szCs w:val="24"/>
        </w:rPr>
        <w:t xml:space="preserve">ethod of determining urban climate influence and adaptive strategies at national, regional, urban and neighbourhood levels. </w:t>
      </w:r>
    </w:p>
    <w:p w14:paraId="7CD8B64A"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p>
    <w:p w14:paraId="20D62859"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Objectives</w:t>
      </w:r>
      <w:r w:rsidRPr="005A0E08">
        <w:rPr>
          <w:rFonts w:ascii="Times New Roman" w:eastAsia="Times New Roman" w:hAnsi="Times New Roman" w:cs="Times New Roman"/>
          <w:color w:val="000000" w:themeColor="text1"/>
          <w:sz w:val="24"/>
          <w:szCs w:val="24"/>
        </w:rPr>
        <w:t xml:space="preserve"> </w:t>
      </w:r>
    </w:p>
    <w:p w14:paraId="52D6B4B9"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11E0079C" w14:textId="77777777" w:rsidR="00F85257" w:rsidRPr="005A0E08" w:rsidRDefault="00964DB7" w:rsidP="005A0E08">
      <w:pPr>
        <w:pStyle w:val="ListParagraph"/>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F85257" w:rsidRPr="005A0E08">
        <w:rPr>
          <w:rFonts w:ascii="Times New Roman" w:eastAsia="Times New Roman" w:hAnsi="Times New Roman" w:cs="Times New Roman"/>
          <w:color w:val="000000" w:themeColor="text1"/>
          <w:sz w:val="24"/>
          <w:szCs w:val="24"/>
        </w:rPr>
        <w:t xml:space="preserve">the concept of climate change </w:t>
      </w:r>
    </w:p>
    <w:p w14:paraId="5A909C73" w14:textId="77777777" w:rsidR="00F85257" w:rsidRPr="005A0E08" w:rsidRDefault="00964DB7" w:rsidP="005A0E08">
      <w:pPr>
        <w:pStyle w:val="ListParagraph"/>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t</w:t>
      </w:r>
      <w:r w:rsidR="00F85257" w:rsidRPr="005A0E08">
        <w:rPr>
          <w:rFonts w:ascii="Times New Roman" w:eastAsia="Times New Roman" w:hAnsi="Times New Roman" w:cs="Times New Roman"/>
          <w:color w:val="000000" w:themeColor="text1"/>
          <w:sz w:val="24"/>
          <w:szCs w:val="24"/>
        </w:rPr>
        <w:t xml:space="preserve">he indicators of climate change </w:t>
      </w:r>
    </w:p>
    <w:p w14:paraId="78CECB21" w14:textId="77777777" w:rsidR="00F85257" w:rsidRPr="005A0E08" w:rsidRDefault="00651CC9" w:rsidP="005A0E08">
      <w:pPr>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Explain </w:t>
      </w:r>
      <w:r w:rsidR="00F85257" w:rsidRPr="005A0E08">
        <w:rPr>
          <w:rFonts w:ascii="Times New Roman" w:hAnsi="Times New Roman" w:cs="Times New Roman"/>
          <w:sz w:val="24"/>
          <w:szCs w:val="24"/>
        </w:rPr>
        <w:t>the causes of climate change and its drivers</w:t>
      </w:r>
    </w:p>
    <w:p w14:paraId="3053ABA6" w14:textId="77777777" w:rsidR="00F85257" w:rsidRPr="005A0E08" w:rsidRDefault="00F85257" w:rsidP="005A0E08">
      <w:pPr>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Assess the extent of vulnerability of urban areas to climate change</w:t>
      </w:r>
    </w:p>
    <w:p w14:paraId="14ECC01F" w14:textId="77777777" w:rsidR="00F85257" w:rsidRPr="005A0E08" w:rsidRDefault="00F85257" w:rsidP="005A0E08">
      <w:pPr>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the </w:t>
      </w:r>
      <w:r w:rsidRPr="005A0E08">
        <w:rPr>
          <w:rFonts w:ascii="Times New Roman" w:hAnsi="Times New Roman" w:cs="Times New Roman"/>
          <w:sz w:val="24"/>
          <w:szCs w:val="24"/>
        </w:rPr>
        <w:t>method of determining urban climate influence</w:t>
      </w:r>
    </w:p>
    <w:p w14:paraId="59931D4F" w14:textId="77777777" w:rsidR="00F85257" w:rsidRPr="005A0E08" w:rsidRDefault="00651CC9" w:rsidP="005A0E08">
      <w:pPr>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85257" w:rsidRPr="005A0E08">
        <w:rPr>
          <w:rFonts w:ascii="Times New Roman" w:eastAsia="Times New Roman" w:hAnsi="Times New Roman" w:cs="Times New Roman"/>
          <w:color w:val="000000" w:themeColor="text1"/>
          <w:sz w:val="24"/>
          <w:szCs w:val="24"/>
        </w:rPr>
        <w:t xml:space="preserve"> the impact of </w:t>
      </w:r>
      <w:r w:rsidR="00F85257" w:rsidRPr="005A0E08">
        <w:rPr>
          <w:rFonts w:ascii="Times New Roman" w:hAnsi="Times New Roman" w:cs="Times New Roman"/>
          <w:sz w:val="24"/>
          <w:szCs w:val="24"/>
        </w:rPr>
        <w:t xml:space="preserve">climate change and the urban poor </w:t>
      </w:r>
    </w:p>
    <w:p w14:paraId="7BD83471" w14:textId="77777777" w:rsidR="00F85257" w:rsidRPr="005A0E08" w:rsidRDefault="00651CC9" w:rsidP="005A0E08">
      <w:pPr>
        <w:numPr>
          <w:ilvl w:val="0"/>
          <w:numId w:val="3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w:t>
      </w:r>
      <w:r w:rsidR="00F85257" w:rsidRPr="005A0E08">
        <w:rPr>
          <w:rFonts w:ascii="Times New Roman" w:hAnsi="Times New Roman" w:cs="Times New Roman"/>
          <w:sz w:val="24"/>
          <w:szCs w:val="24"/>
        </w:rPr>
        <w:t xml:space="preserve"> to determine the adaptive strategies at national, regional, urban and neighbourhood levels</w:t>
      </w:r>
    </w:p>
    <w:p w14:paraId="3060BD9A" w14:textId="77777777" w:rsidR="00F85257" w:rsidRPr="005A0E08" w:rsidRDefault="00F85257"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 xml:space="preserve"> </w:t>
      </w:r>
    </w:p>
    <w:p w14:paraId="0A567BD0" w14:textId="77777777" w:rsidR="00F85257" w:rsidRPr="005A0E08" w:rsidRDefault="00F8525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Learning outcomes</w:t>
      </w:r>
      <w:r w:rsidRPr="005A0E08">
        <w:rPr>
          <w:rFonts w:ascii="Times New Roman" w:eastAsia="Times New Roman" w:hAnsi="Times New Roman" w:cs="Times New Roman"/>
          <w:color w:val="000000" w:themeColor="text1"/>
          <w:sz w:val="24"/>
          <w:szCs w:val="24"/>
        </w:rPr>
        <w:t xml:space="preserve"> </w:t>
      </w:r>
    </w:p>
    <w:p w14:paraId="32D89D40" w14:textId="77777777" w:rsidR="00F85257" w:rsidRPr="005A0E08" w:rsidRDefault="00F8525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3B156D0D" w14:textId="77777777" w:rsidR="00F85257" w:rsidRPr="005A0E08" w:rsidRDefault="00651CC9" w:rsidP="005A0E08">
      <w:pPr>
        <w:pStyle w:val="ListParagraph"/>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F85257" w:rsidRPr="005A0E08">
        <w:rPr>
          <w:rFonts w:ascii="Times New Roman" w:eastAsia="Times New Roman" w:hAnsi="Times New Roman" w:cs="Times New Roman"/>
          <w:color w:val="000000" w:themeColor="text1"/>
          <w:sz w:val="24"/>
          <w:szCs w:val="24"/>
        </w:rPr>
        <w:t xml:space="preserve"> the concept of climate change </w:t>
      </w:r>
    </w:p>
    <w:p w14:paraId="40056C88" w14:textId="77777777" w:rsidR="00F85257" w:rsidRPr="005A0E08" w:rsidRDefault="002552B5" w:rsidP="005A0E08">
      <w:pPr>
        <w:pStyle w:val="ListParagraph"/>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F85257" w:rsidRPr="005A0E08">
        <w:rPr>
          <w:rFonts w:ascii="Times New Roman" w:eastAsia="Times New Roman" w:hAnsi="Times New Roman" w:cs="Times New Roman"/>
          <w:color w:val="000000" w:themeColor="text1"/>
          <w:sz w:val="24"/>
          <w:szCs w:val="24"/>
        </w:rPr>
        <w:t xml:space="preserve"> the</w:t>
      </w:r>
      <w:r w:rsidR="00F85257" w:rsidRPr="005A0E08">
        <w:rPr>
          <w:rFonts w:ascii="Times New Roman" w:hAnsi="Times New Roman" w:cs="Times New Roman"/>
          <w:sz w:val="24"/>
          <w:szCs w:val="24"/>
        </w:rPr>
        <w:t xml:space="preserve"> indicators of climate change </w:t>
      </w:r>
    </w:p>
    <w:p w14:paraId="2B216AF5" w14:textId="77777777" w:rsidR="00F85257" w:rsidRPr="005A0E08" w:rsidRDefault="002552B5" w:rsidP="005A0E08">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Highlight</w:t>
      </w:r>
      <w:r w:rsidR="00F85257" w:rsidRPr="005A0E08">
        <w:rPr>
          <w:rFonts w:ascii="Times New Roman" w:hAnsi="Times New Roman" w:cs="Times New Roman"/>
          <w:sz w:val="24"/>
          <w:szCs w:val="24"/>
        </w:rPr>
        <w:t xml:space="preserve"> the causes and drivers of climate change </w:t>
      </w:r>
    </w:p>
    <w:p w14:paraId="3C1112C5" w14:textId="77777777" w:rsidR="00F85257" w:rsidRPr="005A0E08" w:rsidRDefault="00CF7E7E" w:rsidP="005A0E08">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w:t>
      </w:r>
      <w:r w:rsidR="00F85257" w:rsidRPr="005A0E08">
        <w:rPr>
          <w:rFonts w:ascii="Times New Roman" w:eastAsia="Times New Roman" w:hAnsi="Times New Roman" w:cs="Times New Roman"/>
          <w:color w:val="000000" w:themeColor="text1"/>
          <w:sz w:val="24"/>
          <w:szCs w:val="24"/>
        </w:rPr>
        <w:t xml:space="preserve">areas vulnerable to climate change </w:t>
      </w:r>
    </w:p>
    <w:p w14:paraId="7609DA44" w14:textId="77777777" w:rsidR="00F85257" w:rsidRPr="005A0E08" w:rsidRDefault="00035CA9" w:rsidP="005A0E08">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85257" w:rsidRPr="005A0E08">
        <w:rPr>
          <w:rFonts w:ascii="Times New Roman" w:eastAsia="Times New Roman" w:hAnsi="Times New Roman" w:cs="Times New Roman"/>
          <w:color w:val="000000" w:themeColor="text1"/>
          <w:sz w:val="24"/>
          <w:szCs w:val="24"/>
        </w:rPr>
        <w:t xml:space="preserve"> urban micro climate </w:t>
      </w:r>
    </w:p>
    <w:p w14:paraId="73076693" w14:textId="77777777" w:rsidR="00F85257" w:rsidRPr="005A0E08" w:rsidRDefault="00304B3D" w:rsidP="005A0E08">
      <w:pPr>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w:t>
      </w:r>
      <w:r w:rsidR="00F85257" w:rsidRPr="005A0E08">
        <w:rPr>
          <w:rFonts w:ascii="Times New Roman" w:eastAsia="Times New Roman" w:hAnsi="Times New Roman" w:cs="Times New Roman"/>
          <w:color w:val="000000" w:themeColor="text1"/>
          <w:sz w:val="24"/>
          <w:szCs w:val="24"/>
        </w:rPr>
        <w:t xml:space="preserve">etermine the effect of climate change on the urban poor </w:t>
      </w:r>
    </w:p>
    <w:p w14:paraId="7DF7099D" w14:textId="77777777" w:rsidR="00F85257" w:rsidRPr="005A0E08" w:rsidRDefault="0009191B" w:rsidP="005A0E08">
      <w:pPr>
        <w:pStyle w:val="ListParagraph"/>
        <w:numPr>
          <w:ilvl w:val="0"/>
          <w:numId w:val="3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F85257" w:rsidRPr="005A0E08">
        <w:rPr>
          <w:rFonts w:ascii="Times New Roman" w:eastAsia="Times New Roman" w:hAnsi="Times New Roman" w:cs="Times New Roman"/>
          <w:color w:val="000000" w:themeColor="text1"/>
          <w:sz w:val="24"/>
          <w:szCs w:val="24"/>
        </w:rPr>
        <w:t xml:space="preserve"> the adaptive strategies across all planning levels </w:t>
      </w:r>
    </w:p>
    <w:p w14:paraId="0938C1C0" w14:textId="77777777" w:rsidR="00F85257" w:rsidRPr="005A0E08" w:rsidRDefault="00F85257"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616DA403" w14:textId="77777777" w:rsidR="00F85257" w:rsidRPr="005A0E08" w:rsidRDefault="00F8525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p>
    <w:p w14:paraId="4639E8F2" w14:textId="77777777" w:rsidR="0025459F" w:rsidRPr="005A0E08" w:rsidRDefault="00F85257"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Definition and characteristics of climate chang</w:t>
      </w:r>
      <w:r w:rsidR="00E62604" w:rsidRPr="005A0E08">
        <w:rPr>
          <w:rFonts w:ascii="Times New Roman" w:hAnsi="Times New Roman" w:cs="Times New Roman"/>
          <w:sz w:val="24"/>
          <w:szCs w:val="24"/>
        </w:rPr>
        <w:t>e. Indicators of climate change.</w:t>
      </w:r>
      <w:r w:rsidRPr="005A0E08">
        <w:rPr>
          <w:rFonts w:ascii="Times New Roman" w:hAnsi="Times New Roman" w:cs="Times New Roman"/>
          <w:sz w:val="24"/>
          <w:szCs w:val="24"/>
        </w:rPr>
        <w:t xml:space="preserve"> </w:t>
      </w:r>
      <w:r w:rsidR="00E62604" w:rsidRPr="005A0E08">
        <w:rPr>
          <w:rFonts w:ascii="Times New Roman" w:hAnsi="Times New Roman" w:cs="Times New Roman"/>
          <w:sz w:val="24"/>
          <w:szCs w:val="24"/>
        </w:rPr>
        <w:t>Evidence of climate change. U</w:t>
      </w:r>
      <w:r w:rsidRPr="005A0E08">
        <w:rPr>
          <w:rFonts w:ascii="Times New Roman" w:hAnsi="Times New Roman" w:cs="Times New Roman"/>
          <w:sz w:val="24"/>
          <w:szCs w:val="24"/>
        </w:rPr>
        <w:t>rban heat island and climate change</w:t>
      </w:r>
      <w:r w:rsidR="00E62604" w:rsidRPr="005A0E08">
        <w:rPr>
          <w:rFonts w:ascii="Times New Roman" w:hAnsi="Times New Roman" w:cs="Times New Roman"/>
          <w:sz w:val="24"/>
          <w:szCs w:val="24"/>
        </w:rPr>
        <w:t>. C</w:t>
      </w:r>
      <w:r w:rsidRPr="005A0E08">
        <w:rPr>
          <w:rFonts w:ascii="Times New Roman" w:hAnsi="Times New Roman" w:cs="Times New Roman"/>
          <w:sz w:val="24"/>
          <w:szCs w:val="24"/>
        </w:rPr>
        <w:t>auses of climate change</w:t>
      </w:r>
      <w:r w:rsidR="00E62604" w:rsidRPr="005A0E08">
        <w:rPr>
          <w:rFonts w:ascii="Times New Roman" w:hAnsi="Times New Roman" w:cs="Times New Roman"/>
          <w:sz w:val="24"/>
          <w:szCs w:val="24"/>
        </w:rPr>
        <w:t>.</w:t>
      </w:r>
      <w:r w:rsidRPr="005A0E08">
        <w:rPr>
          <w:rFonts w:ascii="Times New Roman" w:hAnsi="Times New Roman" w:cs="Times New Roman"/>
          <w:sz w:val="24"/>
          <w:szCs w:val="24"/>
        </w:rPr>
        <w:t xml:space="preserve"> </w:t>
      </w:r>
      <w:r w:rsidR="00E62604" w:rsidRPr="005A0E08">
        <w:rPr>
          <w:rFonts w:ascii="Times New Roman" w:hAnsi="Times New Roman" w:cs="Times New Roman"/>
          <w:sz w:val="24"/>
          <w:szCs w:val="24"/>
        </w:rPr>
        <w:t>Drivers</w:t>
      </w:r>
      <w:r w:rsidRPr="005A0E08">
        <w:rPr>
          <w:rFonts w:ascii="Times New Roman" w:hAnsi="Times New Roman" w:cs="Times New Roman"/>
          <w:sz w:val="24"/>
          <w:szCs w:val="24"/>
        </w:rPr>
        <w:t xml:space="preserve"> of </w:t>
      </w:r>
      <w:r w:rsidRPr="005A0E08">
        <w:rPr>
          <w:rFonts w:ascii="Times New Roman" w:hAnsi="Times New Roman" w:cs="Times New Roman"/>
          <w:sz w:val="24"/>
          <w:szCs w:val="24"/>
        </w:rPr>
        <w:lastRenderedPageBreak/>
        <w:t>climate change</w:t>
      </w:r>
      <w:r w:rsidR="00E62604" w:rsidRPr="005A0E08">
        <w:rPr>
          <w:rFonts w:ascii="Times New Roman" w:hAnsi="Times New Roman" w:cs="Times New Roman"/>
          <w:sz w:val="24"/>
          <w:szCs w:val="24"/>
        </w:rPr>
        <w:t>.</w:t>
      </w:r>
      <w:r w:rsidRPr="005A0E08">
        <w:rPr>
          <w:rFonts w:ascii="Times New Roman" w:hAnsi="Times New Roman" w:cs="Times New Roman"/>
          <w:sz w:val="24"/>
          <w:szCs w:val="24"/>
        </w:rPr>
        <w:t xml:space="preserve"> </w:t>
      </w:r>
      <w:r w:rsidR="00E62604" w:rsidRPr="005A0E08">
        <w:rPr>
          <w:rFonts w:ascii="Times New Roman" w:hAnsi="Times New Roman" w:cs="Times New Roman"/>
          <w:sz w:val="24"/>
          <w:szCs w:val="24"/>
        </w:rPr>
        <w:t>Climate</w:t>
      </w:r>
      <w:r w:rsidRPr="005A0E08">
        <w:rPr>
          <w:rFonts w:ascii="Times New Roman" w:hAnsi="Times New Roman" w:cs="Times New Roman"/>
          <w:sz w:val="24"/>
          <w:szCs w:val="24"/>
        </w:rPr>
        <w:t xml:space="preserve"> change problems and mitigation methods and strategies</w:t>
      </w:r>
      <w:r w:rsidR="00E62604" w:rsidRPr="005A0E08">
        <w:rPr>
          <w:rFonts w:ascii="Times New Roman" w:hAnsi="Times New Roman" w:cs="Times New Roman"/>
          <w:sz w:val="24"/>
          <w:szCs w:val="24"/>
        </w:rPr>
        <w:t>. Vulnerability</w:t>
      </w:r>
      <w:r w:rsidRPr="005A0E08">
        <w:rPr>
          <w:rFonts w:ascii="Times New Roman" w:hAnsi="Times New Roman" w:cs="Times New Roman"/>
          <w:sz w:val="24"/>
          <w:szCs w:val="24"/>
        </w:rPr>
        <w:t xml:space="preserve"> of urban areas to climate change</w:t>
      </w:r>
      <w:r w:rsidR="00E62604" w:rsidRPr="005A0E08">
        <w:rPr>
          <w:rFonts w:ascii="Times New Roman" w:hAnsi="Times New Roman" w:cs="Times New Roman"/>
          <w:sz w:val="24"/>
          <w:szCs w:val="24"/>
        </w:rPr>
        <w:t>. Climate</w:t>
      </w:r>
      <w:r w:rsidRPr="005A0E08">
        <w:rPr>
          <w:rFonts w:ascii="Times New Roman" w:hAnsi="Times New Roman" w:cs="Times New Roman"/>
          <w:sz w:val="24"/>
          <w:szCs w:val="24"/>
        </w:rPr>
        <w:t xml:space="preserve"> change and the urban poor</w:t>
      </w:r>
      <w:r w:rsidR="00E62604" w:rsidRPr="005A0E08">
        <w:rPr>
          <w:rFonts w:ascii="Times New Roman" w:hAnsi="Times New Roman" w:cs="Times New Roman"/>
          <w:sz w:val="24"/>
          <w:szCs w:val="24"/>
        </w:rPr>
        <w:t xml:space="preserve">. </w:t>
      </w:r>
    </w:p>
    <w:p w14:paraId="36AA6E4C" w14:textId="77777777" w:rsidR="0025459F" w:rsidRPr="005A0E08" w:rsidRDefault="0025459F" w:rsidP="005A0E08">
      <w:pPr>
        <w:spacing w:after="0" w:line="240" w:lineRule="auto"/>
        <w:jc w:val="both"/>
        <w:rPr>
          <w:rFonts w:ascii="Times New Roman" w:hAnsi="Times New Roman" w:cs="Times New Roman"/>
          <w:sz w:val="24"/>
          <w:szCs w:val="24"/>
        </w:rPr>
      </w:pPr>
    </w:p>
    <w:p w14:paraId="4356200B" w14:textId="77777777" w:rsidR="00F85257" w:rsidRPr="005A0E08" w:rsidRDefault="00E62604"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Adaptation</w:t>
      </w:r>
      <w:r w:rsidR="00F85257" w:rsidRPr="005A0E08">
        <w:rPr>
          <w:rFonts w:ascii="Times New Roman" w:hAnsi="Times New Roman" w:cs="Times New Roman"/>
          <w:sz w:val="24"/>
          <w:szCs w:val="24"/>
        </w:rPr>
        <w:t xml:space="preserve"> and mitigation measures</w:t>
      </w:r>
      <w:r w:rsidRPr="005A0E08">
        <w:rPr>
          <w:rFonts w:ascii="Times New Roman" w:hAnsi="Times New Roman" w:cs="Times New Roman"/>
          <w:sz w:val="24"/>
          <w:szCs w:val="24"/>
        </w:rPr>
        <w:t>. Urban</w:t>
      </w:r>
      <w:r w:rsidR="00F85257" w:rsidRPr="005A0E08">
        <w:rPr>
          <w:rFonts w:ascii="Times New Roman" w:hAnsi="Times New Roman" w:cs="Times New Roman"/>
          <w:sz w:val="24"/>
          <w:szCs w:val="24"/>
        </w:rPr>
        <w:t xml:space="preserve"> climate and governance</w:t>
      </w:r>
      <w:r w:rsidRPr="005A0E08">
        <w:rPr>
          <w:rFonts w:ascii="Times New Roman" w:hAnsi="Times New Roman" w:cs="Times New Roman"/>
          <w:sz w:val="24"/>
          <w:szCs w:val="24"/>
        </w:rPr>
        <w:t xml:space="preserve">. </w:t>
      </w:r>
      <w:r w:rsidR="00F85257" w:rsidRPr="005A0E08">
        <w:rPr>
          <w:rFonts w:ascii="Times New Roman" w:hAnsi="Times New Roman" w:cs="Times New Roman"/>
          <w:sz w:val="24"/>
          <w:szCs w:val="24"/>
        </w:rPr>
        <w:t xml:space="preserve">Method of determining urban climate influence. Planning responses to climate change. Adaptive strategies at national, regional, urban and neighbourhood levels. </w:t>
      </w:r>
    </w:p>
    <w:p w14:paraId="5A1815F1" w14:textId="77777777" w:rsidR="00F85257" w:rsidRPr="005A0E08" w:rsidRDefault="00F85257" w:rsidP="005A0E08">
      <w:pPr>
        <w:spacing w:after="0" w:line="240" w:lineRule="auto"/>
        <w:rPr>
          <w:rFonts w:ascii="Times New Roman" w:eastAsia="Times New Roman" w:hAnsi="Times New Roman" w:cs="Times New Roman"/>
          <w:color w:val="000000" w:themeColor="text1"/>
          <w:sz w:val="24"/>
          <w:szCs w:val="24"/>
        </w:rPr>
      </w:pPr>
    </w:p>
    <w:p w14:paraId="690EB77C" w14:textId="77777777" w:rsidR="00F85257" w:rsidRPr="005A0E08" w:rsidRDefault="00F85257"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74A1F054" w14:textId="77777777" w:rsidR="00F85257" w:rsidRPr="005A0E08" w:rsidRDefault="00F8525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rooms/halls required in-line with the NUC-MAS requirement facilities.</w:t>
      </w:r>
    </w:p>
    <w:p w14:paraId="038DB005" w14:textId="77777777" w:rsidR="00F85257" w:rsidRPr="005A0E08" w:rsidRDefault="00F85257" w:rsidP="005A0E08">
      <w:pPr>
        <w:spacing w:after="0" w:line="240" w:lineRule="auto"/>
        <w:rPr>
          <w:rFonts w:ascii="Times New Roman" w:hAnsi="Times New Roman" w:cs="Times New Roman"/>
          <w:color w:val="FF0000"/>
          <w:sz w:val="24"/>
          <w:szCs w:val="24"/>
        </w:rPr>
      </w:pPr>
    </w:p>
    <w:p w14:paraId="6DA659B3" w14:textId="77777777" w:rsidR="00F85257" w:rsidRPr="005A0E08" w:rsidRDefault="00F85257" w:rsidP="005A0E08">
      <w:pPr>
        <w:spacing w:after="0" w:line="240" w:lineRule="auto"/>
        <w:rPr>
          <w:rFonts w:ascii="Times New Roman" w:hAnsi="Times New Roman" w:cs="Times New Roman"/>
          <w:color w:val="FF0000"/>
          <w:sz w:val="24"/>
          <w:szCs w:val="24"/>
        </w:rPr>
      </w:pPr>
    </w:p>
    <w:p w14:paraId="21CC1679" w14:textId="77777777" w:rsidR="00F85257" w:rsidRPr="005A0E08" w:rsidRDefault="00F85257" w:rsidP="005A0E08">
      <w:pPr>
        <w:spacing w:after="0" w:line="240" w:lineRule="auto"/>
        <w:ind w:left="720"/>
        <w:jc w:val="both"/>
        <w:rPr>
          <w:rFonts w:ascii="Times New Roman" w:eastAsia="Times New Roman" w:hAnsi="Times New Roman" w:cs="Times New Roman"/>
          <w:color w:val="000000" w:themeColor="text1"/>
          <w:sz w:val="24"/>
          <w:szCs w:val="24"/>
        </w:rPr>
      </w:pPr>
    </w:p>
    <w:p w14:paraId="2D86EFE8" w14:textId="77777777" w:rsidR="00F85257" w:rsidRPr="005A0E08" w:rsidRDefault="00F85257" w:rsidP="005A0E08">
      <w:pPr>
        <w:spacing w:after="0" w:line="240" w:lineRule="auto"/>
        <w:ind w:left="720"/>
        <w:jc w:val="both"/>
        <w:rPr>
          <w:rFonts w:ascii="Times New Roman" w:eastAsia="Times New Roman" w:hAnsi="Times New Roman" w:cs="Times New Roman"/>
          <w:color w:val="000000" w:themeColor="text1"/>
          <w:sz w:val="24"/>
          <w:szCs w:val="24"/>
        </w:rPr>
      </w:pPr>
    </w:p>
    <w:p w14:paraId="2CAE69DB" w14:textId="77777777" w:rsidR="00F85257" w:rsidRPr="005A0E08" w:rsidRDefault="00F85257" w:rsidP="005A0E08">
      <w:pPr>
        <w:spacing w:after="0" w:line="240" w:lineRule="auto"/>
        <w:ind w:left="720"/>
        <w:jc w:val="both"/>
        <w:rPr>
          <w:rFonts w:ascii="Times New Roman" w:eastAsia="Times New Roman" w:hAnsi="Times New Roman" w:cs="Times New Roman"/>
          <w:color w:val="000000" w:themeColor="text1"/>
          <w:sz w:val="24"/>
          <w:szCs w:val="24"/>
        </w:rPr>
      </w:pPr>
    </w:p>
    <w:p w14:paraId="3A1FB07B"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CC221D1"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E984589"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2B08749"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2942F8BA"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094CBF0E"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04A3A80"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1AB3261B"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5C998F9"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01FE6705"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17C2E723"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2B29E5A9"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015C5ADE"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4F169B4A"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315038E8"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DA3E51C"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4399524A"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BF6C91B"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758E040C"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43E2848"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3F9C4FF6"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6AB4693B"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2635E69C"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7CDCB0E8"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397BA400" w14:textId="77777777" w:rsidR="002773DE" w:rsidRPr="005A0E08" w:rsidRDefault="002773DE" w:rsidP="005A0E08">
      <w:pPr>
        <w:spacing w:after="0" w:line="240" w:lineRule="auto"/>
        <w:ind w:left="720"/>
        <w:jc w:val="both"/>
        <w:rPr>
          <w:rFonts w:ascii="Times New Roman" w:eastAsia="Times New Roman" w:hAnsi="Times New Roman" w:cs="Times New Roman"/>
          <w:color w:val="000000" w:themeColor="text1"/>
          <w:sz w:val="24"/>
          <w:szCs w:val="24"/>
        </w:rPr>
      </w:pPr>
    </w:p>
    <w:p w14:paraId="574F673F" w14:textId="77777777" w:rsidR="00F85257" w:rsidRPr="005A0E08" w:rsidRDefault="00F85257" w:rsidP="005A0E08">
      <w:pPr>
        <w:spacing w:after="0" w:line="240" w:lineRule="auto"/>
        <w:ind w:left="720"/>
        <w:jc w:val="both"/>
        <w:rPr>
          <w:rFonts w:ascii="Times New Roman" w:eastAsia="Times New Roman" w:hAnsi="Times New Roman" w:cs="Times New Roman"/>
          <w:color w:val="000000" w:themeColor="text1"/>
          <w:sz w:val="24"/>
          <w:szCs w:val="24"/>
        </w:rPr>
      </w:pPr>
    </w:p>
    <w:p w14:paraId="1C38AE29" w14:textId="77777777" w:rsidR="00C3181C" w:rsidRPr="005A0E08" w:rsidRDefault="00C3181C" w:rsidP="005A0E08">
      <w:pPr>
        <w:spacing w:after="0" w:line="240" w:lineRule="auto"/>
        <w:ind w:left="720"/>
        <w:jc w:val="both"/>
        <w:rPr>
          <w:rFonts w:ascii="Times New Roman" w:eastAsia="Times New Roman" w:hAnsi="Times New Roman" w:cs="Times New Roman"/>
          <w:color w:val="000000" w:themeColor="text1"/>
          <w:sz w:val="24"/>
          <w:szCs w:val="24"/>
        </w:rPr>
      </w:pPr>
    </w:p>
    <w:p w14:paraId="457E1F4E" w14:textId="77777777" w:rsidR="00C3181C" w:rsidRPr="005A0E08" w:rsidRDefault="00C3181C" w:rsidP="005A0E08">
      <w:pPr>
        <w:spacing w:after="0" w:line="240" w:lineRule="auto"/>
        <w:ind w:left="720"/>
        <w:jc w:val="both"/>
        <w:rPr>
          <w:rFonts w:ascii="Times New Roman" w:eastAsia="Times New Roman" w:hAnsi="Times New Roman" w:cs="Times New Roman"/>
          <w:color w:val="000000" w:themeColor="text1"/>
          <w:sz w:val="24"/>
          <w:szCs w:val="24"/>
        </w:rPr>
      </w:pPr>
    </w:p>
    <w:p w14:paraId="1283C6F6" w14:textId="77777777" w:rsidR="00263CCC" w:rsidRPr="005A0E08"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647473C0" w14:textId="77777777" w:rsidR="00263CCC" w:rsidRPr="005A0E08"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62898947" w14:textId="77777777" w:rsidR="00263CCC" w:rsidRPr="005A0E08"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516464A6" w14:textId="77777777" w:rsidR="00263CCC" w:rsidRPr="005A0E08" w:rsidRDefault="00263CCC" w:rsidP="005A0E08">
      <w:pPr>
        <w:spacing w:after="0" w:line="240" w:lineRule="auto"/>
        <w:ind w:left="720"/>
        <w:jc w:val="both"/>
        <w:rPr>
          <w:rFonts w:ascii="Times New Roman" w:eastAsia="Times New Roman" w:hAnsi="Times New Roman" w:cs="Times New Roman"/>
          <w:color w:val="000000" w:themeColor="text1"/>
          <w:sz w:val="24"/>
          <w:szCs w:val="24"/>
        </w:rPr>
      </w:pPr>
    </w:p>
    <w:p w14:paraId="137617D0" w14:textId="77777777" w:rsidR="00C3181C" w:rsidRPr="005A0E08" w:rsidRDefault="00C3181C" w:rsidP="005A0E08">
      <w:pPr>
        <w:spacing w:after="0" w:line="240" w:lineRule="auto"/>
        <w:ind w:left="720"/>
        <w:jc w:val="both"/>
        <w:rPr>
          <w:rFonts w:ascii="Times New Roman" w:eastAsia="Times New Roman" w:hAnsi="Times New Roman" w:cs="Times New Roman"/>
          <w:color w:val="000000" w:themeColor="text1"/>
          <w:sz w:val="24"/>
          <w:szCs w:val="24"/>
        </w:rPr>
      </w:pPr>
    </w:p>
    <w:p w14:paraId="347C426E" w14:textId="77777777" w:rsidR="00C3181C" w:rsidRPr="005A0E08" w:rsidRDefault="00C3181C" w:rsidP="005A0E08">
      <w:pPr>
        <w:spacing w:after="0" w:line="240" w:lineRule="auto"/>
        <w:ind w:left="720"/>
        <w:jc w:val="both"/>
        <w:rPr>
          <w:rFonts w:ascii="Times New Roman" w:eastAsia="Times New Roman" w:hAnsi="Times New Roman" w:cs="Times New Roman"/>
          <w:color w:val="000000" w:themeColor="text1"/>
          <w:sz w:val="24"/>
          <w:szCs w:val="24"/>
        </w:rPr>
      </w:pPr>
    </w:p>
    <w:p w14:paraId="1E0D54D3"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p>
    <w:p w14:paraId="007BD47C"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p>
    <w:p w14:paraId="29934482" w14:textId="77777777" w:rsidR="002F006E" w:rsidRPr="005A0E08" w:rsidRDefault="002F006E" w:rsidP="005A0E08">
      <w:pPr>
        <w:spacing w:after="0" w:line="240" w:lineRule="auto"/>
        <w:ind w:left="720"/>
        <w:jc w:val="both"/>
        <w:rPr>
          <w:rFonts w:ascii="Times New Roman" w:eastAsia="Times New Roman" w:hAnsi="Times New Roman" w:cs="Times New Roman"/>
          <w:color w:val="000000" w:themeColor="text1"/>
          <w:sz w:val="28"/>
          <w:szCs w:val="28"/>
        </w:rPr>
      </w:pPr>
    </w:p>
    <w:p w14:paraId="11B7F032" w14:textId="77777777" w:rsidR="002F006E" w:rsidRPr="005A0E08" w:rsidRDefault="002F006E" w:rsidP="00D00DB4">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58865949" w14:textId="77777777" w:rsidR="002F006E" w:rsidRPr="005A0E08" w:rsidRDefault="004A719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2F006E" w:rsidRPr="005A0E08">
        <w:rPr>
          <w:rFonts w:ascii="Times New Roman" w:eastAsia="Times New Roman" w:hAnsi="Times New Roman" w:cs="Times New Roman"/>
          <w:color w:val="000000" w:themeColor="text1"/>
          <w:sz w:val="28"/>
          <w:szCs w:val="28"/>
        </w:rPr>
        <w:t xml:space="preserve">Earth and Environmental Sciences  </w:t>
      </w:r>
    </w:p>
    <w:p w14:paraId="351C20AC" w14:textId="77777777" w:rsidR="002F006E" w:rsidRPr="005A0E08" w:rsidRDefault="002F006E"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131E2BDF" w14:textId="77777777" w:rsidR="002F006E" w:rsidRPr="005A0E08" w:rsidRDefault="004A719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2F006E" w:rsidRPr="005A0E08">
        <w:rPr>
          <w:rFonts w:ascii="Times New Roman" w:eastAsia="Times New Roman" w:hAnsi="Times New Roman" w:cs="Times New Roman"/>
          <w:color w:val="000000" w:themeColor="text1"/>
          <w:sz w:val="28"/>
          <w:szCs w:val="28"/>
        </w:rPr>
        <w:t xml:space="preserve">Urban and Regional Planning  </w:t>
      </w:r>
    </w:p>
    <w:p w14:paraId="0785C522" w14:textId="77777777" w:rsidR="002F006E" w:rsidRPr="005A0E08" w:rsidRDefault="002F006E"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 </w:t>
      </w:r>
    </w:p>
    <w:p w14:paraId="31E868E4" w14:textId="77777777" w:rsidR="002F006E" w:rsidRPr="005A0E08" w:rsidRDefault="002F006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318 </w:t>
      </w:r>
      <w:r w:rsidRPr="005A0E08">
        <w:rPr>
          <w:rFonts w:ascii="Times New Roman" w:eastAsia="Times New Roman" w:hAnsi="Times New Roman" w:cs="Times New Roman"/>
          <w:b/>
          <w:color w:val="000000" w:themeColor="text1"/>
          <w:sz w:val="24"/>
          <w:szCs w:val="24"/>
        </w:rPr>
        <w:t xml:space="preserve">Field Studies </w:t>
      </w:r>
      <w:r w:rsidR="002773DE" w:rsidRPr="005A0E08">
        <w:rPr>
          <w:rFonts w:ascii="Times New Roman" w:eastAsia="Times New Roman" w:hAnsi="Times New Roman" w:cs="Times New Roman"/>
          <w:color w:val="000000" w:themeColor="text1"/>
          <w:sz w:val="24"/>
          <w:szCs w:val="24"/>
        </w:rPr>
        <w:t>(3</w:t>
      </w:r>
      <w:r w:rsidRPr="005A0E08">
        <w:rPr>
          <w:rFonts w:ascii="Times New Roman" w:eastAsia="Times New Roman" w:hAnsi="Times New Roman" w:cs="Times New Roman"/>
          <w:color w:val="000000" w:themeColor="text1"/>
          <w:sz w:val="24"/>
          <w:szCs w:val="24"/>
        </w:rPr>
        <w:t xml:space="preserve"> Units; Elective; L = 00; P = 45)</w:t>
      </w:r>
      <w:r w:rsidRPr="005A0E08">
        <w:rPr>
          <w:rFonts w:ascii="Times New Roman" w:eastAsia="Times New Roman" w:hAnsi="Times New Roman" w:cs="Times New Roman"/>
          <w:b/>
          <w:color w:val="000000" w:themeColor="text1"/>
          <w:sz w:val="24"/>
          <w:szCs w:val="24"/>
        </w:rPr>
        <w:t xml:space="preserve"> </w:t>
      </w:r>
    </w:p>
    <w:p w14:paraId="52428BB9"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Senate-approved relevance</w:t>
      </w:r>
      <w:r w:rsidRPr="005A0E08">
        <w:rPr>
          <w:rFonts w:ascii="Times New Roman" w:eastAsia="Times New Roman" w:hAnsi="Times New Roman" w:cs="Times New Roman"/>
          <w:color w:val="000000" w:themeColor="text1"/>
          <w:sz w:val="24"/>
          <w:szCs w:val="24"/>
        </w:rPr>
        <w:t xml:space="preserve"> </w:t>
      </w:r>
    </w:p>
    <w:p w14:paraId="5DF71C62"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sz w:val="24"/>
          <w:szCs w:val="24"/>
        </w:rPr>
        <w:t xml:space="preserve">Training of high-quality graduates who are highly skilled and knowledgeable in practical. This is in-line with </w:t>
      </w:r>
      <w:proofErr w:type="spellStart"/>
      <w:r w:rsidRPr="005A0E08">
        <w:rPr>
          <w:rFonts w:ascii="Times New Roman" w:eastAsia="Times New Roman" w:hAnsi="Times New Roman" w:cs="Times New Roman"/>
          <w:sz w:val="24"/>
          <w:szCs w:val="24"/>
        </w:rPr>
        <w:t>Bayero</w:t>
      </w:r>
      <w:proofErr w:type="spellEnd"/>
      <w:r w:rsidRPr="005A0E08">
        <w:rPr>
          <w:rFonts w:ascii="Times New Roman" w:eastAsia="Times New Roman" w:hAnsi="Times New Roman" w:cs="Times New Roman"/>
          <w:sz w:val="24"/>
          <w:szCs w:val="24"/>
        </w:rPr>
        <w:t xml:space="preserve"> University’s mission on teaching, research and community service. This can be achieved through v</w:t>
      </w:r>
      <w:r w:rsidRPr="005A0E08">
        <w:rPr>
          <w:rFonts w:ascii="Times New Roman" w:hAnsi="Times New Roman" w:cs="Times New Roman"/>
          <w:sz w:val="24"/>
          <w:szCs w:val="24"/>
        </w:rPr>
        <w:t xml:space="preserve">isit to local areas of planning interest where students can visualize the theoretical knowledge taught to them in the class rooms. Relevance of this course can be seen in students ‘ability to link theoretical knowledge with the practical experience, and be able to provide sustainable solutions to planning challenges. </w:t>
      </w:r>
    </w:p>
    <w:p w14:paraId="6C08D62F"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p>
    <w:p w14:paraId="2A0DA935"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Overview</w:t>
      </w:r>
      <w:r w:rsidRPr="005A0E08">
        <w:rPr>
          <w:rFonts w:ascii="Times New Roman" w:eastAsia="Times New Roman" w:hAnsi="Times New Roman" w:cs="Times New Roman"/>
          <w:color w:val="000000" w:themeColor="text1"/>
          <w:sz w:val="24"/>
          <w:szCs w:val="24"/>
        </w:rPr>
        <w:t xml:space="preserve"> </w:t>
      </w:r>
    </w:p>
    <w:p w14:paraId="692131E4" w14:textId="77777777" w:rsidR="00A30F6E" w:rsidRPr="005A0E08" w:rsidRDefault="002F006E"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Field studies are local visit to areas of planning interest within Kano region to expose students to practical field experience. This course is designed to expose students to independent skills of investigation in panning, and proposals that can meet the needs of localities visited. </w:t>
      </w:r>
    </w:p>
    <w:p w14:paraId="3983D74A" w14:textId="77777777" w:rsidR="00A30F6E" w:rsidRPr="005A0E08" w:rsidRDefault="00A30F6E" w:rsidP="005A0E08">
      <w:pPr>
        <w:spacing w:after="0" w:line="240" w:lineRule="auto"/>
        <w:jc w:val="both"/>
        <w:rPr>
          <w:rFonts w:ascii="Times New Roman" w:hAnsi="Times New Roman" w:cs="Times New Roman"/>
          <w:sz w:val="24"/>
          <w:szCs w:val="24"/>
        </w:rPr>
      </w:pPr>
    </w:p>
    <w:p w14:paraId="11E6F519" w14:textId="77777777" w:rsidR="002F006E" w:rsidRPr="005A0E08" w:rsidRDefault="002F006E" w:rsidP="005A0E08">
      <w:pPr>
        <w:spacing w:after="0" w:line="240" w:lineRule="auto"/>
        <w:jc w:val="both"/>
        <w:rPr>
          <w:rFonts w:ascii="Times New Roman" w:eastAsia="Times New Roman" w:hAnsi="Times New Roman" w:cs="Times New Roman"/>
          <w:sz w:val="24"/>
          <w:szCs w:val="24"/>
        </w:rPr>
      </w:pPr>
      <w:r w:rsidRPr="005A0E08">
        <w:rPr>
          <w:rFonts w:ascii="Times New Roman" w:hAnsi="Times New Roman" w:cs="Times New Roman"/>
          <w:sz w:val="24"/>
          <w:szCs w:val="24"/>
        </w:rPr>
        <w:t xml:space="preserve">It also build the capacity of students to relate theoretical aspect with practical experience for a better, informed and evidence-based planning. </w:t>
      </w:r>
      <w:r w:rsidRPr="005A0E08">
        <w:rPr>
          <w:rFonts w:ascii="Times New Roman" w:eastAsia="Times New Roman" w:hAnsi="Times New Roman" w:cs="Times New Roman"/>
          <w:sz w:val="24"/>
          <w:szCs w:val="24"/>
        </w:rPr>
        <w:t>The objectives of the course, learning outcomes, and contents are provided to address this need.</w:t>
      </w:r>
    </w:p>
    <w:p w14:paraId="645570EF" w14:textId="77777777" w:rsidR="002F006E" w:rsidRPr="005A0E08" w:rsidRDefault="002F006E" w:rsidP="005A0E08">
      <w:pPr>
        <w:spacing w:after="0" w:line="240" w:lineRule="auto"/>
        <w:jc w:val="both"/>
        <w:rPr>
          <w:rFonts w:ascii="Times New Roman" w:hAnsi="Times New Roman" w:cs="Times New Roman"/>
          <w:sz w:val="24"/>
          <w:szCs w:val="24"/>
        </w:rPr>
      </w:pPr>
    </w:p>
    <w:p w14:paraId="3CDA6B26" w14:textId="77777777" w:rsidR="002F006E" w:rsidRPr="005A0E08" w:rsidRDefault="002F006E"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224D60FB"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0D8E3E4D" w14:textId="77777777" w:rsidR="002F006E" w:rsidRPr="005A0E08" w:rsidRDefault="002F006E" w:rsidP="005A0E08">
      <w:pPr>
        <w:pStyle w:val="ListParagraph"/>
        <w:numPr>
          <w:ilvl w:val="0"/>
          <w:numId w:val="3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Visit to local areas of planning interest </w:t>
      </w:r>
    </w:p>
    <w:p w14:paraId="24F8BD88" w14:textId="77777777" w:rsidR="002F006E" w:rsidRPr="005A0E08" w:rsidRDefault="002F006E" w:rsidP="005A0E08">
      <w:pPr>
        <w:pStyle w:val="ListParagraph"/>
        <w:numPr>
          <w:ilvl w:val="0"/>
          <w:numId w:val="3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Link theoretical knowledge to practical experience </w:t>
      </w:r>
    </w:p>
    <w:p w14:paraId="758BCEAA" w14:textId="77777777" w:rsidR="002F006E" w:rsidRPr="005A0E08" w:rsidRDefault="002F006E" w:rsidP="005A0E08">
      <w:pPr>
        <w:pStyle w:val="ListParagraph"/>
        <w:numPr>
          <w:ilvl w:val="0"/>
          <w:numId w:val="3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Expose students to skills of critical thinking </w:t>
      </w:r>
    </w:p>
    <w:p w14:paraId="0F843BCF" w14:textId="77777777" w:rsidR="002F006E" w:rsidRPr="005A0E08" w:rsidRDefault="003A2022" w:rsidP="005A0E08">
      <w:pPr>
        <w:pStyle w:val="ListParagraph"/>
        <w:numPr>
          <w:ilvl w:val="0"/>
          <w:numId w:val="3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Highlight </w:t>
      </w:r>
      <w:r w:rsidR="002F006E" w:rsidRPr="005A0E08">
        <w:rPr>
          <w:rFonts w:ascii="Times New Roman" w:hAnsi="Times New Roman" w:cs="Times New Roman"/>
          <w:sz w:val="24"/>
          <w:szCs w:val="24"/>
        </w:rPr>
        <w:t>evidence-based spatial planning</w:t>
      </w:r>
    </w:p>
    <w:p w14:paraId="5EF724FA" w14:textId="77777777" w:rsidR="002F006E" w:rsidRPr="005A0E08" w:rsidRDefault="002F006E" w:rsidP="005A0E08">
      <w:pPr>
        <w:pStyle w:val="ListParagraph"/>
        <w:numPr>
          <w:ilvl w:val="0"/>
          <w:numId w:val="35"/>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Identify spatial arrangement of land uses and infrastructural facilities, their status and areas that need further action </w:t>
      </w:r>
    </w:p>
    <w:p w14:paraId="4A526E2D"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p>
    <w:p w14:paraId="575988A4"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20DBE2AF"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2E9404A7"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p>
    <w:p w14:paraId="7F835388" w14:textId="77777777" w:rsidR="002F006E" w:rsidRPr="005A0E08" w:rsidRDefault="002F006E" w:rsidP="005A0E08">
      <w:pPr>
        <w:pStyle w:val="ListParagraph"/>
        <w:numPr>
          <w:ilvl w:val="0"/>
          <w:numId w:val="3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Identify areas that needs planning</w:t>
      </w:r>
    </w:p>
    <w:p w14:paraId="6C287294" w14:textId="77777777" w:rsidR="002F006E" w:rsidRPr="005A0E08" w:rsidRDefault="008307A5" w:rsidP="005A0E08">
      <w:pPr>
        <w:pStyle w:val="ListParagraph"/>
        <w:numPr>
          <w:ilvl w:val="0"/>
          <w:numId w:val="3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Explain</w:t>
      </w:r>
      <w:r w:rsidR="002F006E" w:rsidRPr="005A0E08">
        <w:rPr>
          <w:rFonts w:ascii="Times New Roman" w:hAnsi="Times New Roman" w:cs="Times New Roman"/>
          <w:sz w:val="24"/>
          <w:szCs w:val="24"/>
        </w:rPr>
        <w:t xml:space="preserve"> theoretical knowledge with practical experience</w:t>
      </w:r>
    </w:p>
    <w:p w14:paraId="66C08070" w14:textId="77777777" w:rsidR="002F006E" w:rsidRPr="005A0E08" w:rsidRDefault="008307A5" w:rsidP="005A0E08">
      <w:pPr>
        <w:pStyle w:val="ListParagraph"/>
        <w:numPr>
          <w:ilvl w:val="0"/>
          <w:numId w:val="3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I</w:t>
      </w:r>
      <w:r w:rsidR="002F006E" w:rsidRPr="005A0E08">
        <w:rPr>
          <w:rFonts w:ascii="Times New Roman" w:hAnsi="Times New Roman" w:cs="Times New Roman"/>
          <w:sz w:val="24"/>
          <w:szCs w:val="24"/>
        </w:rPr>
        <w:t xml:space="preserve">dentify planning needs of an area </w:t>
      </w:r>
    </w:p>
    <w:p w14:paraId="020C3F74" w14:textId="77777777" w:rsidR="002F006E" w:rsidRPr="005A0E08" w:rsidRDefault="000C3401" w:rsidP="005A0E08">
      <w:pPr>
        <w:pStyle w:val="ListParagraph"/>
        <w:numPr>
          <w:ilvl w:val="0"/>
          <w:numId w:val="3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Highlight</w:t>
      </w:r>
      <w:r w:rsidR="002F006E" w:rsidRPr="005A0E08">
        <w:rPr>
          <w:rFonts w:ascii="Times New Roman" w:hAnsi="Times New Roman" w:cs="Times New Roman"/>
          <w:sz w:val="24"/>
          <w:szCs w:val="24"/>
        </w:rPr>
        <w:t xml:space="preserve"> the need of people based on their needs/demands </w:t>
      </w:r>
    </w:p>
    <w:p w14:paraId="2AEAF4CC" w14:textId="77777777" w:rsidR="002F006E" w:rsidRPr="005A0E08" w:rsidRDefault="00FC6D78" w:rsidP="005A0E08">
      <w:pPr>
        <w:pStyle w:val="ListParagraph"/>
        <w:numPr>
          <w:ilvl w:val="0"/>
          <w:numId w:val="36"/>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Highlight the need for</w:t>
      </w:r>
      <w:r w:rsidR="002F006E" w:rsidRPr="005A0E08">
        <w:rPr>
          <w:rFonts w:ascii="Times New Roman" w:hAnsi="Times New Roman" w:cs="Times New Roman"/>
          <w:sz w:val="24"/>
          <w:szCs w:val="24"/>
        </w:rPr>
        <w:t xml:space="preserve"> spatial arrangement of land uses and infrastructural facilities, their status and areas that need further action. </w:t>
      </w:r>
    </w:p>
    <w:p w14:paraId="12BDFDAC"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p>
    <w:p w14:paraId="1DB96583"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Course contents</w:t>
      </w:r>
      <w:r w:rsidRPr="005A0E08">
        <w:rPr>
          <w:rFonts w:ascii="Times New Roman" w:eastAsia="Times New Roman" w:hAnsi="Times New Roman" w:cs="Times New Roman"/>
          <w:color w:val="000000" w:themeColor="text1"/>
          <w:sz w:val="24"/>
          <w:szCs w:val="24"/>
        </w:rPr>
        <w:t xml:space="preserve"> </w:t>
      </w:r>
    </w:p>
    <w:p w14:paraId="6C7804A4" w14:textId="77777777" w:rsidR="002F006E" w:rsidRPr="005A0E08" w:rsidRDefault="002F006E"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Visit to local areas of planning interest. Studies should include land uses, housing, recreation, waste disposal, industrial, market, transportation. Technical reporting.  </w:t>
      </w:r>
    </w:p>
    <w:p w14:paraId="5356EE4E" w14:textId="77777777" w:rsidR="002F006E" w:rsidRPr="005A0E08" w:rsidRDefault="002F006E" w:rsidP="005A0E08">
      <w:pPr>
        <w:spacing w:after="0" w:line="240" w:lineRule="auto"/>
        <w:jc w:val="both"/>
        <w:rPr>
          <w:rFonts w:ascii="Times New Roman" w:eastAsia="Times New Roman" w:hAnsi="Times New Roman" w:cs="Times New Roman"/>
          <w:color w:val="000000" w:themeColor="text1"/>
          <w:sz w:val="24"/>
          <w:szCs w:val="24"/>
        </w:rPr>
      </w:pPr>
    </w:p>
    <w:p w14:paraId="49010160"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p>
    <w:p w14:paraId="469E8DF3" w14:textId="77777777" w:rsidR="002F006E" w:rsidRPr="005A0E08" w:rsidRDefault="002F006E"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4BB88775" w14:textId="77777777" w:rsidR="002F006E" w:rsidRPr="005A0E08" w:rsidRDefault="002F006E"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Vehicle and equipment required in-line with the NUC-MAS requirement facilities.</w:t>
      </w:r>
    </w:p>
    <w:p w14:paraId="013167BA" w14:textId="77777777" w:rsidR="00C5709C" w:rsidRPr="005A0E08" w:rsidRDefault="00C5709C" w:rsidP="005A0E08">
      <w:pPr>
        <w:spacing w:after="0" w:line="240" w:lineRule="auto"/>
        <w:rPr>
          <w:rFonts w:ascii="Times New Roman" w:eastAsia="Times New Roman" w:hAnsi="Times New Roman" w:cs="Times New Roman"/>
          <w:color w:val="000000" w:themeColor="text1"/>
          <w:sz w:val="24"/>
          <w:szCs w:val="24"/>
        </w:rPr>
      </w:pPr>
    </w:p>
    <w:p w14:paraId="15C191E3" w14:textId="77777777" w:rsidR="00F5769D" w:rsidRPr="005A0E08" w:rsidRDefault="00F5769D" w:rsidP="009D7F20">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3E06658A" w14:textId="77777777" w:rsidR="00F5769D"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F5769D" w:rsidRPr="005A0E08">
        <w:rPr>
          <w:rFonts w:ascii="Times New Roman" w:eastAsia="Times New Roman" w:hAnsi="Times New Roman" w:cs="Times New Roman"/>
          <w:color w:val="000000" w:themeColor="text1"/>
          <w:sz w:val="28"/>
          <w:szCs w:val="28"/>
        </w:rPr>
        <w:t xml:space="preserve">Earth and Environmental Sciences  </w:t>
      </w:r>
    </w:p>
    <w:p w14:paraId="16724231" w14:textId="77777777" w:rsidR="00F5769D" w:rsidRPr="005A0E08" w:rsidRDefault="00F5769D"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38620A39" w14:textId="77777777" w:rsidR="00F5769D"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C5709C" w:rsidRPr="005A0E08">
        <w:rPr>
          <w:rFonts w:ascii="Times New Roman" w:eastAsia="Times New Roman" w:hAnsi="Times New Roman" w:cs="Times New Roman"/>
          <w:color w:val="000000" w:themeColor="text1"/>
          <w:sz w:val="28"/>
          <w:szCs w:val="28"/>
        </w:rPr>
        <w:t xml:space="preserve">Urban and Regional Planning </w:t>
      </w:r>
    </w:p>
    <w:p w14:paraId="242EFDEE" w14:textId="77777777" w:rsidR="00F5769D" w:rsidRPr="005A0E08" w:rsidRDefault="00F5769D" w:rsidP="005A0E08">
      <w:pPr>
        <w:spacing w:after="0" w:line="240" w:lineRule="auto"/>
        <w:jc w:val="center"/>
        <w:rPr>
          <w:rFonts w:ascii="Times New Roman" w:eastAsia="Times New Roman" w:hAnsi="Times New Roman" w:cs="Times New Roman"/>
          <w:color w:val="000000" w:themeColor="text1"/>
          <w:sz w:val="28"/>
          <w:szCs w:val="28"/>
        </w:rPr>
      </w:pPr>
    </w:p>
    <w:p w14:paraId="39D06968" w14:textId="77777777" w:rsidR="00F5769D" w:rsidRPr="005A0E08" w:rsidRDefault="00F5769D"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320 </w:t>
      </w:r>
      <w:r w:rsidRPr="005A0E08">
        <w:rPr>
          <w:rFonts w:ascii="Times New Roman" w:eastAsia="Times New Roman" w:hAnsi="Times New Roman" w:cs="Times New Roman"/>
          <w:b/>
          <w:color w:val="000000" w:themeColor="text1"/>
          <w:sz w:val="24"/>
          <w:szCs w:val="24"/>
        </w:rPr>
        <w:t xml:space="preserve">Infrastructure planning </w:t>
      </w:r>
      <w:r w:rsidRPr="005A0E08">
        <w:rPr>
          <w:rFonts w:ascii="Times New Roman" w:eastAsia="Times New Roman" w:hAnsi="Times New Roman" w:cs="Times New Roman"/>
          <w:color w:val="000000" w:themeColor="text1"/>
          <w:sz w:val="24"/>
          <w:szCs w:val="24"/>
        </w:rPr>
        <w:t xml:space="preserve">(3 Units; Elective; L = </w:t>
      </w:r>
      <w:r w:rsidR="00723E8A" w:rsidRPr="005A0E08">
        <w:rPr>
          <w:rFonts w:ascii="Times New Roman" w:eastAsia="Times New Roman" w:hAnsi="Times New Roman" w:cs="Times New Roman"/>
          <w:color w:val="000000" w:themeColor="text1"/>
          <w:sz w:val="24"/>
          <w:szCs w:val="24"/>
        </w:rPr>
        <w:t>45</w:t>
      </w:r>
      <w:r w:rsidRPr="005A0E08">
        <w:rPr>
          <w:rFonts w:ascii="Times New Roman" w:eastAsia="Times New Roman" w:hAnsi="Times New Roman" w:cs="Times New Roman"/>
          <w:color w:val="000000" w:themeColor="text1"/>
          <w:sz w:val="24"/>
          <w:szCs w:val="24"/>
        </w:rPr>
        <w:t xml:space="preserve">; P = 00) </w:t>
      </w:r>
    </w:p>
    <w:p w14:paraId="4251B504" w14:textId="77777777" w:rsidR="00F5769D" w:rsidRPr="005A0E08" w:rsidRDefault="00F5769D"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539A3B8F"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the field of infrastructure planning.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train students in the understanding for the need for infrastructure development in fostering local and national development. It is also in accordance of the University’s strategic goal of providing infrastructure towards creating conducive atmosphere for learning.  Relevance of this skills can translate to the drive for enhanced infrastructure for better living and working conditions</w:t>
      </w:r>
    </w:p>
    <w:p w14:paraId="5EEBC65F"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p>
    <w:p w14:paraId="16261A28" w14:textId="77777777" w:rsidR="00F5769D" w:rsidRPr="005A0E08" w:rsidRDefault="00F5769D"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p>
    <w:p w14:paraId="4EC63CBC" w14:textId="77777777" w:rsidR="00DE36D7"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Infrastructure planning aims to teach students on the need for planning of infrastructure facilities considering the critical role they play towards fostering local and national development, which in the long run support liveability. It involves the planning and design of optimal infrastructure elements such as hardware, network and storage capacity to satisfy the scalability, availability and performance requirements. </w:t>
      </w:r>
    </w:p>
    <w:p w14:paraId="2614C7B9" w14:textId="77777777" w:rsidR="00DE36D7" w:rsidRPr="005A0E08" w:rsidRDefault="00DE36D7" w:rsidP="005A0E08">
      <w:pPr>
        <w:spacing w:after="0" w:line="240" w:lineRule="auto"/>
        <w:jc w:val="both"/>
        <w:rPr>
          <w:rFonts w:ascii="Times New Roman" w:eastAsia="Times New Roman" w:hAnsi="Times New Roman" w:cs="Times New Roman"/>
          <w:color w:val="000000" w:themeColor="text1"/>
          <w:sz w:val="24"/>
          <w:szCs w:val="24"/>
        </w:rPr>
      </w:pPr>
    </w:p>
    <w:p w14:paraId="063ECC5E"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The course gives an insight on the overall situation of infrastructure in terms of condition, quality and quantity as well as the agencies responsible for the provision of infrastructural facilities. Estimates and future demand projection of wide range of infrastructural facilities ranging from water supply, electricity supply, sewerage treatment and solid waste is projected to meet the future demand of the population. In addition, planning consideration for infrastructural facilities, utilities and services is also   </w:t>
      </w:r>
    </w:p>
    <w:p w14:paraId="3232E28E"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learning outcomes, and contents are provided to address this need</w:t>
      </w:r>
      <w:r w:rsidR="00D351F3" w:rsidRPr="005A0E08">
        <w:rPr>
          <w:rFonts w:ascii="Times New Roman" w:eastAsia="Times New Roman" w:hAnsi="Times New Roman" w:cs="Times New Roman"/>
          <w:color w:val="000000" w:themeColor="text1"/>
          <w:sz w:val="24"/>
          <w:szCs w:val="24"/>
        </w:rPr>
        <w:t>.</w:t>
      </w:r>
    </w:p>
    <w:p w14:paraId="652A2219" w14:textId="77777777" w:rsidR="00D351F3" w:rsidRPr="005A0E08" w:rsidRDefault="00D351F3" w:rsidP="005A0E08">
      <w:pPr>
        <w:spacing w:after="0" w:line="240" w:lineRule="auto"/>
        <w:jc w:val="both"/>
        <w:rPr>
          <w:rFonts w:ascii="Times New Roman" w:eastAsia="Times New Roman" w:hAnsi="Times New Roman" w:cs="Times New Roman"/>
          <w:color w:val="000000" w:themeColor="text1"/>
          <w:sz w:val="24"/>
          <w:szCs w:val="24"/>
        </w:rPr>
      </w:pPr>
    </w:p>
    <w:p w14:paraId="1C6B01FC" w14:textId="77777777" w:rsidR="00F5769D" w:rsidRPr="005A0E08" w:rsidRDefault="00F5769D"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5037DF69"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0A82A833" w14:textId="77777777" w:rsidR="00F5769D" w:rsidRPr="005A0E08" w:rsidRDefault="00E9662A"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769D" w:rsidRPr="005A0E08">
        <w:rPr>
          <w:rFonts w:ascii="Times New Roman" w:eastAsia="Times New Roman" w:hAnsi="Times New Roman" w:cs="Times New Roman"/>
          <w:color w:val="000000" w:themeColor="text1"/>
          <w:sz w:val="24"/>
          <w:szCs w:val="24"/>
        </w:rPr>
        <w:t xml:space="preserve"> the concept of both hard and soft infrastructure and infrastructure planning </w:t>
      </w:r>
    </w:p>
    <w:p w14:paraId="517B52F7" w14:textId="77777777" w:rsidR="00F5769D" w:rsidRPr="005A0E08" w:rsidRDefault="00F5769D"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Expose the students to the origin, management and ownership structure of infrastructure  </w:t>
      </w:r>
    </w:p>
    <w:p w14:paraId="032AAE8B" w14:textId="77777777" w:rsidR="00F5769D" w:rsidRPr="005A0E08" w:rsidRDefault="00E9662A"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769D" w:rsidRPr="005A0E08">
        <w:rPr>
          <w:rFonts w:ascii="Times New Roman" w:eastAsia="Times New Roman" w:hAnsi="Times New Roman" w:cs="Times New Roman"/>
          <w:color w:val="000000" w:themeColor="text1"/>
          <w:sz w:val="24"/>
          <w:szCs w:val="24"/>
        </w:rPr>
        <w:t xml:space="preserve"> water demand and projection </w:t>
      </w:r>
    </w:p>
    <w:p w14:paraId="1776B1B0" w14:textId="77777777" w:rsidR="00F5769D" w:rsidRPr="005A0E08" w:rsidRDefault="00E9662A"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F5769D" w:rsidRPr="005A0E08">
        <w:rPr>
          <w:rFonts w:ascii="Times New Roman" w:eastAsia="Times New Roman" w:hAnsi="Times New Roman" w:cs="Times New Roman"/>
          <w:color w:val="000000" w:themeColor="text1"/>
          <w:sz w:val="24"/>
          <w:szCs w:val="24"/>
        </w:rPr>
        <w:t xml:space="preserve"> planning requirement for Fire services </w:t>
      </w:r>
    </w:p>
    <w:p w14:paraId="3F8B6057" w14:textId="77777777" w:rsidR="00F5769D" w:rsidRPr="005A0E08" w:rsidRDefault="00AF4115"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Highlight </w:t>
      </w:r>
      <w:r w:rsidR="00F5769D" w:rsidRPr="005A0E08">
        <w:rPr>
          <w:rFonts w:ascii="Times New Roman" w:eastAsia="Times New Roman" w:hAnsi="Times New Roman" w:cs="Times New Roman"/>
          <w:color w:val="000000" w:themeColor="text1"/>
          <w:sz w:val="24"/>
          <w:szCs w:val="24"/>
        </w:rPr>
        <w:t xml:space="preserve">planning considerations for telecommunication services </w:t>
      </w:r>
    </w:p>
    <w:p w14:paraId="60FBCB4F" w14:textId="77777777" w:rsidR="00F5769D" w:rsidRPr="005A0E08" w:rsidRDefault="002B3655" w:rsidP="005A0E08">
      <w:pPr>
        <w:pStyle w:val="ListParagraph"/>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p</w:t>
      </w:r>
      <w:r w:rsidR="00F5769D" w:rsidRPr="005A0E08">
        <w:rPr>
          <w:rFonts w:ascii="Times New Roman" w:eastAsia="Times New Roman" w:hAnsi="Times New Roman" w:cs="Times New Roman"/>
          <w:color w:val="000000" w:themeColor="text1"/>
          <w:sz w:val="24"/>
          <w:szCs w:val="24"/>
        </w:rPr>
        <w:t>lanning provision for electricity supply</w:t>
      </w:r>
    </w:p>
    <w:p w14:paraId="36B39082" w14:textId="77777777" w:rsidR="00F5769D" w:rsidRPr="005A0E08" w:rsidRDefault="002B3655" w:rsidP="005A0E08">
      <w:pPr>
        <w:pStyle w:val="ListParagraph"/>
        <w:numPr>
          <w:ilvl w:val="0"/>
          <w:numId w:val="24"/>
        </w:num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 xml:space="preserve">Explain </w:t>
      </w:r>
      <w:r w:rsidR="00F5769D" w:rsidRPr="005A0E08">
        <w:rPr>
          <w:rFonts w:ascii="Times New Roman" w:hAnsi="Times New Roman" w:cs="Times New Roman"/>
          <w:spacing w:val="-1"/>
          <w:sz w:val="24"/>
          <w:szCs w:val="24"/>
        </w:rPr>
        <w:t xml:space="preserve">sewerage treatment  </w:t>
      </w:r>
    </w:p>
    <w:p w14:paraId="21BB99E7" w14:textId="77777777" w:rsidR="00F5769D" w:rsidRPr="005A0E08" w:rsidRDefault="002B3655" w:rsidP="005A0E08">
      <w:pPr>
        <w:pStyle w:val="ListParagraph"/>
        <w:numPr>
          <w:ilvl w:val="0"/>
          <w:numId w:val="24"/>
        </w:num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Explain</w:t>
      </w:r>
      <w:r w:rsidR="00F5769D" w:rsidRPr="005A0E08">
        <w:rPr>
          <w:rFonts w:ascii="Times New Roman" w:hAnsi="Times New Roman" w:cs="Times New Roman"/>
          <w:spacing w:val="-1"/>
          <w:sz w:val="24"/>
          <w:szCs w:val="24"/>
        </w:rPr>
        <w:t xml:space="preserve"> planning provisions on solid waste management </w:t>
      </w:r>
    </w:p>
    <w:p w14:paraId="350C021E" w14:textId="77777777" w:rsidR="00F5769D" w:rsidRPr="005A0E08" w:rsidRDefault="00F5769D" w:rsidP="005A0E08">
      <w:pPr>
        <w:pStyle w:val="ListParagraph"/>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 xml:space="preserve">                                                                                                                                                                                                                                                                                                                                                                                                                                                                                                                                                                                                                                                                                         </w:t>
      </w:r>
    </w:p>
    <w:p w14:paraId="28BA1284" w14:textId="77777777" w:rsidR="00F5769D" w:rsidRPr="005A0E08" w:rsidRDefault="00F5769D"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05650EB9" w14:textId="77777777" w:rsidR="00F5769D" w:rsidRPr="005A0E08" w:rsidRDefault="00F5769D"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10F28E99" w14:textId="77777777" w:rsidR="00F5769D" w:rsidRPr="005A0E08" w:rsidRDefault="00692980"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F5769D" w:rsidRPr="005A0E08">
        <w:rPr>
          <w:rFonts w:ascii="Times New Roman" w:eastAsia="Times New Roman" w:hAnsi="Times New Roman" w:cs="Times New Roman"/>
          <w:color w:val="000000" w:themeColor="text1"/>
          <w:sz w:val="24"/>
          <w:szCs w:val="24"/>
        </w:rPr>
        <w:t xml:space="preserve">infrastructures with examples </w:t>
      </w:r>
    </w:p>
    <w:p w14:paraId="445550AF" w14:textId="77777777" w:rsidR="00F5769D" w:rsidRPr="005A0E08" w:rsidRDefault="00BB61FD"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769D" w:rsidRPr="005A0E08">
        <w:rPr>
          <w:rFonts w:ascii="Times New Roman" w:eastAsia="Times New Roman" w:hAnsi="Times New Roman" w:cs="Times New Roman"/>
          <w:color w:val="000000" w:themeColor="text1"/>
          <w:sz w:val="24"/>
          <w:szCs w:val="24"/>
        </w:rPr>
        <w:t xml:space="preserve"> the origin, management and ownership structure of infrastructure </w:t>
      </w:r>
    </w:p>
    <w:p w14:paraId="18051FE5" w14:textId="77777777" w:rsidR="00F5769D" w:rsidRPr="005A0E08" w:rsidRDefault="001451D4" w:rsidP="005A0E08">
      <w:pPr>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Highlight</w:t>
      </w:r>
      <w:r w:rsidR="00F5769D" w:rsidRPr="005A0E08">
        <w:rPr>
          <w:rFonts w:ascii="Times New Roman" w:hAnsi="Times New Roman" w:cs="Times New Roman"/>
          <w:sz w:val="24"/>
          <w:szCs w:val="24"/>
        </w:rPr>
        <w:t xml:space="preserve"> present and future demand of water for a given period of time  </w:t>
      </w:r>
    </w:p>
    <w:p w14:paraId="17A55143" w14:textId="77777777" w:rsidR="00F5769D" w:rsidRPr="005A0E08" w:rsidRDefault="00DD599E"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F5769D" w:rsidRPr="005A0E08">
        <w:rPr>
          <w:rFonts w:ascii="Times New Roman" w:eastAsia="Times New Roman" w:hAnsi="Times New Roman" w:cs="Times New Roman"/>
          <w:color w:val="000000" w:themeColor="text1"/>
          <w:sz w:val="24"/>
          <w:szCs w:val="24"/>
        </w:rPr>
        <w:t xml:space="preserve"> water requirement for fighting fire disasters</w:t>
      </w:r>
    </w:p>
    <w:p w14:paraId="3C2B2C3D" w14:textId="77777777" w:rsidR="00F5769D" w:rsidRPr="005A0E08" w:rsidRDefault="00083446"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769D" w:rsidRPr="005A0E08">
        <w:rPr>
          <w:rFonts w:ascii="Times New Roman" w:eastAsia="Times New Roman" w:hAnsi="Times New Roman" w:cs="Times New Roman"/>
          <w:color w:val="000000" w:themeColor="text1"/>
          <w:sz w:val="24"/>
          <w:szCs w:val="24"/>
        </w:rPr>
        <w:t xml:space="preserve"> planning requirement for telecommunication services </w:t>
      </w:r>
    </w:p>
    <w:p w14:paraId="5F4D0324" w14:textId="77777777" w:rsidR="00F5769D" w:rsidRPr="005A0E08" w:rsidRDefault="00AF178F"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F5769D" w:rsidRPr="005A0E08">
        <w:rPr>
          <w:rFonts w:ascii="Times New Roman" w:eastAsia="Times New Roman" w:hAnsi="Times New Roman" w:cs="Times New Roman"/>
          <w:color w:val="000000" w:themeColor="text1"/>
          <w:sz w:val="24"/>
          <w:szCs w:val="24"/>
        </w:rPr>
        <w:t xml:space="preserve"> planning consideration for electricity supply </w:t>
      </w:r>
    </w:p>
    <w:p w14:paraId="287E53E5" w14:textId="77777777" w:rsidR="00F5769D" w:rsidRPr="005A0E08" w:rsidRDefault="009D1D5C" w:rsidP="005A0E08">
      <w:pPr>
        <w:pStyle w:val="ListParagraph"/>
        <w:numPr>
          <w:ilvl w:val="0"/>
          <w:numId w:val="25"/>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F5769D" w:rsidRPr="005A0E08">
        <w:rPr>
          <w:rFonts w:ascii="Times New Roman" w:eastAsia="Times New Roman" w:hAnsi="Times New Roman" w:cs="Times New Roman"/>
          <w:color w:val="000000" w:themeColor="text1"/>
          <w:sz w:val="24"/>
          <w:szCs w:val="24"/>
        </w:rPr>
        <w:t xml:space="preserve"> sewage composition and sewerage treatment</w:t>
      </w:r>
    </w:p>
    <w:p w14:paraId="11654D8A" w14:textId="77777777" w:rsidR="00C3181C" w:rsidRPr="005A0E08" w:rsidRDefault="00C3181C" w:rsidP="005A0E08">
      <w:pPr>
        <w:spacing w:after="0" w:line="240" w:lineRule="auto"/>
        <w:jc w:val="both"/>
        <w:rPr>
          <w:rFonts w:ascii="Times New Roman" w:eastAsia="Times New Roman" w:hAnsi="Times New Roman" w:cs="Times New Roman"/>
          <w:b/>
          <w:color w:val="000000" w:themeColor="text1"/>
          <w:sz w:val="24"/>
          <w:szCs w:val="24"/>
        </w:rPr>
      </w:pPr>
    </w:p>
    <w:p w14:paraId="765C5656" w14:textId="77777777" w:rsidR="00F5769D" w:rsidRPr="005A0E08" w:rsidRDefault="00F5769D"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r w:rsidRPr="005A0E08">
        <w:rPr>
          <w:rFonts w:ascii="Times New Roman" w:eastAsia="Times New Roman" w:hAnsi="Times New Roman" w:cs="Times New Roman"/>
          <w:color w:val="000000" w:themeColor="text1"/>
          <w:sz w:val="24"/>
          <w:szCs w:val="24"/>
        </w:rPr>
        <w:t xml:space="preserve"> </w:t>
      </w:r>
    </w:p>
    <w:p w14:paraId="4F690BB7" w14:textId="77777777" w:rsidR="00C467A7" w:rsidRPr="005A0E08" w:rsidRDefault="00F5769D" w:rsidP="005A0E08">
      <w:p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Concepts of infrastructure</w:t>
      </w:r>
      <w:r w:rsidR="00E62604" w:rsidRPr="005A0E08">
        <w:rPr>
          <w:rFonts w:ascii="Times New Roman" w:hAnsi="Times New Roman" w:cs="Times New Roman"/>
          <w:spacing w:val="-1"/>
          <w:sz w:val="24"/>
          <w:szCs w:val="24"/>
        </w:rPr>
        <w:t>. The</w:t>
      </w:r>
      <w:r w:rsidRPr="005A0E08">
        <w:rPr>
          <w:rFonts w:ascii="Times New Roman" w:hAnsi="Times New Roman" w:cs="Times New Roman"/>
          <w:spacing w:val="-1"/>
          <w:sz w:val="24"/>
          <w:szCs w:val="24"/>
        </w:rPr>
        <w:t xml:space="preserve"> need for infrastructure planning and the role of urban planners in provision of infrastructure. Water supply: quality and quantity and accessibility, water demand and projection, water treatment processes, water supply and distribution. Sewerage treatment</w:t>
      </w:r>
      <w:r w:rsidR="00E62604" w:rsidRPr="005A0E08">
        <w:rPr>
          <w:rFonts w:ascii="Times New Roman" w:hAnsi="Times New Roman" w:cs="Times New Roman"/>
          <w:spacing w:val="-1"/>
          <w:sz w:val="24"/>
          <w:szCs w:val="24"/>
        </w:rPr>
        <w:t>. Fi</w:t>
      </w:r>
      <w:r w:rsidRPr="005A0E08">
        <w:rPr>
          <w:rFonts w:ascii="Times New Roman" w:hAnsi="Times New Roman" w:cs="Times New Roman"/>
          <w:spacing w:val="-1"/>
          <w:sz w:val="24"/>
          <w:szCs w:val="24"/>
        </w:rPr>
        <w:t>re service</w:t>
      </w:r>
      <w:r w:rsidR="00E62604" w:rsidRPr="005A0E08">
        <w:rPr>
          <w:rFonts w:ascii="Times New Roman" w:hAnsi="Times New Roman" w:cs="Times New Roman"/>
          <w:spacing w:val="-1"/>
          <w:sz w:val="24"/>
          <w:szCs w:val="24"/>
        </w:rPr>
        <w:t>. S</w:t>
      </w:r>
      <w:r w:rsidRPr="005A0E08">
        <w:rPr>
          <w:rFonts w:ascii="Times New Roman" w:hAnsi="Times New Roman" w:cs="Times New Roman"/>
          <w:spacing w:val="-1"/>
          <w:sz w:val="24"/>
          <w:szCs w:val="24"/>
        </w:rPr>
        <w:t>olid waste management</w:t>
      </w:r>
      <w:r w:rsidR="00E62604" w:rsidRPr="005A0E08">
        <w:rPr>
          <w:rFonts w:ascii="Times New Roman" w:hAnsi="Times New Roman" w:cs="Times New Roman"/>
          <w:spacing w:val="-1"/>
          <w:sz w:val="24"/>
          <w:szCs w:val="24"/>
        </w:rPr>
        <w:t xml:space="preserve">. </w:t>
      </w:r>
    </w:p>
    <w:p w14:paraId="0BF349AB" w14:textId="77777777" w:rsidR="00C467A7" w:rsidRPr="005A0E08" w:rsidRDefault="00C467A7" w:rsidP="005A0E08">
      <w:pPr>
        <w:spacing w:after="0" w:line="240" w:lineRule="auto"/>
        <w:jc w:val="both"/>
        <w:rPr>
          <w:rFonts w:ascii="Times New Roman" w:hAnsi="Times New Roman" w:cs="Times New Roman"/>
          <w:spacing w:val="-1"/>
          <w:sz w:val="24"/>
          <w:szCs w:val="24"/>
        </w:rPr>
      </w:pPr>
    </w:p>
    <w:p w14:paraId="0F5DE4F7" w14:textId="77777777" w:rsidR="00F5769D" w:rsidRPr="005A0E08" w:rsidRDefault="00E62604" w:rsidP="005A0E08">
      <w:pPr>
        <w:spacing w:after="0" w:line="240" w:lineRule="auto"/>
        <w:jc w:val="both"/>
        <w:rPr>
          <w:rFonts w:ascii="Times New Roman" w:hAnsi="Times New Roman" w:cs="Times New Roman"/>
          <w:spacing w:val="-1"/>
          <w:sz w:val="24"/>
          <w:szCs w:val="24"/>
        </w:rPr>
      </w:pPr>
      <w:r w:rsidRPr="005A0E08">
        <w:rPr>
          <w:rFonts w:ascii="Times New Roman" w:hAnsi="Times New Roman" w:cs="Times New Roman"/>
          <w:spacing w:val="-1"/>
          <w:sz w:val="24"/>
          <w:szCs w:val="24"/>
        </w:rPr>
        <w:t>T</w:t>
      </w:r>
      <w:r w:rsidR="00F5769D" w:rsidRPr="005A0E08">
        <w:rPr>
          <w:rFonts w:ascii="Times New Roman" w:hAnsi="Times New Roman" w:cs="Times New Roman"/>
          <w:spacing w:val="-1"/>
          <w:sz w:val="24"/>
          <w:szCs w:val="24"/>
        </w:rPr>
        <w:t>elecommunication</w:t>
      </w:r>
      <w:r w:rsidRPr="005A0E08">
        <w:rPr>
          <w:rFonts w:ascii="Times New Roman" w:hAnsi="Times New Roman" w:cs="Times New Roman"/>
          <w:spacing w:val="-1"/>
          <w:sz w:val="24"/>
          <w:szCs w:val="24"/>
        </w:rPr>
        <w:t>. U</w:t>
      </w:r>
      <w:r w:rsidR="00F5769D" w:rsidRPr="005A0E08">
        <w:rPr>
          <w:rFonts w:ascii="Times New Roman" w:hAnsi="Times New Roman" w:cs="Times New Roman"/>
          <w:spacing w:val="-1"/>
          <w:sz w:val="24"/>
          <w:szCs w:val="24"/>
        </w:rPr>
        <w:t>rban drainage S</w:t>
      </w:r>
      <w:r w:rsidR="00F5769D" w:rsidRPr="005A0E08">
        <w:rPr>
          <w:rFonts w:ascii="Times New Roman" w:hAnsi="Times New Roman" w:cs="Times New Roman"/>
          <w:sz w:val="24"/>
          <w:szCs w:val="24"/>
        </w:rPr>
        <w:t>ewerage and drainage design and layout, storm water and sewerage collection and treatment</w:t>
      </w:r>
      <w:r w:rsidRPr="005A0E08">
        <w:rPr>
          <w:rFonts w:ascii="Times New Roman" w:hAnsi="Times New Roman" w:cs="Times New Roman"/>
          <w:sz w:val="24"/>
          <w:szCs w:val="24"/>
        </w:rPr>
        <w:t>. W</w:t>
      </w:r>
      <w:r w:rsidR="00F5769D" w:rsidRPr="005A0E08">
        <w:rPr>
          <w:rFonts w:ascii="Times New Roman" w:hAnsi="Times New Roman" w:cs="Times New Roman"/>
          <w:sz w:val="24"/>
          <w:szCs w:val="24"/>
        </w:rPr>
        <w:t>ire based utilities like telephone, telegraph, electricity, telephone, GSM stations etc</w:t>
      </w:r>
    </w:p>
    <w:p w14:paraId="202581EB" w14:textId="77777777" w:rsidR="00F5769D" w:rsidRPr="005A0E08" w:rsidRDefault="00F5769D"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pacing w:val="-1"/>
          <w:sz w:val="24"/>
          <w:szCs w:val="24"/>
        </w:rPr>
        <w:t xml:space="preserve">  </w:t>
      </w:r>
    </w:p>
    <w:p w14:paraId="59F5D1F6" w14:textId="77777777" w:rsidR="00F5769D" w:rsidRPr="005A0E08" w:rsidRDefault="00F5769D"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4684B00B" w14:textId="77777777" w:rsidR="00F5769D" w:rsidRPr="005A0E08" w:rsidRDefault="00F5769D"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 theatres in-line with the NUC-MAS requirement facilities.</w:t>
      </w:r>
    </w:p>
    <w:p w14:paraId="6B62827D" w14:textId="77777777" w:rsidR="00F5769D" w:rsidRPr="005A0E08" w:rsidRDefault="00F5769D" w:rsidP="005A0E08">
      <w:pPr>
        <w:spacing w:after="0" w:line="240" w:lineRule="auto"/>
        <w:rPr>
          <w:rFonts w:ascii="Times New Roman" w:hAnsi="Times New Roman" w:cs="Times New Roman"/>
          <w:color w:val="FF0000"/>
          <w:sz w:val="24"/>
          <w:szCs w:val="24"/>
        </w:rPr>
      </w:pPr>
    </w:p>
    <w:p w14:paraId="3D34F636" w14:textId="77777777" w:rsidR="00F5769D" w:rsidRPr="005A0E08" w:rsidRDefault="00F5769D" w:rsidP="005A0E08">
      <w:pPr>
        <w:spacing w:after="0" w:line="240" w:lineRule="auto"/>
        <w:rPr>
          <w:rFonts w:ascii="Times New Roman" w:hAnsi="Times New Roman" w:cs="Times New Roman"/>
          <w:color w:val="FF0000"/>
          <w:sz w:val="24"/>
          <w:szCs w:val="24"/>
        </w:rPr>
      </w:pPr>
    </w:p>
    <w:p w14:paraId="33D658C0" w14:textId="77777777" w:rsidR="00F5769D" w:rsidRPr="005A0E08" w:rsidRDefault="00F5769D" w:rsidP="005A0E08">
      <w:pPr>
        <w:spacing w:after="0" w:line="240" w:lineRule="auto"/>
        <w:rPr>
          <w:rFonts w:ascii="Times New Roman" w:hAnsi="Times New Roman" w:cs="Times New Roman"/>
          <w:color w:val="FF0000"/>
          <w:sz w:val="24"/>
          <w:szCs w:val="24"/>
        </w:rPr>
      </w:pPr>
    </w:p>
    <w:p w14:paraId="41177D24" w14:textId="77777777" w:rsidR="00F5769D" w:rsidRPr="005A0E08" w:rsidRDefault="00F5769D" w:rsidP="005A0E08">
      <w:pPr>
        <w:spacing w:after="0" w:line="240" w:lineRule="auto"/>
        <w:rPr>
          <w:rFonts w:ascii="Times New Roman" w:hAnsi="Times New Roman" w:cs="Times New Roman"/>
          <w:color w:val="FF0000"/>
          <w:sz w:val="24"/>
          <w:szCs w:val="24"/>
        </w:rPr>
      </w:pPr>
    </w:p>
    <w:p w14:paraId="3D289B2E" w14:textId="77777777" w:rsidR="00F5769D" w:rsidRPr="005A0E08" w:rsidRDefault="00F5769D" w:rsidP="005A0E08">
      <w:pPr>
        <w:spacing w:after="0" w:line="240" w:lineRule="auto"/>
        <w:rPr>
          <w:rFonts w:ascii="Times New Roman" w:hAnsi="Times New Roman" w:cs="Times New Roman"/>
          <w:color w:val="FF0000"/>
          <w:sz w:val="24"/>
          <w:szCs w:val="24"/>
        </w:rPr>
      </w:pPr>
    </w:p>
    <w:p w14:paraId="59D60A07" w14:textId="77777777" w:rsidR="00F5769D" w:rsidRPr="005A0E08" w:rsidRDefault="00F5769D" w:rsidP="005A0E08">
      <w:pPr>
        <w:spacing w:after="0" w:line="240" w:lineRule="auto"/>
        <w:rPr>
          <w:rFonts w:ascii="Times New Roman" w:hAnsi="Times New Roman" w:cs="Times New Roman"/>
          <w:color w:val="FF0000"/>
          <w:sz w:val="24"/>
          <w:szCs w:val="24"/>
        </w:rPr>
      </w:pPr>
    </w:p>
    <w:p w14:paraId="034B91FA"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052BD8B9"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7E25EDD3"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1021A677"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75FBE04B"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5AD89EDF"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4353B424"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7D32AED4" w14:textId="77777777" w:rsidR="00F5769D" w:rsidRPr="005A0E08" w:rsidRDefault="00F5769D" w:rsidP="005A0E08">
      <w:pPr>
        <w:spacing w:after="0" w:line="240" w:lineRule="auto"/>
        <w:ind w:left="720"/>
        <w:jc w:val="both"/>
        <w:rPr>
          <w:rFonts w:ascii="Times New Roman" w:eastAsia="Times New Roman" w:hAnsi="Times New Roman" w:cs="Times New Roman"/>
          <w:color w:val="000000" w:themeColor="text1"/>
          <w:sz w:val="24"/>
          <w:szCs w:val="24"/>
        </w:rPr>
      </w:pPr>
    </w:p>
    <w:p w14:paraId="1C69EE7C" w14:textId="77777777" w:rsidR="00F81C1E" w:rsidRPr="005A0E08" w:rsidRDefault="00F81C1E" w:rsidP="005A0E08">
      <w:pPr>
        <w:spacing w:after="0" w:line="240" w:lineRule="auto"/>
        <w:rPr>
          <w:rFonts w:ascii="Times New Roman" w:hAnsi="Times New Roman" w:cs="Times New Roman"/>
          <w:color w:val="FF0000"/>
          <w:sz w:val="24"/>
          <w:szCs w:val="24"/>
        </w:rPr>
      </w:pPr>
    </w:p>
    <w:p w14:paraId="26EEBB14" w14:textId="77777777" w:rsidR="00E11401" w:rsidRPr="005A0E08" w:rsidRDefault="00E11401" w:rsidP="005A0E08">
      <w:pPr>
        <w:spacing w:after="0" w:line="240" w:lineRule="auto"/>
        <w:rPr>
          <w:rFonts w:ascii="Times New Roman" w:hAnsi="Times New Roman" w:cs="Times New Roman"/>
          <w:color w:val="FF0000"/>
          <w:sz w:val="24"/>
          <w:szCs w:val="24"/>
        </w:rPr>
      </w:pPr>
    </w:p>
    <w:p w14:paraId="2F8BB24D" w14:textId="77777777" w:rsidR="00E11401" w:rsidRPr="005A0E08" w:rsidRDefault="00E11401" w:rsidP="005A0E08">
      <w:pPr>
        <w:spacing w:after="0" w:line="240" w:lineRule="auto"/>
        <w:rPr>
          <w:rFonts w:ascii="Times New Roman" w:hAnsi="Times New Roman" w:cs="Times New Roman"/>
          <w:color w:val="FF0000"/>
          <w:sz w:val="24"/>
          <w:szCs w:val="24"/>
        </w:rPr>
      </w:pPr>
    </w:p>
    <w:p w14:paraId="1D440B1E" w14:textId="77777777" w:rsidR="00E11401" w:rsidRPr="005A0E08" w:rsidRDefault="00E11401" w:rsidP="005A0E08">
      <w:pPr>
        <w:spacing w:after="0" w:line="240" w:lineRule="auto"/>
        <w:rPr>
          <w:rFonts w:ascii="Times New Roman" w:hAnsi="Times New Roman" w:cs="Times New Roman"/>
          <w:color w:val="FF0000"/>
          <w:sz w:val="24"/>
          <w:szCs w:val="24"/>
        </w:rPr>
      </w:pPr>
    </w:p>
    <w:p w14:paraId="566B3AE4" w14:textId="77777777" w:rsidR="00E11401" w:rsidRPr="005A0E08" w:rsidRDefault="00E11401" w:rsidP="005A0E08">
      <w:pPr>
        <w:spacing w:after="0" w:line="240" w:lineRule="auto"/>
        <w:rPr>
          <w:rFonts w:ascii="Times New Roman" w:hAnsi="Times New Roman" w:cs="Times New Roman"/>
          <w:color w:val="FF0000"/>
          <w:sz w:val="24"/>
          <w:szCs w:val="24"/>
        </w:rPr>
      </w:pPr>
    </w:p>
    <w:p w14:paraId="6ABF111F" w14:textId="77777777" w:rsidR="00907900" w:rsidRPr="005A0E08" w:rsidRDefault="00907900" w:rsidP="005A0E08">
      <w:pPr>
        <w:spacing w:after="0" w:line="240" w:lineRule="auto"/>
        <w:rPr>
          <w:rFonts w:ascii="Times New Roman" w:hAnsi="Times New Roman" w:cs="Times New Roman"/>
          <w:color w:val="FF0000"/>
          <w:sz w:val="24"/>
          <w:szCs w:val="24"/>
        </w:rPr>
      </w:pPr>
    </w:p>
    <w:p w14:paraId="3F00B95D" w14:textId="77777777" w:rsidR="00907900" w:rsidRPr="005A0E08" w:rsidRDefault="00907900" w:rsidP="005A0E08">
      <w:pPr>
        <w:spacing w:after="0" w:line="240" w:lineRule="auto"/>
        <w:rPr>
          <w:rFonts w:ascii="Times New Roman" w:hAnsi="Times New Roman" w:cs="Times New Roman"/>
          <w:color w:val="FF0000"/>
          <w:sz w:val="24"/>
          <w:szCs w:val="24"/>
        </w:rPr>
      </w:pPr>
    </w:p>
    <w:p w14:paraId="19D3FC3B" w14:textId="77777777" w:rsidR="00907900" w:rsidRPr="005A0E08" w:rsidRDefault="00907900" w:rsidP="005A0E08">
      <w:pPr>
        <w:spacing w:after="0" w:line="240" w:lineRule="auto"/>
        <w:rPr>
          <w:rFonts w:ascii="Times New Roman" w:hAnsi="Times New Roman" w:cs="Times New Roman"/>
          <w:color w:val="FF0000"/>
          <w:sz w:val="24"/>
          <w:szCs w:val="24"/>
        </w:rPr>
      </w:pPr>
    </w:p>
    <w:p w14:paraId="748015EF" w14:textId="77777777" w:rsidR="00E11401" w:rsidRPr="005A0E08" w:rsidRDefault="00E11401" w:rsidP="005A0E08">
      <w:pPr>
        <w:spacing w:after="0" w:line="240" w:lineRule="auto"/>
        <w:rPr>
          <w:rFonts w:ascii="Times New Roman" w:hAnsi="Times New Roman" w:cs="Times New Roman"/>
          <w:color w:val="FF0000"/>
          <w:sz w:val="24"/>
          <w:szCs w:val="24"/>
        </w:rPr>
      </w:pPr>
    </w:p>
    <w:p w14:paraId="70D65BFF" w14:textId="77777777" w:rsidR="00E11401" w:rsidRPr="005A0E08" w:rsidRDefault="00E11401" w:rsidP="005A0E08">
      <w:pPr>
        <w:spacing w:after="0" w:line="240" w:lineRule="auto"/>
        <w:rPr>
          <w:rFonts w:ascii="Times New Roman" w:hAnsi="Times New Roman" w:cs="Times New Roman"/>
          <w:color w:val="FF0000"/>
          <w:sz w:val="24"/>
          <w:szCs w:val="24"/>
        </w:rPr>
      </w:pPr>
    </w:p>
    <w:p w14:paraId="6A942E4F" w14:textId="77777777" w:rsidR="00E11401" w:rsidRPr="005A0E08" w:rsidRDefault="00E11401" w:rsidP="005A0E08">
      <w:pPr>
        <w:spacing w:after="0" w:line="240" w:lineRule="auto"/>
        <w:rPr>
          <w:rFonts w:ascii="Times New Roman" w:hAnsi="Times New Roman" w:cs="Times New Roman"/>
          <w:color w:val="FF0000"/>
          <w:sz w:val="24"/>
          <w:szCs w:val="24"/>
        </w:rPr>
      </w:pPr>
    </w:p>
    <w:p w14:paraId="51C18376" w14:textId="77777777" w:rsidR="00E11401" w:rsidRPr="005A0E08" w:rsidRDefault="00E11401" w:rsidP="005A0E08">
      <w:pPr>
        <w:spacing w:after="0" w:line="240" w:lineRule="auto"/>
        <w:rPr>
          <w:rFonts w:ascii="Times New Roman" w:hAnsi="Times New Roman" w:cs="Times New Roman"/>
          <w:color w:val="FF0000"/>
          <w:sz w:val="24"/>
          <w:szCs w:val="24"/>
        </w:rPr>
      </w:pPr>
    </w:p>
    <w:p w14:paraId="07DD1BE3" w14:textId="77777777" w:rsidR="00CC401C" w:rsidRPr="005A0E08" w:rsidRDefault="00CC401C" w:rsidP="005A0E08">
      <w:pPr>
        <w:spacing w:after="0" w:line="240" w:lineRule="auto"/>
        <w:rPr>
          <w:rFonts w:ascii="Times New Roman" w:hAnsi="Times New Roman" w:cs="Times New Roman"/>
          <w:color w:val="000000" w:themeColor="text1"/>
          <w:sz w:val="24"/>
          <w:szCs w:val="24"/>
        </w:rPr>
      </w:pPr>
    </w:p>
    <w:p w14:paraId="48839B05" w14:textId="77777777" w:rsidR="00263CCC" w:rsidRDefault="00263CCC" w:rsidP="005A0E08">
      <w:pPr>
        <w:spacing w:after="0" w:line="240" w:lineRule="auto"/>
        <w:rPr>
          <w:rFonts w:ascii="Times New Roman" w:hAnsi="Times New Roman" w:cs="Times New Roman"/>
          <w:color w:val="000000" w:themeColor="text1"/>
          <w:sz w:val="24"/>
          <w:szCs w:val="24"/>
        </w:rPr>
      </w:pPr>
    </w:p>
    <w:p w14:paraId="59647FA7" w14:textId="77777777" w:rsidR="001C3522" w:rsidRDefault="001C3522" w:rsidP="005A0E08">
      <w:pPr>
        <w:spacing w:after="0" w:line="240" w:lineRule="auto"/>
        <w:rPr>
          <w:rFonts w:ascii="Times New Roman" w:hAnsi="Times New Roman" w:cs="Times New Roman"/>
          <w:color w:val="000000" w:themeColor="text1"/>
          <w:sz w:val="24"/>
          <w:szCs w:val="24"/>
        </w:rPr>
      </w:pPr>
    </w:p>
    <w:p w14:paraId="3CB30288" w14:textId="77777777" w:rsidR="001C3522" w:rsidRDefault="001C3522" w:rsidP="005A0E08">
      <w:pPr>
        <w:spacing w:after="0" w:line="240" w:lineRule="auto"/>
        <w:rPr>
          <w:rFonts w:ascii="Times New Roman" w:hAnsi="Times New Roman" w:cs="Times New Roman"/>
          <w:color w:val="000000" w:themeColor="text1"/>
          <w:sz w:val="24"/>
          <w:szCs w:val="24"/>
        </w:rPr>
      </w:pPr>
    </w:p>
    <w:p w14:paraId="3583B174" w14:textId="77777777" w:rsidR="001C3522" w:rsidRDefault="001C3522" w:rsidP="005A0E08">
      <w:pPr>
        <w:spacing w:after="0" w:line="240" w:lineRule="auto"/>
        <w:rPr>
          <w:rFonts w:ascii="Times New Roman" w:hAnsi="Times New Roman" w:cs="Times New Roman"/>
          <w:color w:val="000000" w:themeColor="text1"/>
          <w:sz w:val="24"/>
          <w:szCs w:val="24"/>
        </w:rPr>
      </w:pPr>
    </w:p>
    <w:p w14:paraId="3EB81A38" w14:textId="77777777" w:rsidR="001C3522" w:rsidRDefault="001C3522" w:rsidP="005A0E08">
      <w:pPr>
        <w:spacing w:after="0" w:line="240" w:lineRule="auto"/>
        <w:rPr>
          <w:rFonts w:ascii="Times New Roman" w:hAnsi="Times New Roman" w:cs="Times New Roman"/>
          <w:color w:val="000000" w:themeColor="text1"/>
          <w:sz w:val="24"/>
          <w:szCs w:val="24"/>
        </w:rPr>
      </w:pPr>
    </w:p>
    <w:p w14:paraId="277BDB3B" w14:textId="77777777" w:rsidR="001C3522" w:rsidRDefault="001C3522" w:rsidP="005A0E08">
      <w:pPr>
        <w:spacing w:after="0" w:line="240" w:lineRule="auto"/>
        <w:rPr>
          <w:rFonts w:ascii="Times New Roman" w:hAnsi="Times New Roman" w:cs="Times New Roman"/>
          <w:color w:val="000000" w:themeColor="text1"/>
          <w:sz w:val="24"/>
          <w:szCs w:val="24"/>
        </w:rPr>
      </w:pPr>
    </w:p>
    <w:p w14:paraId="00494DD0" w14:textId="77777777" w:rsidR="001C3522" w:rsidRPr="005A0E08" w:rsidRDefault="001C3522" w:rsidP="005A0E08">
      <w:pPr>
        <w:spacing w:after="0" w:line="240" w:lineRule="auto"/>
        <w:rPr>
          <w:rFonts w:ascii="Times New Roman" w:hAnsi="Times New Roman" w:cs="Times New Roman"/>
          <w:color w:val="000000" w:themeColor="text1"/>
          <w:sz w:val="24"/>
          <w:szCs w:val="24"/>
        </w:rPr>
      </w:pPr>
    </w:p>
    <w:p w14:paraId="7BDEFA8F" w14:textId="77777777" w:rsidR="00263CCC" w:rsidRPr="005A0E08" w:rsidRDefault="00263CCC" w:rsidP="005A0E08">
      <w:pPr>
        <w:spacing w:after="0" w:line="240" w:lineRule="auto"/>
        <w:rPr>
          <w:rFonts w:ascii="Times New Roman" w:hAnsi="Times New Roman" w:cs="Times New Roman"/>
          <w:color w:val="000000" w:themeColor="text1"/>
          <w:sz w:val="24"/>
          <w:szCs w:val="24"/>
        </w:rPr>
      </w:pPr>
    </w:p>
    <w:p w14:paraId="343F47CC" w14:textId="77777777" w:rsidR="003F1AF3" w:rsidRPr="005A0E08" w:rsidRDefault="003F1AF3" w:rsidP="005A0E08">
      <w:pPr>
        <w:spacing w:after="0" w:line="240" w:lineRule="auto"/>
        <w:rPr>
          <w:rFonts w:ascii="Times New Roman" w:hAnsi="Times New Roman" w:cs="Times New Roman"/>
          <w:color w:val="000000" w:themeColor="text1"/>
          <w:sz w:val="24"/>
          <w:szCs w:val="24"/>
        </w:rPr>
      </w:pPr>
    </w:p>
    <w:p w14:paraId="7AB21CB8" w14:textId="77777777" w:rsidR="003F1AF3" w:rsidRPr="005A0E08" w:rsidRDefault="003F1AF3" w:rsidP="005A0E08">
      <w:pPr>
        <w:spacing w:after="0" w:line="240" w:lineRule="auto"/>
        <w:rPr>
          <w:rFonts w:ascii="Times New Roman" w:hAnsi="Times New Roman" w:cs="Times New Roman"/>
          <w:color w:val="000000" w:themeColor="text1"/>
          <w:sz w:val="28"/>
          <w:szCs w:val="28"/>
        </w:rPr>
      </w:pPr>
    </w:p>
    <w:p w14:paraId="1E04C737" w14:textId="77777777" w:rsidR="003F1AF3" w:rsidRPr="005A0E08" w:rsidRDefault="003F1AF3" w:rsidP="005A0E08">
      <w:pPr>
        <w:spacing w:after="0" w:line="240" w:lineRule="auto"/>
        <w:rPr>
          <w:rFonts w:ascii="Times New Roman" w:hAnsi="Times New Roman" w:cs="Times New Roman"/>
          <w:color w:val="000000" w:themeColor="text1"/>
          <w:sz w:val="28"/>
          <w:szCs w:val="28"/>
        </w:rPr>
      </w:pPr>
    </w:p>
    <w:p w14:paraId="385B52EF" w14:textId="77777777" w:rsidR="003F1AF3" w:rsidRPr="005A0E08" w:rsidRDefault="003F1AF3" w:rsidP="005243EE">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22897F61" w14:textId="77777777" w:rsidR="00BC4828"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BC4828" w:rsidRPr="005A0E08">
        <w:rPr>
          <w:rFonts w:ascii="Times New Roman" w:eastAsia="Times New Roman" w:hAnsi="Times New Roman" w:cs="Times New Roman"/>
          <w:color w:val="000000" w:themeColor="text1"/>
          <w:sz w:val="28"/>
          <w:szCs w:val="28"/>
        </w:rPr>
        <w:t xml:space="preserve">Earth and Environmental Sciences  </w:t>
      </w:r>
    </w:p>
    <w:p w14:paraId="0FE87CF0" w14:textId="77777777" w:rsidR="00BC4828" w:rsidRPr="005A0E08" w:rsidRDefault="00BC482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650DCEB7" w14:textId="77777777" w:rsidR="00BC4828"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BC4828" w:rsidRPr="005A0E08">
        <w:rPr>
          <w:rFonts w:ascii="Times New Roman" w:eastAsia="Times New Roman" w:hAnsi="Times New Roman" w:cs="Times New Roman"/>
          <w:color w:val="000000" w:themeColor="text1"/>
          <w:sz w:val="28"/>
          <w:szCs w:val="28"/>
        </w:rPr>
        <w:t xml:space="preserve">Urban and Regional Planning  </w:t>
      </w:r>
    </w:p>
    <w:p w14:paraId="5DC01FEA" w14:textId="77777777" w:rsidR="003F1AF3" w:rsidRPr="005A0E08" w:rsidRDefault="003F1AF3" w:rsidP="005A0E08">
      <w:pPr>
        <w:spacing w:after="0" w:line="240" w:lineRule="auto"/>
        <w:jc w:val="center"/>
        <w:rPr>
          <w:rFonts w:ascii="Times New Roman" w:eastAsia="Times New Roman" w:hAnsi="Times New Roman" w:cs="Times New Roman"/>
          <w:color w:val="000000" w:themeColor="text1"/>
          <w:sz w:val="28"/>
          <w:szCs w:val="28"/>
        </w:rPr>
      </w:pPr>
    </w:p>
    <w:p w14:paraId="2E954141" w14:textId="77777777" w:rsidR="003F1AF3" w:rsidRPr="005A0E08" w:rsidRDefault="002E59A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321 </w:t>
      </w:r>
      <w:r w:rsidRPr="005A0E08">
        <w:rPr>
          <w:rFonts w:ascii="Times New Roman" w:eastAsia="Times New Roman" w:hAnsi="Times New Roman" w:cs="Times New Roman"/>
          <w:b/>
          <w:color w:val="000000" w:themeColor="text1"/>
          <w:sz w:val="24"/>
          <w:szCs w:val="24"/>
        </w:rPr>
        <w:t>Research Methods in Planning</w:t>
      </w:r>
      <w:r w:rsidRPr="005A0E08">
        <w:rPr>
          <w:rFonts w:ascii="Times New Roman" w:eastAsia="Times New Roman" w:hAnsi="Times New Roman" w:cs="Times New Roman"/>
          <w:color w:val="000000" w:themeColor="text1"/>
          <w:sz w:val="24"/>
          <w:szCs w:val="24"/>
        </w:rPr>
        <w:t>, (2 Units; Elective; L = 30</w:t>
      </w:r>
      <w:r w:rsidR="003F1AF3" w:rsidRPr="005A0E08">
        <w:rPr>
          <w:rFonts w:ascii="Times New Roman" w:eastAsia="Times New Roman" w:hAnsi="Times New Roman" w:cs="Times New Roman"/>
          <w:color w:val="000000" w:themeColor="text1"/>
          <w:sz w:val="24"/>
          <w:szCs w:val="24"/>
        </w:rPr>
        <w:t xml:space="preserve">; P = </w:t>
      </w:r>
      <w:r w:rsidRPr="005A0E08">
        <w:rPr>
          <w:rFonts w:ascii="Times New Roman" w:eastAsia="Times New Roman" w:hAnsi="Times New Roman" w:cs="Times New Roman"/>
          <w:color w:val="000000" w:themeColor="text1"/>
          <w:sz w:val="24"/>
          <w:szCs w:val="24"/>
        </w:rPr>
        <w:t>00</w:t>
      </w:r>
      <w:r w:rsidR="003F1AF3" w:rsidRPr="005A0E08">
        <w:rPr>
          <w:rFonts w:ascii="Times New Roman" w:eastAsia="Times New Roman" w:hAnsi="Times New Roman" w:cs="Times New Roman"/>
          <w:color w:val="000000" w:themeColor="text1"/>
          <w:sz w:val="24"/>
          <w:szCs w:val="24"/>
        </w:rPr>
        <w:t xml:space="preserve">) </w:t>
      </w:r>
    </w:p>
    <w:p w14:paraId="0EF2E2F0" w14:textId="77777777" w:rsidR="003F1AF3" w:rsidRPr="005A0E08" w:rsidRDefault="003F1AF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16F8CD5C" w14:textId="77777777" w:rsidR="00FA0CE5" w:rsidRPr="005A0E08" w:rsidRDefault="003F1AF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Training of high-quality graduates who are highly skilled and knowledgeable in</w:t>
      </w:r>
      <w:r w:rsidR="00242E55" w:rsidRPr="005A0E08">
        <w:rPr>
          <w:rFonts w:ascii="Times New Roman" w:eastAsia="Times New Roman" w:hAnsi="Times New Roman" w:cs="Times New Roman"/>
          <w:color w:val="000000" w:themeColor="text1"/>
          <w:sz w:val="24"/>
          <w:szCs w:val="24"/>
        </w:rPr>
        <w:t xml:space="preserve"> research techniques in planning. </w:t>
      </w:r>
      <w:r w:rsidR="005D7AD5" w:rsidRPr="005A0E08">
        <w:rPr>
          <w:rFonts w:ascii="Times New Roman" w:eastAsia="Times New Roman" w:hAnsi="Times New Roman" w:cs="Times New Roman"/>
          <w:color w:val="000000" w:themeColor="text1"/>
          <w:sz w:val="24"/>
          <w:szCs w:val="24"/>
        </w:rPr>
        <w:t xml:space="preserve">This is in-line </w:t>
      </w:r>
      <w:r w:rsidRPr="005A0E08">
        <w:rPr>
          <w:rFonts w:ascii="Times New Roman" w:eastAsia="Times New Roman" w:hAnsi="Times New Roman" w:cs="Times New Roman"/>
          <w:color w:val="000000" w:themeColor="text1"/>
          <w:sz w:val="24"/>
          <w:szCs w:val="24"/>
        </w:rPr>
        <w:t xml:space="preserve">with BUK’s mission to address African developmental challenges </w:t>
      </w:r>
      <w:r w:rsidR="005D7AD5" w:rsidRPr="005A0E08">
        <w:rPr>
          <w:rFonts w:ascii="Times New Roman" w:eastAsia="Times New Roman" w:hAnsi="Times New Roman" w:cs="Times New Roman"/>
          <w:color w:val="000000" w:themeColor="text1"/>
          <w:sz w:val="24"/>
          <w:szCs w:val="24"/>
        </w:rPr>
        <w:t>through teaching and cutting-edge research</w:t>
      </w:r>
      <w:r w:rsidRPr="005A0E08">
        <w:rPr>
          <w:rFonts w:ascii="Times New Roman" w:eastAsia="Times New Roman" w:hAnsi="Times New Roman" w:cs="Times New Roman"/>
          <w:color w:val="000000" w:themeColor="text1"/>
          <w:sz w:val="24"/>
          <w:szCs w:val="24"/>
        </w:rPr>
        <w:t xml:space="preserve">. </w:t>
      </w:r>
      <w:r w:rsidR="00FA0CE5" w:rsidRPr="005A0E08">
        <w:rPr>
          <w:rFonts w:ascii="Times New Roman" w:eastAsia="Times New Roman" w:hAnsi="Times New Roman" w:cs="Times New Roman"/>
          <w:color w:val="000000" w:themeColor="text1"/>
          <w:sz w:val="24"/>
          <w:szCs w:val="24"/>
        </w:rPr>
        <w:t>The course is r</w:t>
      </w:r>
      <w:r w:rsidRPr="005A0E08">
        <w:rPr>
          <w:rFonts w:ascii="Times New Roman" w:eastAsia="Times New Roman" w:hAnsi="Times New Roman" w:cs="Times New Roman"/>
          <w:color w:val="000000" w:themeColor="text1"/>
          <w:sz w:val="24"/>
          <w:szCs w:val="24"/>
        </w:rPr>
        <w:t>elevan</w:t>
      </w:r>
      <w:r w:rsidR="00FA0CE5" w:rsidRPr="005A0E08">
        <w:rPr>
          <w:rFonts w:ascii="Times New Roman" w:eastAsia="Times New Roman" w:hAnsi="Times New Roman" w:cs="Times New Roman"/>
          <w:color w:val="000000" w:themeColor="text1"/>
          <w:sz w:val="24"/>
          <w:szCs w:val="24"/>
        </w:rPr>
        <w:t xml:space="preserve">t in overcoming the emerging planning challenges at local, regional and national levels, and a prerequisite knowledge required for postgraduate studies. </w:t>
      </w:r>
    </w:p>
    <w:p w14:paraId="61EAF06D" w14:textId="77777777" w:rsidR="00FA0CE5" w:rsidRPr="005A0E08" w:rsidRDefault="00FA0CE5" w:rsidP="005A0E08">
      <w:pPr>
        <w:spacing w:after="0" w:line="240" w:lineRule="auto"/>
        <w:jc w:val="both"/>
        <w:rPr>
          <w:rFonts w:ascii="Times New Roman" w:eastAsia="Times New Roman" w:hAnsi="Times New Roman" w:cs="Times New Roman"/>
          <w:color w:val="000000" w:themeColor="text1"/>
          <w:sz w:val="24"/>
          <w:szCs w:val="24"/>
        </w:rPr>
      </w:pPr>
    </w:p>
    <w:p w14:paraId="0D1673AC" w14:textId="77777777" w:rsidR="003F1AF3" w:rsidRPr="005A0E08" w:rsidRDefault="003F1AF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31603A71" w14:textId="77777777" w:rsidR="004E68B1" w:rsidRPr="005A0E08" w:rsidRDefault="004445E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Knowledge and skills of research is vital in conducting planning researches for a better and informed evidence-based decision making about planning issues. </w:t>
      </w:r>
      <w:r w:rsidR="003F1AF3" w:rsidRPr="005A0E08">
        <w:rPr>
          <w:rFonts w:ascii="Times New Roman" w:eastAsia="Times New Roman" w:hAnsi="Times New Roman" w:cs="Times New Roman"/>
          <w:color w:val="000000" w:themeColor="text1"/>
          <w:sz w:val="24"/>
          <w:szCs w:val="24"/>
        </w:rPr>
        <w:t xml:space="preserve">This highlights the importance of preparing students in </w:t>
      </w:r>
      <w:r w:rsidR="004E68B1" w:rsidRPr="005A0E08">
        <w:rPr>
          <w:rFonts w:ascii="Times New Roman" w:eastAsia="Times New Roman" w:hAnsi="Times New Roman" w:cs="Times New Roman"/>
          <w:color w:val="000000" w:themeColor="text1"/>
          <w:sz w:val="24"/>
          <w:szCs w:val="24"/>
        </w:rPr>
        <w:t xml:space="preserve">research as it is the backbone of every field of study. </w:t>
      </w:r>
    </w:p>
    <w:p w14:paraId="53AEDA4A" w14:textId="77777777" w:rsidR="001C2DD6" w:rsidRPr="005A0E08" w:rsidRDefault="001C2DD6" w:rsidP="005A0E08">
      <w:pPr>
        <w:spacing w:after="0" w:line="240" w:lineRule="auto"/>
        <w:jc w:val="both"/>
        <w:rPr>
          <w:rFonts w:ascii="Times New Roman" w:eastAsia="Times New Roman" w:hAnsi="Times New Roman" w:cs="Times New Roman"/>
          <w:color w:val="000000" w:themeColor="text1"/>
          <w:sz w:val="24"/>
          <w:szCs w:val="24"/>
        </w:rPr>
      </w:pPr>
    </w:p>
    <w:p w14:paraId="75F92F88" w14:textId="77777777" w:rsidR="003F1AF3" w:rsidRPr="005A0E08" w:rsidRDefault="003F1AF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This course is designed to expose students to various </w:t>
      </w:r>
      <w:r w:rsidR="00FE412F" w:rsidRPr="005A0E08">
        <w:rPr>
          <w:rFonts w:ascii="Times New Roman" w:eastAsia="Times New Roman" w:hAnsi="Times New Roman" w:cs="Times New Roman"/>
          <w:color w:val="000000" w:themeColor="text1"/>
          <w:sz w:val="24"/>
          <w:szCs w:val="24"/>
        </w:rPr>
        <w:t xml:space="preserve">components of research in planning, types of research, procedure for conducting research in planning and presentation of the findings and planning proposals. This builds the capacity of the students in the area of research. </w:t>
      </w:r>
      <w:r w:rsidR="00815328" w:rsidRPr="005A0E08">
        <w:rPr>
          <w:rFonts w:ascii="Times New Roman" w:eastAsia="Times New Roman" w:hAnsi="Times New Roman" w:cs="Times New Roman"/>
          <w:color w:val="000000" w:themeColor="text1"/>
          <w:sz w:val="24"/>
          <w:szCs w:val="24"/>
        </w:rPr>
        <w:t>The objectives of</w:t>
      </w:r>
      <w:r w:rsidRPr="005A0E08">
        <w:rPr>
          <w:rFonts w:ascii="Times New Roman" w:eastAsia="Times New Roman" w:hAnsi="Times New Roman" w:cs="Times New Roman"/>
          <w:color w:val="000000" w:themeColor="text1"/>
          <w:sz w:val="24"/>
          <w:szCs w:val="24"/>
        </w:rPr>
        <w:t xml:space="preserve"> the course, learning outcomes, and contents are provided to address this need.</w:t>
      </w:r>
    </w:p>
    <w:p w14:paraId="73A16EC3" w14:textId="77777777" w:rsidR="001C2DD6" w:rsidRPr="005A0E08" w:rsidRDefault="001C2DD6" w:rsidP="005A0E08">
      <w:pPr>
        <w:spacing w:after="0" w:line="240" w:lineRule="auto"/>
        <w:jc w:val="both"/>
        <w:rPr>
          <w:rFonts w:ascii="Times New Roman" w:eastAsia="Times New Roman" w:hAnsi="Times New Roman" w:cs="Times New Roman"/>
          <w:color w:val="000000" w:themeColor="text1"/>
          <w:sz w:val="24"/>
          <w:szCs w:val="24"/>
        </w:rPr>
      </w:pPr>
    </w:p>
    <w:p w14:paraId="13232082" w14:textId="77777777" w:rsidR="003F1AF3" w:rsidRPr="005A0E08" w:rsidRDefault="003F1AF3"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45A2E3D5" w14:textId="77777777" w:rsidR="003F1AF3" w:rsidRPr="005A0E08" w:rsidRDefault="003F1AF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150B3C98" w14:textId="77777777" w:rsidR="00083414" w:rsidRPr="005A0E08" w:rsidRDefault="00083414"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Acquire the skills of review </w:t>
      </w:r>
    </w:p>
    <w:p w14:paraId="6B20615E" w14:textId="77777777" w:rsidR="002B4C98" w:rsidRPr="005A0E08" w:rsidRDefault="002B4C98"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Distinguish between the different types of research in planning </w:t>
      </w:r>
    </w:p>
    <w:p w14:paraId="54443E4C" w14:textId="77777777" w:rsidR="00887AA3" w:rsidRPr="005A0E08" w:rsidRDefault="00E67B19"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2B4C98" w:rsidRPr="005A0E08">
        <w:rPr>
          <w:rFonts w:ascii="Times New Roman" w:eastAsia="Times New Roman" w:hAnsi="Times New Roman" w:cs="Times New Roman"/>
          <w:color w:val="000000" w:themeColor="text1"/>
          <w:sz w:val="24"/>
          <w:szCs w:val="24"/>
        </w:rPr>
        <w:t xml:space="preserve"> </w:t>
      </w:r>
      <w:r w:rsidR="00887AA3" w:rsidRPr="005A0E08">
        <w:rPr>
          <w:rFonts w:ascii="Times New Roman" w:eastAsia="Times New Roman" w:hAnsi="Times New Roman" w:cs="Times New Roman"/>
          <w:color w:val="000000" w:themeColor="text1"/>
          <w:sz w:val="24"/>
          <w:szCs w:val="24"/>
        </w:rPr>
        <w:t xml:space="preserve">components of a research proposal in planning </w:t>
      </w:r>
    </w:p>
    <w:p w14:paraId="5916B9DB" w14:textId="77777777" w:rsidR="002B4C98" w:rsidRPr="005A0E08" w:rsidRDefault="00E67B19"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2B4C98" w:rsidRPr="005A0E08">
        <w:rPr>
          <w:rFonts w:ascii="Times New Roman" w:eastAsia="Times New Roman" w:hAnsi="Times New Roman" w:cs="Times New Roman"/>
          <w:color w:val="000000" w:themeColor="text1"/>
          <w:sz w:val="24"/>
          <w:szCs w:val="24"/>
        </w:rPr>
        <w:t xml:space="preserve"> suitable technique in conducting planning research</w:t>
      </w:r>
    </w:p>
    <w:p w14:paraId="57E4F500" w14:textId="77777777" w:rsidR="002B4C98" w:rsidRPr="005A0E08" w:rsidRDefault="002B4C98"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Determine the data requirement for a research </w:t>
      </w:r>
    </w:p>
    <w:p w14:paraId="0597F72A" w14:textId="77777777" w:rsidR="002B4C98" w:rsidRPr="005A0E08" w:rsidRDefault="00BB1110"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2B4C98" w:rsidRPr="005A0E08">
        <w:rPr>
          <w:rFonts w:ascii="Times New Roman" w:eastAsia="Times New Roman" w:hAnsi="Times New Roman" w:cs="Times New Roman"/>
          <w:color w:val="000000" w:themeColor="text1"/>
          <w:sz w:val="24"/>
          <w:szCs w:val="24"/>
        </w:rPr>
        <w:t xml:space="preserve"> the suitable instruments to be used for data collection in various planning research</w:t>
      </w:r>
    </w:p>
    <w:p w14:paraId="31F1CAE5" w14:textId="77777777" w:rsidR="002B4C98" w:rsidRPr="005A0E08" w:rsidRDefault="00907900" w:rsidP="005A0E08">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Familiar</w:t>
      </w:r>
      <w:r w:rsidR="002B4C98" w:rsidRPr="005A0E08">
        <w:rPr>
          <w:rFonts w:ascii="Times New Roman" w:eastAsia="Times New Roman" w:hAnsi="Times New Roman" w:cs="Times New Roman"/>
          <w:color w:val="000000" w:themeColor="text1"/>
          <w:sz w:val="24"/>
          <w:szCs w:val="24"/>
        </w:rPr>
        <w:t xml:space="preserve"> with principles of technical and scientific writing</w:t>
      </w:r>
    </w:p>
    <w:p w14:paraId="2401755B" w14:textId="77777777" w:rsidR="002B4C98" w:rsidRPr="005A0E08" w:rsidRDefault="002B4C98"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66FFE671" w14:textId="77777777" w:rsidR="003F1AF3" w:rsidRPr="005A0E08" w:rsidRDefault="003F1AF3"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02387AB6" w14:textId="77777777" w:rsidR="003F1AF3" w:rsidRPr="005A0E08" w:rsidRDefault="003F1AF3"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4BC83CAF" w14:textId="77777777" w:rsidR="00DE3DDF" w:rsidRPr="005A0E08" w:rsidRDefault="007169B7"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R</w:t>
      </w:r>
      <w:r w:rsidR="00DE3DDF" w:rsidRPr="005A0E08">
        <w:rPr>
          <w:rFonts w:ascii="Times New Roman" w:eastAsia="Times New Roman" w:hAnsi="Times New Roman" w:cs="Times New Roman"/>
          <w:color w:val="000000" w:themeColor="text1"/>
          <w:sz w:val="24"/>
          <w:szCs w:val="24"/>
        </w:rPr>
        <w:t xml:space="preserve">eview literature required  to avoid plagiarism </w:t>
      </w:r>
    </w:p>
    <w:p w14:paraId="5BCCD1A1" w14:textId="77777777" w:rsidR="00DE3DDF" w:rsidRPr="005A0E08" w:rsidRDefault="00AD4A64"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the</w:t>
      </w:r>
      <w:r w:rsidR="00DE3DDF"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differences</w:t>
      </w:r>
      <w:r w:rsidR="00DE3DDF" w:rsidRPr="005A0E08">
        <w:rPr>
          <w:rFonts w:ascii="Times New Roman" w:eastAsia="Times New Roman" w:hAnsi="Times New Roman" w:cs="Times New Roman"/>
          <w:color w:val="000000" w:themeColor="text1"/>
          <w:sz w:val="24"/>
          <w:szCs w:val="24"/>
        </w:rPr>
        <w:t xml:space="preserve"> between qualitative and quantitative research</w:t>
      </w:r>
    </w:p>
    <w:p w14:paraId="5B92E5FA" w14:textId="77777777" w:rsidR="00DE3DDF" w:rsidRPr="005A0E08" w:rsidRDefault="00AD4A64"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E3DDF" w:rsidRPr="005A0E08">
        <w:rPr>
          <w:rFonts w:ascii="Times New Roman" w:eastAsia="Times New Roman" w:hAnsi="Times New Roman" w:cs="Times New Roman"/>
          <w:color w:val="000000" w:themeColor="text1"/>
          <w:sz w:val="24"/>
          <w:szCs w:val="24"/>
        </w:rPr>
        <w:t xml:space="preserve"> the components of a good research proposal in planning </w:t>
      </w:r>
    </w:p>
    <w:p w14:paraId="2D8D9584" w14:textId="77777777" w:rsidR="00DE3DDF" w:rsidRPr="005A0E08" w:rsidRDefault="00DE3DDF"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Assess the qualitative and quantitative researches and determine the best to apply for </w:t>
      </w:r>
      <w:r w:rsidR="00263CCC" w:rsidRPr="005A0E08">
        <w:rPr>
          <w:rFonts w:ascii="Times New Roman" w:eastAsia="Times New Roman" w:hAnsi="Times New Roman" w:cs="Times New Roman"/>
          <w:color w:val="000000" w:themeColor="text1"/>
          <w:sz w:val="24"/>
          <w:szCs w:val="24"/>
        </w:rPr>
        <w:t>panning</w:t>
      </w:r>
      <w:r w:rsidRPr="005A0E08">
        <w:rPr>
          <w:rFonts w:ascii="Times New Roman" w:eastAsia="Times New Roman" w:hAnsi="Times New Roman" w:cs="Times New Roman"/>
          <w:color w:val="000000" w:themeColor="text1"/>
          <w:sz w:val="24"/>
          <w:szCs w:val="24"/>
        </w:rPr>
        <w:t xml:space="preserve"> research</w:t>
      </w:r>
    </w:p>
    <w:p w14:paraId="2BADBFCC" w14:textId="77777777" w:rsidR="00DE3DDF" w:rsidRPr="005A0E08" w:rsidRDefault="00965573"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DE3DDF" w:rsidRPr="005A0E08">
        <w:rPr>
          <w:rFonts w:ascii="Times New Roman" w:eastAsia="Times New Roman" w:hAnsi="Times New Roman" w:cs="Times New Roman"/>
          <w:color w:val="000000" w:themeColor="text1"/>
          <w:sz w:val="24"/>
          <w:szCs w:val="24"/>
        </w:rPr>
        <w:t>dentify the data requirement for a selected research</w:t>
      </w:r>
    </w:p>
    <w:p w14:paraId="43A3BC97" w14:textId="77777777" w:rsidR="00DE3DDF" w:rsidRPr="005A0E08" w:rsidRDefault="0089133A"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DE3DDF" w:rsidRPr="005A0E08">
        <w:rPr>
          <w:rFonts w:ascii="Times New Roman" w:eastAsia="Times New Roman" w:hAnsi="Times New Roman" w:cs="Times New Roman"/>
          <w:color w:val="000000" w:themeColor="text1"/>
          <w:sz w:val="24"/>
          <w:szCs w:val="24"/>
        </w:rPr>
        <w:t xml:space="preserve">dentify the determine suitable instrument for data collection for a particular research </w:t>
      </w:r>
    </w:p>
    <w:p w14:paraId="7B86D1A1" w14:textId="77777777" w:rsidR="00DE3DDF" w:rsidRPr="005A0E08" w:rsidRDefault="00F354B0" w:rsidP="005A0E08">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DE3DDF" w:rsidRPr="005A0E08">
        <w:rPr>
          <w:rFonts w:ascii="Times New Roman" w:eastAsia="Times New Roman" w:hAnsi="Times New Roman" w:cs="Times New Roman"/>
          <w:color w:val="000000" w:themeColor="text1"/>
          <w:sz w:val="24"/>
          <w:szCs w:val="24"/>
        </w:rPr>
        <w:t xml:space="preserve"> </w:t>
      </w:r>
      <w:r w:rsidR="00706910" w:rsidRPr="005A0E08">
        <w:rPr>
          <w:rFonts w:ascii="Times New Roman" w:eastAsia="Times New Roman" w:hAnsi="Times New Roman" w:cs="Times New Roman"/>
          <w:color w:val="000000" w:themeColor="text1"/>
          <w:sz w:val="24"/>
          <w:szCs w:val="24"/>
        </w:rPr>
        <w:t>principles</w:t>
      </w:r>
      <w:r w:rsidR="00DE3DDF" w:rsidRPr="005A0E08">
        <w:rPr>
          <w:rFonts w:ascii="Times New Roman" w:eastAsia="Times New Roman" w:hAnsi="Times New Roman" w:cs="Times New Roman"/>
          <w:color w:val="000000" w:themeColor="text1"/>
          <w:sz w:val="24"/>
          <w:szCs w:val="24"/>
        </w:rPr>
        <w:t xml:space="preserve"> and techniques of scientific writing of research findings in planning </w:t>
      </w:r>
    </w:p>
    <w:p w14:paraId="7E251973" w14:textId="77777777" w:rsidR="003F1AF3" w:rsidRDefault="003F1AF3"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65A70BF5" w14:textId="77777777" w:rsidR="00132E98" w:rsidRDefault="00132E98"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32140947" w14:textId="77777777" w:rsidR="00132E98" w:rsidRDefault="00132E98"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3FC1735F" w14:textId="77777777" w:rsidR="00132E98" w:rsidRDefault="00132E98"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28920543" w14:textId="77777777" w:rsidR="00132E98" w:rsidRPr="005A0E08" w:rsidRDefault="00132E98"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themeColor="text1"/>
          <w:sz w:val="24"/>
          <w:szCs w:val="24"/>
        </w:rPr>
      </w:pPr>
    </w:p>
    <w:p w14:paraId="704E5CAA" w14:textId="77777777" w:rsidR="003F1AF3" w:rsidRPr="005A0E08" w:rsidRDefault="007A3ADA"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Course C</w:t>
      </w:r>
      <w:r w:rsidR="003F1AF3" w:rsidRPr="005A0E08">
        <w:rPr>
          <w:rFonts w:ascii="Times New Roman" w:eastAsia="Times New Roman" w:hAnsi="Times New Roman" w:cs="Times New Roman"/>
          <w:b/>
          <w:color w:val="000000" w:themeColor="text1"/>
          <w:sz w:val="24"/>
          <w:szCs w:val="24"/>
        </w:rPr>
        <w:t xml:space="preserve">ontents </w:t>
      </w:r>
      <w:r w:rsidR="003F1AF3" w:rsidRPr="005A0E08">
        <w:rPr>
          <w:rFonts w:ascii="Times New Roman" w:eastAsia="Times New Roman" w:hAnsi="Times New Roman" w:cs="Times New Roman"/>
          <w:color w:val="000000" w:themeColor="text1"/>
          <w:sz w:val="24"/>
          <w:szCs w:val="24"/>
        </w:rPr>
        <w:t xml:space="preserve"> </w:t>
      </w:r>
    </w:p>
    <w:p w14:paraId="0945EAC2" w14:textId="77777777" w:rsidR="004644DF" w:rsidRPr="005A0E08" w:rsidRDefault="003F1AF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position of research in plannin</w:t>
      </w:r>
      <w:r w:rsidR="00E36DD6" w:rsidRPr="005A0E08">
        <w:rPr>
          <w:rFonts w:ascii="Times New Roman" w:eastAsia="Times New Roman" w:hAnsi="Times New Roman" w:cs="Times New Roman"/>
          <w:color w:val="000000" w:themeColor="text1"/>
          <w:sz w:val="24"/>
          <w:szCs w:val="24"/>
        </w:rPr>
        <w:t xml:space="preserve">g. </w:t>
      </w:r>
      <w:r w:rsidR="0075693E" w:rsidRPr="005A0E08">
        <w:rPr>
          <w:rFonts w:ascii="Times New Roman" w:eastAsia="Times New Roman" w:hAnsi="Times New Roman" w:cs="Times New Roman"/>
          <w:color w:val="000000" w:themeColor="text1"/>
          <w:sz w:val="24"/>
          <w:szCs w:val="24"/>
        </w:rPr>
        <w:t xml:space="preserve">Literature review.  </w:t>
      </w:r>
      <w:r w:rsidR="00E36DD6" w:rsidRPr="005A0E08">
        <w:rPr>
          <w:rFonts w:ascii="Times New Roman" w:eastAsia="Times New Roman" w:hAnsi="Times New Roman" w:cs="Times New Roman"/>
          <w:color w:val="000000" w:themeColor="text1"/>
          <w:sz w:val="24"/>
          <w:szCs w:val="24"/>
        </w:rPr>
        <w:t>Nature and types of research. R</w:t>
      </w:r>
      <w:r w:rsidRPr="005A0E08">
        <w:rPr>
          <w:rFonts w:ascii="Times New Roman" w:eastAsia="Times New Roman" w:hAnsi="Times New Roman" w:cs="Times New Roman"/>
          <w:color w:val="000000" w:themeColor="text1"/>
          <w:sz w:val="24"/>
          <w:szCs w:val="24"/>
        </w:rPr>
        <w:t>esearch process</w:t>
      </w:r>
      <w:r w:rsidR="00E36DD6" w:rsidRPr="005A0E08">
        <w:rPr>
          <w:rFonts w:ascii="Times New Roman" w:eastAsia="Times New Roman" w:hAnsi="Times New Roman" w:cs="Times New Roman"/>
          <w:color w:val="000000" w:themeColor="text1"/>
          <w:sz w:val="24"/>
          <w:szCs w:val="24"/>
        </w:rPr>
        <w:t>. E</w:t>
      </w:r>
      <w:r w:rsidRPr="005A0E08">
        <w:rPr>
          <w:rFonts w:ascii="Times New Roman" w:eastAsia="Times New Roman" w:hAnsi="Times New Roman" w:cs="Times New Roman"/>
          <w:color w:val="000000" w:themeColor="text1"/>
          <w:sz w:val="24"/>
          <w:szCs w:val="24"/>
        </w:rPr>
        <w:t>lements of research proposal. Types and methods of data collection. Population and sampling</w:t>
      </w:r>
      <w:r w:rsidR="00E36DD6" w:rsidRPr="005A0E08">
        <w:rPr>
          <w:rFonts w:ascii="Times New Roman" w:eastAsia="Times New Roman" w:hAnsi="Times New Roman" w:cs="Times New Roman"/>
          <w:color w:val="000000" w:themeColor="text1"/>
          <w:sz w:val="24"/>
          <w:szCs w:val="24"/>
        </w:rPr>
        <w:t>. T</w:t>
      </w:r>
      <w:r w:rsidRPr="005A0E08">
        <w:rPr>
          <w:rFonts w:ascii="Times New Roman" w:eastAsia="Times New Roman" w:hAnsi="Times New Roman" w:cs="Times New Roman"/>
          <w:color w:val="000000" w:themeColor="text1"/>
          <w:sz w:val="24"/>
          <w:szCs w:val="24"/>
        </w:rPr>
        <w:t xml:space="preserve">ypes of sampling, </w:t>
      </w:r>
      <w:r w:rsidR="0075693E" w:rsidRPr="005A0E08">
        <w:rPr>
          <w:rFonts w:ascii="Times New Roman" w:eastAsia="Times New Roman" w:hAnsi="Times New Roman" w:cs="Times New Roman"/>
          <w:color w:val="000000" w:themeColor="text1"/>
          <w:sz w:val="24"/>
          <w:szCs w:val="24"/>
        </w:rPr>
        <w:t>sampling</w:t>
      </w:r>
      <w:r w:rsidRPr="005A0E08">
        <w:rPr>
          <w:rFonts w:ascii="Times New Roman" w:eastAsia="Times New Roman" w:hAnsi="Times New Roman" w:cs="Times New Roman"/>
          <w:color w:val="000000" w:themeColor="text1"/>
          <w:sz w:val="24"/>
          <w:szCs w:val="24"/>
        </w:rPr>
        <w:t xml:space="preserve"> te</w:t>
      </w:r>
      <w:r w:rsidR="00E36DD6" w:rsidRPr="005A0E08">
        <w:rPr>
          <w:rFonts w:ascii="Times New Roman" w:eastAsia="Times New Roman" w:hAnsi="Times New Roman" w:cs="Times New Roman"/>
          <w:color w:val="000000" w:themeColor="text1"/>
          <w:sz w:val="24"/>
          <w:szCs w:val="24"/>
        </w:rPr>
        <w:t xml:space="preserve">chnique/procedure, sample size. </w:t>
      </w:r>
      <w:r w:rsidR="0075693E" w:rsidRPr="005A0E08">
        <w:rPr>
          <w:rFonts w:ascii="Times New Roman" w:eastAsia="Times New Roman" w:hAnsi="Times New Roman" w:cs="Times New Roman"/>
          <w:color w:val="000000" w:themeColor="text1"/>
          <w:sz w:val="24"/>
          <w:szCs w:val="24"/>
        </w:rPr>
        <w:t xml:space="preserve">Sources of information in planning. </w:t>
      </w:r>
      <w:r w:rsidR="00E36DD6" w:rsidRPr="005A0E08">
        <w:rPr>
          <w:rFonts w:ascii="Times New Roman" w:eastAsia="Times New Roman" w:hAnsi="Times New Roman" w:cs="Times New Roman"/>
          <w:color w:val="000000" w:themeColor="text1"/>
          <w:sz w:val="24"/>
          <w:szCs w:val="24"/>
        </w:rPr>
        <w:t>I</w:t>
      </w:r>
      <w:r w:rsidRPr="005A0E08">
        <w:rPr>
          <w:rFonts w:ascii="Times New Roman" w:eastAsia="Times New Roman" w:hAnsi="Times New Roman" w:cs="Times New Roman"/>
          <w:color w:val="000000" w:themeColor="text1"/>
          <w:sz w:val="24"/>
          <w:szCs w:val="24"/>
        </w:rPr>
        <w:t>nstruments for data collection</w:t>
      </w:r>
      <w:r w:rsidR="00E36DD6" w:rsidRPr="005A0E08">
        <w:rPr>
          <w:rFonts w:ascii="Times New Roman" w:eastAsia="Times New Roman" w:hAnsi="Times New Roman" w:cs="Times New Roman"/>
          <w:color w:val="000000" w:themeColor="text1"/>
          <w:sz w:val="24"/>
          <w:szCs w:val="24"/>
        </w:rPr>
        <w:t xml:space="preserve">. </w:t>
      </w:r>
    </w:p>
    <w:p w14:paraId="5A4BD7D6" w14:textId="77777777" w:rsidR="004644DF" w:rsidRPr="005A0E08" w:rsidRDefault="004644DF" w:rsidP="005A0E08">
      <w:pPr>
        <w:spacing w:after="0" w:line="240" w:lineRule="auto"/>
        <w:jc w:val="both"/>
        <w:rPr>
          <w:rFonts w:ascii="Times New Roman" w:eastAsia="Times New Roman" w:hAnsi="Times New Roman" w:cs="Times New Roman"/>
          <w:color w:val="000000" w:themeColor="text1"/>
          <w:sz w:val="24"/>
          <w:szCs w:val="24"/>
        </w:rPr>
      </w:pPr>
    </w:p>
    <w:p w14:paraId="2AA411E6" w14:textId="77777777" w:rsidR="003F1AF3" w:rsidRPr="005A0E08" w:rsidRDefault="00E36DD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Designing of questionnaire.</w:t>
      </w:r>
      <w:r w:rsidR="003F1AF3"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Procedure</w:t>
      </w:r>
      <w:r w:rsidR="003F1AF3" w:rsidRPr="005A0E08">
        <w:rPr>
          <w:rFonts w:ascii="Times New Roman" w:eastAsia="Times New Roman" w:hAnsi="Times New Roman" w:cs="Times New Roman"/>
          <w:color w:val="000000" w:themeColor="text1"/>
          <w:sz w:val="24"/>
          <w:szCs w:val="24"/>
        </w:rPr>
        <w:t xml:space="preserve"> for data collection</w:t>
      </w:r>
      <w:r w:rsidRPr="005A0E08">
        <w:rPr>
          <w:rFonts w:ascii="Times New Roman" w:eastAsia="Times New Roman" w:hAnsi="Times New Roman" w:cs="Times New Roman"/>
          <w:color w:val="000000" w:themeColor="text1"/>
          <w:sz w:val="24"/>
          <w:szCs w:val="24"/>
        </w:rPr>
        <w:t>. Processing of data,</w:t>
      </w:r>
      <w:r w:rsidR="003F1AF3" w:rsidRPr="005A0E08">
        <w:rPr>
          <w:rFonts w:ascii="Times New Roman" w:eastAsia="Times New Roman" w:hAnsi="Times New Roman" w:cs="Times New Roman"/>
          <w:color w:val="000000" w:themeColor="text1"/>
          <w:sz w:val="24"/>
          <w:szCs w:val="24"/>
        </w:rPr>
        <w:t xml:space="preserve"> analysis </w:t>
      </w:r>
      <w:r w:rsidRPr="005A0E08">
        <w:rPr>
          <w:rFonts w:ascii="Times New Roman" w:eastAsia="Times New Roman" w:hAnsi="Times New Roman" w:cs="Times New Roman"/>
          <w:color w:val="000000" w:themeColor="text1"/>
          <w:sz w:val="24"/>
          <w:szCs w:val="24"/>
        </w:rPr>
        <w:t xml:space="preserve">techniques. Data </w:t>
      </w:r>
      <w:r w:rsidR="003F1AF3" w:rsidRPr="005A0E08">
        <w:rPr>
          <w:rFonts w:ascii="Times New Roman" w:eastAsia="Times New Roman" w:hAnsi="Times New Roman" w:cs="Times New Roman"/>
          <w:color w:val="000000" w:themeColor="text1"/>
          <w:sz w:val="24"/>
          <w:szCs w:val="24"/>
        </w:rPr>
        <w:t>interpretation and presentation computers</w:t>
      </w:r>
      <w:r w:rsidRPr="005A0E08">
        <w:rPr>
          <w:rFonts w:ascii="Times New Roman" w:eastAsia="Times New Roman" w:hAnsi="Times New Roman" w:cs="Times New Roman"/>
          <w:color w:val="000000" w:themeColor="text1"/>
          <w:sz w:val="24"/>
          <w:szCs w:val="24"/>
        </w:rPr>
        <w:t>. Technical</w:t>
      </w:r>
      <w:r w:rsidR="003F1AF3" w:rsidRPr="005A0E08">
        <w:rPr>
          <w:rFonts w:ascii="Times New Roman" w:eastAsia="Times New Roman" w:hAnsi="Times New Roman" w:cs="Times New Roman"/>
          <w:color w:val="000000" w:themeColor="text1"/>
          <w:sz w:val="24"/>
          <w:szCs w:val="24"/>
        </w:rPr>
        <w:t xml:space="preserve"> writing of research reports</w:t>
      </w:r>
      <w:r w:rsidRPr="005A0E08">
        <w:rPr>
          <w:rFonts w:ascii="Times New Roman" w:eastAsia="Times New Roman" w:hAnsi="Times New Roman" w:cs="Times New Roman"/>
          <w:color w:val="000000" w:themeColor="text1"/>
          <w:sz w:val="24"/>
          <w:szCs w:val="24"/>
        </w:rPr>
        <w:t xml:space="preserve">. </w:t>
      </w:r>
      <w:r w:rsidR="003F1AF3" w:rsidRPr="005A0E08">
        <w:rPr>
          <w:rFonts w:ascii="Times New Roman" w:eastAsia="Times New Roman" w:hAnsi="Times New Roman" w:cs="Times New Roman"/>
          <w:color w:val="000000" w:themeColor="text1"/>
          <w:sz w:val="24"/>
          <w:szCs w:val="24"/>
        </w:rPr>
        <w:t xml:space="preserve">Oral presentation of research output. </w:t>
      </w:r>
      <w:r w:rsidR="0075693E" w:rsidRPr="005A0E08">
        <w:rPr>
          <w:rFonts w:ascii="Times New Roman" w:eastAsia="Times New Roman" w:hAnsi="Times New Roman" w:cs="Times New Roman"/>
          <w:color w:val="000000" w:themeColor="text1"/>
          <w:sz w:val="24"/>
          <w:szCs w:val="24"/>
        </w:rPr>
        <w:t>Principles</w:t>
      </w:r>
      <w:r w:rsidR="003F1AF3" w:rsidRPr="005A0E08">
        <w:rPr>
          <w:rFonts w:ascii="Times New Roman" w:eastAsia="Times New Roman" w:hAnsi="Times New Roman" w:cs="Times New Roman"/>
          <w:color w:val="000000" w:themeColor="text1"/>
          <w:sz w:val="24"/>
          <w:szCs w:val="24"/>
        </w:rPr>
        <w:t xml:space="preserve"> of technical and scientific writing. </w:t>
      </w:r>
    </w:p>
    <w:p w14:paraId="734F6045" w14:textId="77777777" w:rsidR="00706910" w:rsidRPr="005A0E08" w:rsidRDefault="00706910" w:rsidP="005A0E08">
      <w:pPr>
        <w:spacing w:after="0" w:line="240" w:lineRule="auto"/>
        <w:rPr>
          <w:rFonts w:ascii="Times New Roman" w:eastAsia="Times New Roman" w:hAnsi="Times New Roman" w:cs="Times New Roman"/>
          <w:b/>
          <w:color w:val="000000" w:themeColor="text1"/>
          <w:sz w:val="24"/>
          <w:szCs w:val="24"/>
        </w:rPr>
      </w:pPr>
    </w:p>
    <w:p w14:paraId="472D2E5A" w14:textId="77777777" w:rsidR="003F1AF3" w:rsidRPr="005A0E08" w:rsidRDefault="003F1AF3"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2B581321" w14:textId="77777777" w:rsidR="003F1AF3" w:rsidRPr="005A0E08" w:rsidRDefault="001C330C"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Class/Lecture hall </w:t>
      </w:r>
      <w:r w:rsidR="003F1AF3" w:rsidRPr="005A0E08">
        <w:rPr>
          <w:rFonts w:ascii="Times New Roman" w:eastAsia="Times New Roman" w:hAnsi="Times New Roman" w:cs="Times New Roman"/>
          <w:color w:val="000000" w:themeColor="text1"/>
          <w:sz w:val="24"/>
          <w:szCs w:val="24"/>
        </w:rPr>
        <w:t>with a NUC-MAS requirement facilities.</w:t>
      </w:r>
    </w:p>
    <w:p w14:paraId="6CE2AA0F" w14:textId="77777777" w:rsidR="003F1AF3" w:rsidRPr="005A0E08" w:rsidRDefault="003F1AF3" w:rsidP="005A0E08">
      <w:pPr>
        <w:spacing w:after="0" w:line="240" w:lineRule="auto"/>
        <w:rPr>
          <w:rFonts w:ascii="Times New Roman" w:hAnsi="Times New Roman" w:cs="Times New Roman"/>
          <w:color w:val="FF0000"/>
          <w:sz w:val="24"/>
          <w:szCs w:val="24"/>
        </w:rPr>
      </w:pPr>
    </w:p>
    <w:p w14:paraId="4EA2EFD1" w14:textId="77777777" w:rsidR="003F1AF3" w:rsidRPr="005A0E08" w:rsidRDefault="003F1AF3" w:rsidP="005A0E08">
      <w:pPr>
        <w:spacing w:after="0" w:line="240" w:lineRule="auto"/>
        <w:rPr>
          <w:rFonts w:ascii="Times New Roman" w:hAnsi="Times New Roman" w:cs="Times New Roman"/>
          <w:color w:val="FF0000"/>
          <w:sz w:val="24"/>
          <w:szCs w:val="24"/>
        </w:rPr>
      </w:pPr>
    </w:p>
    <w:p w14:paraId="5BD71431" w14:textId="77777777" w:rsidR="00CC401C" w:rsidRPr="005A0E08" w:rsidRDefault="00CC401C" w:rsidP="005A0E08">
      <w:pPr>
        <w:spacing w:after="0" w:line="240" w:lineRule="auto"/>
        <w:rPr>
          <w:rFonts w:ascii="Times New Roman" w:hAnsi="Times New Roman" w:cs="Times New Roman"/>
          <w:color w:val="FF0000"/>
          <w:sz w:val="24"/>
          <w:szCs w:val="24"/>
        </w:rPr>
      </w:pPr>
    </w:p>
    <w:p w14:paraId="652E91E3" w14:textId="77777777" w:rsidR="00CC401C" w:rsidRPr="005A0E08" w:rsidRDefault="00CC401C" w:rsidP="005A0E08">
      <w:pPr>
        <w:spacing w:after="0" w:line="240" w:lineRule="auto"/>
        <w:rPr>
          <w:rFonts w:ascii="Times New Roman" w:hAnsi="Times New Roman" w:cs="Times New Roman"/>
          <w:color w:val="FF0000"/>
          <w:sz w:val="24"/>
          <w:szCs w:val="24"/>
        </w:rPr>
      </w:pPr>
    </w:p>
    <w:p w14:paraId="469F957E" w14:textId="77777777" w:rsidR="00907900" w:rsidRPr="005A0E08" w:rsidRDefault="00907900" w:rsidP="005A0E08">
      <w:pPr>
        <w:spacing w:after="0" w:line="240" w:lineRule="auto"/>
        <w:rPr>
          <w:rFonts w:ascii="Times New Roman" w:hAnsi="Times New Roman" w:cs="Times New Roman"/>
          <w:color w:val="FF0000"/>
          <w:sz w:val="24"/>
          <w:szCs w:val="24"/>
        </w:rPr>
      </w:pPr>
    </w:p>
    <w:p w14:paraId="7336EF6B" w14:textId="77777777" w:rsidR="00907900" w:rsidRPr="005A0E08" w:rsidRDefault="00907900" w:rsidP="005A0E08">
      <w:pPr>
        <w:spacing w:after="0" w:line="240" w:lineRule="auto"/>
        <w:rPr>
          <w:rFonts w:ascii="Times New Roman" w:hAnsi="Times New Roman" w:cs="Times New Roman"/>
          <w:color w:val="FF0000"/>
          <w:sz w:val="24"/>
          <w:szCs w:val="24"/>
        </w:rPr>
      </w:pPr>
    </w:p>
    <w:p w14:paraId="1D8BC440" w14:textId="77777777" w:rsidR="00907900" w:rsidRPr="005A0E08" w:rsidRDefault="00907900" w:rsidP="005A0E08">
      <w:pPr>
        <w:spacing w:after="0" w:line="240" w:lineRule="auto"/>
        <w:rPr>
          <w:rFonts w:ascii="Times New Roman" w:hAnsi="Times New Roman" w:cs="Times New Roman"/>
          <w:color w:val="FF0000"/>
          <w:sz w:val="24"/>
          <w:szCs w:val="24"/>
        </w:rPr>
      </w:pPr>
    </w:p>
    <w:p w14:paraId="15F47FC7" w14:textId="77777777" w:rsidR="00907900" w:rsidRPr="005A0E08" w:rsidRDefault="00907900" w:rsidP="005A0E08">
      <w:pPr>
        <w:spacing w:after="0" w:line="240" w:lineRule="auto"/>
        <w:rPr>
          <w:rFonts w:ascii="Times New Roman" w:hAnsi="Times New Roman" w:cs="Times New Roman"/>
          <w:color w:val="FF0000"/>
          <w:sz w:val="24"/>
          <w:szCs w:val="24"/>
        </w:rPr>
      </w:pPr>
    </w:p>
    <w:p w14:paraId="5FD6B56E" w14:textId="77777777" w:rsidR="00907900" w:rsidRPr="005A0E08" w:rsidRDefault="00907900" w:rsidP="005A0E08">
      <w:pPr>
        <w:spacing w:after="0" w:line="240" w:lineRule="auto"/>
        <w:rPr>
          <w:rFonts w:ascii="Times New Roman" w:hAnsi="Times New Roman" w:cs="Times New Roman"/>
          <w:color w:val="FF0000"/>
          <w:sz w:val="24"/>
          <w:szCs w:val="24"/>
        </w:rPr>
      </w:pPr>
    </w:p>
    <w:p w14:paraId="4AFB2962" w14:textId="77777777" w:rsidR="00907900" w:rsidRPr="005A0E08" w:rsidRDefault="00907900" w:rsidP="005A0E08">
      <w:pPr>
        <w:spacing w:after="0" w:line="240" w:lineRule="auto"/>
        <w:rPr>
          <w:rFonts w:ascii="Times New Roman" w:hAnsi="Times New Roman" w:cs="Times New Roman"/>
          <w:color w:val="FF0000"/>
          <w:sz w:val="24"/>
          <w:szCs w:val="24"/>
        </w:rPr>
      </w:pPr>
    </w:p>
    <w:p w14:paraId="206F6813" w14:textId="77777777" w:rsidR="00907900" w:rsidRPr="005A0E08" w:rsidRDefault="00907900" w:rsidP="005A0E08">
      <w:pPr>
        <w:spacing w:after="0" w:line="240" w:lineRule="auto"/>
        <w:rPr>
          <w:rFonts w:ascii="Times New Roman" w:hAnsi="Times New Roman" w:cs="Times New Roman"/>
          <w:color w:val="FF0000"/>
          <w:sz w:val="24"/>
          <w:szCs w:val="24"/>
        </w:rPr>
      </w:pPr>
    </w:p>
    <w:p w14:paraId="6CF861B7" w14:textId="77777777" w:rsidR="00907900" w:rsidRPr="005A0E08" w:rsidRDefault="00907900" w:rsidP="005A0E08">
      <w:pPr>
        <w:spacing w:after="0" w:line="240" w:lineRule="auto"/>
        <w:rPr>
          <w:rFonts w:ascii="Times New Roman" w:hAnsi="Times New Roman" w:cs="Times New Roman"/>
          <w:color w:val="FF0000"/>
          <w:sz w:val="24"/>
          <w:szCs w:val="24"/>
        </w:rPr>
      </w:pPr>
    </w:p>
    <w:p w14:paraId="0FC987E5" w14:textId="77777777" w:rsidR="00907900" w:rsidRPr="005A0E08" w:rsidRDefault="00907900" w:rsidP="005A0E08">
      <w:pPr>
        <w:spacing w:after="0" w:line="240" w:lineRule="auto"/>
        <w:rPr>
          <w:rFonts w:ascii="Times New Roman" w:hAnsi="Times New Roman" w:cs="Times New Roman"/>
          <w:color w:val="FF0000"/>
          <w:sz w:val="24"/>
          <w:szCs w:val="24"/>
        </w:rPr>
      </w:pPr>
    </w:p>
    <w:p w14:paraId="416F0A92" w14:textId="77777777" w:rsidR="00907900" w:rsidRPr="005A0E08" w:rsidRDefault="00907900" w:rsidP="005A0E08">
      <w:pPr>
        <w:spacing w:after="0" w:line="240" w:lineRule="auto"/>
        <w:rPr>
          <w:rFonts w:ascii="Times New Roman" w:hAnsi="Times New Roman" w:cs="Times New Roman"/>
          <w:color w:val="FF0000"/>
          <w:sz w:val="24"/>
          <w:szCs w:val="24"/>
        </w:rPr>
      </w:pPr>
    </w:p>
    <w:p w14:paraId="5BF56D96" w14:textId="77777777" w:rsidR="00907900" w:rsidRPr="005A0E08" w:rsidRDefault="00907900" w:rsidP="005A0E08">
      <w:pPr>
        <w:spacing w:after="0" w:line="240" w:lineRule="auto"/>
        <w:rPr>
          <w:rFonts w:ascii="Times New Roman" w:hAnsi="Times New Roman" w:cs="Times New Roman"/>
          <w:color w:val="FF0000"/>
          <w:sz w:val="24"/>
          <w:szCs w:val="24"/>
        </w:rPr>
      </w:pPr>
    </w:p>
    <w:p w14:paraId="7179F891" w14:textId="77777777" w:rsidR="00907900" w:rsidRPr="005A0E08" w:rsidRDefault="00907900" w:rsidP="005A0E08">
      <w:pPr>
        <w:spacing w:after="0" w:line="240" w:lineRule="auto"/>
        <w:rPr>
          <w:rFonts w:ascii="Times New Roman" w:hAnsi="Times New Roman" w:cs="Times New Roman"/>
          <w:color w:val="FF0000"/>
          <w:sz w:val="24"/>
          <w:szCs w:val="24"/>
        </w:rPr>
      </w:pPr>
    </w:p>
    <w:p w14:paraId="6F41D426" w14:textId="77777777" w:rsidR="00907900" w:rsidRPr="005A0E08" w:rsidRDefault="00907900" w:rsidP="005A0E08">
      <w:pPr>
        <w:spacing w:after="0" w:line="240" w:lineRule="auto"/>
        <w:rPr>
          <w:rFonts w:ascii="Times New Roman" w:hAnsi="Times New Roman" w:cs="Times New Roman"/>
          <w:color w:val="FF0000"/>
          <w:sz w:val="24"/>
          <w:szCs w:val="24"/>
        </w:rPr>
      </w:pPr>
    </w:p>
    <w:p w14:paraId="4B74B136" w14:textId="77777777" w:rsidR="00907900" w:rsidRPr="005A0E08" w:rsidRDefault="00907900" w:rsidP="005A0E08">
      <w:pPr>
        <w:spacing w:after="0" w:line="240" w:lineRule="auto"/>
        <w:rPr>
          <w:rFonts w:ascii="Times New Roman" w:hAnsi="Times New Roman" w:cs="Times New Roman"/>
          <w:color w:val="FF0000"/>
          <w:sz w:val="24"/>
          <w:szCs w:val="24"/>
        </w:rPr>
      </w:pPr>
    </w:p>
    <w:p w14:paraId="56BF44C0" w14:textId="77777777" w:rsidR="00907900" w:rsidRPr="005A0E08" w:rsidRDefault="00907900" w:rsidP="005A0E08">
      <w:pPr>
        <w:spacing w:after="0" w:line="240" w:lineRule="auto"/>
        <w:rPr>
          <w:rFonts w:ascii="Times New Roman" w:hAnsi="Times New Roman" w:cs="Times New Roman"/>
          <w:color w:val="FF0000"/>
          <w:sz w:val="24"/>
          <w:szCs w:val="24"/>
        </w:rPr>
      </w:pPr>
    </w:p>
    <w:p w14:paraId="02BD5551" w14:textId="77777777" w:rsidR="00907900" w:rsidRPr="005A0E08" w:rsidRDefault="00907900" w:rsidP="005A0E08">
      <w:pPr>
        <w:spacing w:after="0" w:line="240" w:lineRule="auto"/>
        <w:rPr>
          <w:rFonts w:ascii="Times New Roman" w:hAnsi="Times New Roman" w:cs="Times New Roman"/>
          <w:color w:val="FF0000"/>
          <w:sz w:val="24"/>
          <w:szCs w:val="24"/>
        </w:rPr>
      </w:pPr>
    </w:p>
    <w:p w14:paraId="347EB68E" w14:textId="77777777" w:rsidR="00907900" w:rsidRPr="005A0E08" w:rsidRDefault="00907900" w:rsidP="005A0E08">
      <w:pPr>
        <w:spacing w:after="0" w:line="240" w:lineRule="auto"/>
        <w:rPr>
          <w:rFonts w:ascii="Times New Roman" w:hAnsi="Times New Roman" w:cs="Times New Roman"/>
          <w:color w:val="FF0000"/>
          <w:sz w:val="24"/>
          <w:szCs w:val="24"/>
        </w:rPr>
      </w:pPr>
    </w:p>
    <w:p w14:paraId="7C2E2CEB" w14:textId="77777777" w:rsidR="00907900" w:rsidRPr="005A0E08" w:rsidRDefault="00907900" w:rsidP="005A0E08">
      <w:pPr>
        <w:spacing w:after="0" w:line="240" w:lineRule="auto"/>
        <w:rPr>
          <w:rFonts w:ascii="Times New Roman" w:hAnsi="Times New Roman" w:cs="Times New Roman"/>
          <w:color w:val="FF0000"/>
          <w:sz w:val="24"/>
          <w:szCs w:val="24"/>
        </w:rPr>
      </w:pPr>
    </w:p>
    <w:p w14:paraId="127E2138" w14:textId="77777777" w:rsidR="00907900" w:rsidRPr="005A0E08" w:rsidRDefault="00907900" w:rsidP="005A0E08">
      <w:pPr>
        <w:spacing w:after="0" w:line="240" w:lineRule="auto"/>
        <w:rPr>
          <w:rFonts w:ascii="Times New Roman" w:hAnsi="Times New Roman" w:cs="Times New Roman"/>
          <w:color w:val="FF0000"/>
          <w:sz w:val="24"/>
          <w:szCs w:val="24"/>
        </w:rPr>
      </w:pPr>
    </w:p>
    <w:p w14:paraId="0BCD1FEA" w14:textId="77777777" w:rsidR="00907900" w:rsidRPr="005A0E08" w:rsidRDefault="00907900" w:rsidP="005A0E08">
      <w:pPr>
        <w:spacing w:after="0" w:line="240" w:lineRule="auto"/>
        <w:rPr>
          <w:rFonts w:ascii="Times New Roman" w:hAnsi="Times New Roman" w:cs="Times New Roman"/>
          <w:color w:val="FF0000"/>
          <w:sz w:val="24"/>
          <w:szCs w:val="24"/>
        </w:rPr>
      </w:pPr>
    </w:p>
    <w:p w14:paraId="574DFAD2" w14:textId="77777777" w:rsidR="00907900" w:rsidRPr="005A0E08" w:rsidRDefault="00907900" w:rsidP="005A0E08">
      <w:pPr>
        <w:spacing w:after="0" w:line="240" w:lineRule="auto"/>
        <w:rPr>
          <w:rFonts w:ascii="Times New Roman" w:hAnsi="Times New Roman" w:cs="Times New Roman"/>
          <w:color w:val="FF0000"/>
          <w:sz w:val="24"/>
          <w:szCs w:val="24"/>
        </w:rPr>
      </w:pPr>
    </w:p>
    <w:p w14:paraId="659C2793" w14:textId="77777777" w:rsidR="00907900" w:rsidRPr="005A0E08" w:rsidRDefault="00907900" w:rsidP="005A0E08">
      <w:pPr>
        <w:spacing w:after="0" w:line="240" w:lineRule="auto"/>
        <w:rPr>
          <w:rFonts w:ascii="Times New Roman" w:hAnsi="Times New Roman" w:cs="Times New Roman"/>
          <w:color w:val="FF0000"/>
          <w:sz w:val="24"/>
          <w:szCs w:val="24"/>
        </w:rPr>
      </w:pPr>
    </w:p>
    <w:p w14:paraId="32A711B6" w14:textId="77777777" w:rsidR="00907900" w:rsidRPr="005A0E08" w:rsidRDefault="00907900" w:rsidP="005A0E08">
      <w:pPr>
        <w:spacing w:after="0" w:line="240" w:lineRule="auto"/>
        <w:rPr>
          <w:rFonts w:ascii="Times New Roman" w:hAnsi="Times New Roman" w:cs="Times New Roman"/>
          <w:color w:val="FF0000"/>
          <w:sz w:val="24"/>
          <w:szCs w:val="24"/>
        </w:rPr>
      </w:pPr>
    </w:p>
    <w:p w14:paraId="4E5F4EC1" w14:textId="77777777" w:rsidR="00907900" w:rsidRPr="005A0E08" w:rsidRDefault="00907900" w:rsidP="005A0E08">
      <w:pPr>
        <w:spacing w:after="0" w:line="240" w:lineRule="auto"/>
        <w:rPr>
          <w:rFonts w:ascii="Times New Roman" w:hAnsi="Times New Roman" w:cs="Times New Roman"/>
          <w:color w:val="FF0000"/>
          <w:sz w:val="24"/>
          <w:szCs w:val="24"/>
        </w:rPr>
      </w:pPr>
    </w:p>
    <w:p w14:paraId="395D2193" w14:textId="77777777" w:rsidR="00907900" w:rsidRPr="005A0E08" w:rsidRDefault="00907900" w:rsidP="005A0E08">
      <w:pPr>
        <w:spacing w:after="0" w:line="240" w:lineRule="auto"/>
        <w:rPr>
          <w:rFonts w:ascii="Times New Roman" w:hAnsi="Times New Roman" w:cs="Times New Roman"/>
          <w:color w:val="FF0000"/>
          <w:sz w:val="24"/>
          <w:szCs w:val="24"/>
        </w:rPr>
      </w:pPr>
    </w:p>
    <w:p w14:paraId="44DDC79D" w14:textId="77777777" w:rsidR="00263CCC" w:rsidRPr="005A0E08" w:rsidRDefault="00263CCC" w:rsidP="005A0E08">
      <w:pPr>
        <w:spacing w:after="0" w:line="240" w:lineRule="auto"/>
        <w:rPr>
          <w:rFonts w:ascii="Times New Roman" w:hAnsi="Times New Roman" w:cs="Times New Roman"/>
          <w:color w:val="FF0000"/>
          <w:sz w:val="24"/>
          <w:szCs w:val="24"/>
        </w:rPr>
      </w:pPr>
    </w:p>
    <w:p w14:paraId="0B3FA941" w14:textId="77777777" w:rsidR="00263CCC" w:rsidRPr="005A0E08" w:rsidRDefault="00263CCC" w:rsidP="005A0E08">
      <w:pPr>
        <w:spacing w:after="0" w:line="240" w:lineRule="auto"/>
        <w:rPr>
          <w:rFonts w:ascii="Times New Roman" w:hAnsi="Times New Roman" w:cs="Times New Roman"/>
          <w:color w:val="FF0000"/>
          <w:sz w:val="24"/>
          <w:szCs w:val="24"/>
        </w:rPr>
      </w:pPr>
    </w:p>
    <w:p w14:paraId="244CE693" w14:textId="77777777" w:rsidR="00263CCC" w:rsidRPr="005A0E08" w:rsidRDefault="00263CCC" w:rsidP="005A0E08">
      <w:pPr>
        <w:spacing w:after="0" w:line="240" w:lineRule="auto"/>
        <w:rPr>
          <w:rFonts w:ascii="Times New Roman" w:hAnsi="Times New Roman" w:cs="Times New Roman"/>
          <w:color w:val="FF0000"/>
          <w:sz w:val="24"/>
          <w:szCs w:val="24"/>
        </w:rPr>
      </w:pPr>
    </w:p>
    <w:p w14:paraId="35366594" w14:textId="77777777" w:rsidR="00907900" w:rsidRPr="005A0E08" w:rsidRDefault="00907900" w:rsidP="005A0E08">
      <w:pPr>
        <w:spacing w:after="0" w:line="240" w:lineRule="auto"/>
        <w:rPr>
          <w:rFonts w:ascii="Times New Roman" w:hAnsi="Times New Roman" w:cs="Times New Roman"/>
          <w:color w:val="FF0000"/>
          <w:sz w:val="24"/>
          <w:szCs w:val="24"/>
        </w:rPr>
      </w:pPr>
    </w:p>
    <w:p w14:paraId="02E39FE2" w14:textId="77777777" w:rsidR="00907900" w:rsidRPr="005A0E08" w:rsidRDefault="00907900" w:rsidP="005A0E08">
      <w:pPr>
        <w:spacing w:after="0" w:line="240" w:lineRule="auto"/>
        <w:rPr>
          <w:rFonts w:ascii="Times New Roman" w:hAnsi="Times New Roman" w:cs="Times New Roman"/>
          <w:color w:val="FF0000"/>
          <w:sz w:val="24"/>
          <w:szCs w:val="24"/>
        </w:rPr>
      </w:pPr>
    </w:p>
    <w:p w14:paraId="71794EA8" w14:textId="77777777" w:rsidR="00907900" w:rsidRPr="005A0E08" w:rsidRDefault="00907900" w:rsidP="005A0E08">
      <w:pPr>
        <w:spacing w:after="0" w:line="240" w:lineRule="auto"/>
        <w:rPr>
          <w:rFonts w:ascii="Times New Roman" w:hAnsi="Times New Roman" w:cs="Times New Roman"/>
          <w:color w:val="FF0000"/>
          <w:sz w:val="24"/>
          <w:szCs w:val="24"/>
        </w:rPr>
      </w:pPr>
    </w:p>
    <w:p w14:paraId="55CB6DA8" w14:textId="77777777" w:rsidR="00907900" w:rsidRPr="005A0E08" w:rsidRDefault="00907900" w:rsidP="005A0E08">
      <w:pPr>
        <w:spacing w:after="0" w:line="240" w:lineRule="auto"/>
        <w:rPr>
          <w:rFonts w:ascii="Times New Roman" w:hAnsi="Times New Roman" w:cs="Times New Roman"/>
          <w:color w:val="FF0000"/>
          <w:sz w:val="24"/>
          <w:szCs w:val="24"/>
        </w:rPr>
      </w:pPr>
    </w:p>
    <w:p w14:paraId="783AA2B7" w14:textId="77777777" w:rsidR="00CC401C" w:rsidRDefault="00CC401C" w:rsidP="005A0E08">
      <w:pPr>
        <w:spacing w:after="0" w:line="240" w:lineRule="auto"/>
        <w:rPr>
          <w:rFonts w:ascii="Times New Roman" w:hAnsi="Times New Roman" w:cs="Times New Roman"/>
          <w:color w:val="FF0000"/>
          <w:sz w:val="28"/>
          <w:szCs w:val="28"/>
        </w:rPr>
      </w:pPr>
    </w:p>
    <w:p w14:paraId="1AB7FF50" w14:textId="77777777" w:rsidR="00535F41" w:rsidRPr="005A0E08" w:rsidRDefault="00535F41" w:rsidP="005A0E08">
      <w:pPr>
        <w:spacing w:after="0" w:line="240" w:lineRule="auto"/>
        <w:rPr>
          <w:rFonts w:ascii="Times New Roman" w:hAnsi="Times New Roman" w:cs="Times New Roman"/>
          <w:color w:val="FF0000"/>
          <w:sz w:val="28"/>
          <w:szCs w:val="28"/>
        </w:rPr>
      </w:pPr>
    </w:p>
    <w:p w14:paraId="7C813AC4" w14:textId="77777777" w:rsidR="00CD13B7" w:rsidRPr="005A0E08" w:rsidRDefault="00CD13B7" w:rsidP="005A0E08">
      <w:pPr>
        <w:spacing w:after="0" w:line="240" w:lineRule="auto"/>
        <w:ind w:left="720"/>
        <w:jc w:val="both"/>
        <w:rPr>
          <w:rFonts w:ascii="Times New Roman" w:eastAsia="Times New Roman" w:hAnsi="Times New Roman" w:cs="Times New Roman"/>
          <w:color w:val="000000" w:themeColor="text1"/>
          <w:sz w:val="28"/>
          <w:szCs w:val="28"/>
        </w:rPr>
      </w:pPr>
    </w:p>
    <w:p w14:paraId="04B86DD0" w14:textId="77777777" w:rsidR="00CD13B7" w:rsidRPr="005A0E08" w:rsidRDefault="00CD13B7" w:rsidP="005A0E08">
      <w:pPr>
        <w:spacing w:after="0" w:line="240" w:lineRule="auto"/>
        <w:ind w:left="720"/>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32597ABD" w14:textId="77777777" w:rsidR="00CD13B7" w:rsidRPr="005A0E08" w:rsidRDefault="00F21C9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CD13B7" w:rsidRPr="005A0E08">
        <w:rPr>
          <w:rFonts w:ascii="Times New Roman" w:eastAsia="Times New Roman" w:hAnsi="Times New Roman" w:cs="Times New Roman"/>
          <w:color w:val="000000" w:themeColor="text1"/>
          <w:sz w:val="28"/>
          <w:szCs w:val="28"/>
        </w:rPr>
        <w:t xml:space="preserve">Earth and Environmental Sciences  </w:t>
      </w:r>
    </w:p>
    <w:p w14:paraId="2DC664A6" w14:textId="77777777" w:rsidR="00CD13B7" w:rsidRPr="005A0E08" w:rsidRDefault="00CD13B7"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2F1012CA" w14:textId="77777777" w:rsidR="00CD13B7" w:rsidRPr="005A0E08" w:rsidRDefault="00F21C9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CD13B7" w:rsidRPr="005A0E08">
        <w:rPr>
          <w:rFonts w:ascii="Times New Roman" w:eastAsia="Times New Roman" w:hAnsi="Times New Roman" w:cs="Times New Roman"/>
          <w:color w:val="000000" w:themeColor="text1"/>
          <w:sz w:val="28"/>
          <w:szCs w:val="28"/>
        </w:rPr>
        <w:t xml:space="preserve">Urban and Regional Planning  </w:t>
      </w:r>
    </w:p>
    <w:p w14:paraId="16ADAB19" w14:textId="77777777" w:rsidR="00CD13B7" w:rsidRPr="005A0E08" w:rsidRDefault="00CD13B7"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 </w:t>
      </w:r>
    </w:p>
    <w:p w14:paraId="1F899E26"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BUK-URP 409</w:t>
      </w:r>
      <w:r w:rsidRPr="005A0E08">
        <w:rPr>
          <w:rFonts w:ascii="Times New Roman" w:eastAsia="Times New Roman" w:hAnsi="Times New Roman" w:cs="Times New Roman"/>
          <w:b/>
          <w:color w:val="000000" w:themeColor="text1"/>
          <w:sz w:val="24"/>
          <w:szCs w:val="24"/>
        </w:rPr>
        <w:t xml:space="preserve"> Urban Renewal Techniques</w:t>
      </w:r>
      <w:r w:rsidRPr="005A0E08">
        <w:rPr>
          <w:rFonts w:ascii="Times New Roman" w:eastAsia="Times New Roman" w:hAnsi="Times New Roman" w:cs="Times New Roman"/>
          <w:color w:val="000000" w:themeColor="text1"/>
          <w:sz w:val="24"/>
          <w:szCs w:val="24"/>
        </w:rPr>
        <w:t xml:space="preserve"> (2 Units; Elective; L = 30; P = 00) </w:t>
      </w:r>
    </w:p>
    <w:p w14:paraId="6C34E6C8" w14:textId="77777777" w:rsidR="00CD13B7" w:rsidRPr="005A0E08" w:rsidRDefault="00CD13B7"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p>
    <w:p w14:paraId="44866D88" w14:textId="77777777" w:rsidR="00CD13B7" w:rsidRPr="005A0E08" w:rsidRDefault="00CD13B7" w:rsidP="005A0E08">
      <w:pPr>
        <w:spacing w:after="0" w:line="240" w:lineRule="auto"/>
        <w:jc w:val="both"/>
        <w:rPr>
          <w:rFonts w:ascii="Times New Roman" w:hAnsi="Times New Roman" w:cs="Times New Roman"/>
          <w:sz w:val="24"/>
          <w:szCs w:val="24"/>
        </w:rPr>
      </w:pPr>
      <w:r w:rsidRPr="005A0E08">
        <w:rPr>
          <w:rFonts w:ascii="Times New Roman" w:eastAsia="Times New Roman" w:hAnsi="Times New Roman" w:cs="Times New Roman"/>
          <w:color w:val="000000" w:themeColor="text1"/>
          <w:sz w:val="24"/>
          <w:szCs w:val="24"/>
        </w:rPr>
        <w:t>Training of high-quality graduates that possesses relevant skills and knowledge of u</w:t>
      </w:r>
      <w:r w:rsidRPr="005A0E08">
        <w:rPr>
          <w:rFonts w:ascii="Times New Roman" w:hAnsi="Times New Roman" w:cs="Times New Roman"/>
          <w:sz w:val="24"/>
          <w:szCs w:val="24"/>
        </w:rPr>
        <w:t xml:space="preserve">rban renewal and techniques used in undertaking such renewals in order to improve living conditions of people in urban areas. This is in-line </w:t>
      </w:r>
      <w:r w:rsidRPr="005A0E08">
        <w:rPr>
          <w:rFonts w:ascii="Times New Roman" w:eastAsia="Times New Roman" w:hAnsi="Times New Roman" w:cs="Times New Roman"/>
          <w:sz w:val="24"/>
          <w:szCs w:val="24"/>
        </w:rPr>
        <w:t xml:space="preserve">with BUK’s mission to address African developmental challenges through teaching, research and community service. The relevance of this course can be seen in planners from Bayer University being able to undertake urban renewal programmes and at the same time improve the well-being of urban residents in Kano and Nigeria at large. </w:t>
      </w:r>
    </w:p>
    <w:p w14:paraId="7424E361"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p>
    <w:p w14:paraId="4633EC6F"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 xml:space="preserve">Overview </w:t>
      </w:r>
    </w:p>
    <w:p w14:paraId="51024340" w14:textId="77777777" w:rsidR="00C52CC2" w:rsidRPr="005A0E08" w:rsidRDefault="00CD13B7"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 Urban renewal technique is a significant approach used in re-shaping the image of urban areas and their morphology through upgrading the unplanned or dilapidated areas of cities so that they can compete with their counterparts in all the dimensions of sustainability namely social, economic and environment. </w:t>
      </w:r>
    </w:p>
    <w:p w14:paraId="5EDAE1CA" w14:textId="77777777" w:rsidR="00C52CC2" w:rsidRPr="005A0E08" w:rsidRDefault="00C52CC2" w:rsidP="005A0E08">
      <w:pPr>
        <w:spacing w:after="0" w:line="240" w:lineRule="auto"/>
        <w:jc w:val="both"/>
        <w:rPr>
          <w:rFonts w:ascii="Times New Roman" w:hAnsi="Times New Roman" w:cs="Times New Roman"/>
          <w:sz w:val="24"/>
          <w:szCs w:val="24"/>
        </w:rPr>
      </w:pPr>
    </w:p>
    <w:p w14:paraId="0E14DFAC" w14:textId="77777777" w:rsidR="00CD13B7" w:rsidRPr="005A0E08" w:rsidRDefault="00CD13B7"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The course also exposes students on approaches to revive informal areas/cities to a modern one. The importance of the course is also in-line with the requirements of the United Nations Sustainable Development Goals (SDG) 11 in the area of sustainable communities/cities. </w:t>
      </w:r>
    </w:p>
    <w:p w14:paraId="51D5826E" w14:textId="77777777" w:rsidR="00CD13B7" w:rsidRPr="005A0E08" w:rsidRDefault="00CD13B7" w:rsidP="005A0E08">
      <w:pPr>
        <w:spacing w:after="0" w:line="240" w:lineRule="auto"/>
        <w:jc w:val="both"/>
        <w:rPr>
          <w:rFonts w:ascii="Times New Roman" w:hAnsi="Times New Roman" w:cs="Times New Roman"/>
          <w:sz w:val="24"/>
          <w:szCs w:val="24"/>
        </w:rPr>
      </w:pPr>
    </w:p>
    <w:p w14:paraId="06F9919A"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Objectives</w:t>
      </w:r>
      <w:r w:rsidRPr="005A0E08">
        <w:rPr>
          <w:rFonts w:ascii="Times New Roman" w:eastAsia="Times New Roman" w:hAnsi="Times New Roman" w:cs="Times New Roman"/>
          <w:color w:val="000000" w:themeColor="text1"/>
          <w:sz w:val="24"/>
          <w:szCs w:val="24"/>
        </w:rPr>
        <w:t xml:space="preserve"> </w:t>
      </w:r>
    </w:p>
    <w:p w14:paraId="2F537A0B"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307DBB35" w14:textId="77777777" w:rsidR="00CD13B7" w:rsidRPr="005A0E08" w:rsidRDefault="00CD13B7"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Introduce students to understanding of the </w:t>
      </w:r>
      <w:r w:rsidRPr="005A0E08">
        <w:rPr>
          <w:rFonts w:ascii="Times New Roman" w:hAnsi="Times New Roman" w:cs="Times New Roman"/>
          <w:color w:val="000000" w:themeColor="text1"/>
          <w:sz w:val="24"/>
          <w:szCs w:val="24"/>
        </w:rPr>
        <w:t xml:space="preserve">Urban renewal as a technique </w:t>
      </w:r>
    </w:p>
    <w:p w14:paraId="6283B778" w14:textId="77777777" w:rsidR="00CD13B7" w:rsidRPr="005A0E08" w:rsidRDefault="00F72C75"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hAnsi="Times New Roman" w:cs="Times New Roman"/>
          <w:color w:val="000000" w:themeColor="text1"/>
          <w:sz w:val="24"/>
          <w:szCs w:val="24"/>
        </w:rPr>
        <w:t>Explain</w:t>
      </w:r>
      <w:r w:rsidR="00CD13B7" w:rsidRPr="005A0E08">
        <w:rPr>
          <w:rFonts w:ascii="Times New Roman" w:hAnsi="Times New Roman" w:cs="Times New Roman"/>
          <w:color w:val="000000" w:themeColor="text1"/>
          <w:sz w:val="24"/>
          <w:szCs w:val="24"/>
        </w:rPr>
        <w:t xml:space="preserve"> urban renewal strategies</w:t>
      </w:r>
    </w:p>
    <w:p w14:paraId="722260EA" w14:textId="77777777" w:rsidR="00CD13B7" w:rsidRPr="005A0E08" w:rsidRDefault="00F72C75"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hAnsi="Times New Roman" w:cs="Times New Roman"/>
          <w:color w:val="000000" w:themeColor="text1"/>
          <w:sz w:val="24"/>
          <w:szCs w:val="24"/>
        </w:rPr>
        <w:t>Describe</w:t>
      </w:r>
      <w:r w:rsidR="00CD13B7" w:rsidRPr="005A0E08">
        <w:rPr>
          <w:rFonts w:ascii="Times New Roman" w:hAnsi="Times New Roman" w:cs="Times New Roman"/>
          <w:color w:val="000000" w:themeColor="text1"/>
          <w:sz w:val="24"/>
          <w:szCs w:val="24"/>
        </w:rPr>
        <w:t xml:space="preserve"> the cost and benefits of urban renewal schemes</w:t>
      </w:r>
    </w:p>
    <w:p w14:paraId="2BECE78C" w14:textId="77777777" w:rsidR="00CD13B7" w:rsidRPr="005A0E08" w:rsidRDefault="00CD13B7"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hAnsi="Times New Roman" w:cs="Times New Roman"/>
          <w:color w:val="000000" w:themeColor="text1"/>
          <w:sz w:val="24"/>
          <w:szCs w:val="24"/>
        </w:rPr>
        <w:t>Assess the economic, social and environmental impacts of urban renewal</w:t>
      </w:r>
    </w:p>
    <w:p w14:paraId="3A7BA71F" w14:textId="77777777" w:rsidR="00CD13B7" w:rsidRPr="005A0E08" w:rsidRDefault="00CD13B7"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hAnsi="Times New Roman" w:cs="Times New Roman"/>
          <w:color w:val="000000" w:themeColor="text1"/>
          <w:sz w:val="24"/>
          <w:szCs w:val="24"/>
        </w:rPr>
        <w:t xml:space="preserve"> </w:t>
      </w:r>
      <w:r w:rsidR="004C4269" w:rsidRPr="005A0E08">
        <w:rPr>
          <w:rFonts w:ascii="Times New Roman" w:hAnsi="Times New Roman" w:cs="Times New Roman"/>
          <w:color w:val="000000" w:themeColor="text1"/>
          <w:sz w:val="24"/>
          <w:szCs w:val="24"/>
        </w:rPr>
        <w:t>Explain</w:t>
      </w:r>
      <w:r w:rsidRPr="005A0E08">
        <w:rPr>
          <w:rFonts w:ascii="Times New Roman" w:hAnsi="Times New Roman" w:cs="Times New Roman"/>
          <w:color w:val="000000" w:themeColor="text1"/>
          <w:sz w:val="24"/>
          <w:szCs w:val="24"/>
        </w:rPr>
        <w:t xml:space="preserve"> the procedure and management of urban renewal schemes</w:t>
      </w:r>
    </w:p>
    <w:p w14:paraId="34C7321E" w14:textId="77777777" w:rsidR="00CD13B7" w:rsidRPr="005A0E08" w:rsidRDefault="004C4269" w:rsidP="005A0E08">
      <w:pPr>
        <w:pStyle w:val="ListParagraph"/>
        <w:numPr>
          <w:ilvl w:val="0"/>
          <w:numId w:val="32"/>
        </w:numPr>
        <w:spacing w:after="0" w:line="240" w:lineRule="auto"/>
        <w:jc w:val="both"/>
        <w:rPr>
          <w:rFonts w:ascii="Times New Roman" w:hAnsi="Times New Roman" w:cs="Times New Roman"/>
          <w:color w:val="000000" w:themeColor="text1"/>
          <w:sz w:val="24"/>
          <w:szCs w:val="24"/>
        </w:rPr>
      </w:pPr>
      <w:r w:rsidRPr="005A0E08">
        <w:rPr>
          <w:rFonts w:ascii="Times New Roman" w:hAnsi="Times New Roman" w:cs="Times New Roman"/>
          <w:color w:val="000000" w:themeColor="text1"/>
          <w:sz w:val="24"/>
          <w:szCs w:val="24"/>
        </w:rPr>
        <w:t>Highlight</w:t>
      </w:r>
      <w:r w:rsidR="00CD13B7" w:rsidRPr="005A0E08">
        <w:rPr>
          <w:rFonts w:ascii="Times New Roman" w:hAnsi="Times New Roman" w:cs="Times New Roman"/>
          <w:color w:val="000000" w:themeColor="text1"/>
          <w:sz w:val="24"/>
          <w:szCs w:val="24"/>
        </w:rPr>
        <w:t xml:space="preserve"> case studies of renewal schemes in Nigeria, their status in terms of success and failure</w:t>
      </w:r>
    </w:p>
    <w:p w14:paraId="58DA8B47" w14:textId="77777777" w:rsidR="00CD13B7" w:rsidRPr="005A0E08" w:rsidRDefault="00CD13B7" w:rsidP="005A0E08">
      <w:pPr>
        <w:pStyle w:val="ListParagraph"/>
        <w:spacing w:after="0" w:line="240" w:lineRule="auto"/>
        <w:jc w:val="both"/>
        <w:rPr>
          <w:rFonts w:ascii="Times New Roman" w:hAnsi="Times New Roman" w:cs="Times New Roman"/>
          <w:color w:val="000000" w:themeColor="text1"/>
          <w:sz w:val="24"/>
          <w:szCs w:val="24"/>
        </w:rPr>
      </w:pPr>
    </w:p>
    <w:p w14:paraId="531E0F97"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t>Learning outcomes</w:t>
      </w:r>
      <w:r w:rsidRPr="005A0E08">
        <w:rPr>
          <w:rFonts w:ascii="Times New Roman" w:eastAsia="Times New Roman" w:hAnsi="Times New Roman" w:cs="Times New Roman"/>
          <w:color w:val="000000" w:themeColor="text1"/>
          <w:sz w:val="24"/>
          <w:szCs w:val="24"/>
        </w:rPr>
        <w:t xml:space="preserve"> </w:t>
      </w:r>
    </w:p>
    <w:p w14:paraId="4348E3CE"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5E582868" w14:textId="77777777" w:rsidR="00CD13B7" w:rsidRPr="005A0E08" w:rsidRDefault="0053111C" w:rsidP="005A0E08">
      <w:pPr>
        <w:pStyle w:val="ListParagraph"/>
        <w:numPr>
          <w:ilvl w:val="0"/>
          <w:numId w:val="33"/>
        </w:numPr>
        <w:spacing w:after="0" w:line="240" w:lineRule="auto"/>
        <w:jc w:val="both"/>
        <w:rPr>
          <w:rFonts w:ascii="Times New Roman" w:hAnsi="Times New Roman" w:cs="Times New Roman"/>
          <w:sz w:val="24"/>
          <w:szCs w:val="24"/>
        </w:rPr>
      </w:pPr>
      <w:r w:rsidRPr="005A0E08">
        <w:rPr>
          <w:rFonts w:ascii="Times New Roman" w:eastAsia="Times New Roman" w:hAnsi="Times New Roman" w:cs="Times New Roman"/>
          <w:color w:val="000000" w:themeColor="text1"/>
          <w:sz w:val="24"/>
          <w:szCs w:val="24"/>
        </w:rPr>
        <w:t>Highlight</w:t>
      </w:r>
      <w:r w:rsidR="00CD13B7" w:rsidRPr="005A0E08">
        <w:rPr>
          <w:rFonts w:ascii="Times New Roman" w:eastAsia="Times New Roman" w:hAnsi="Times New Roman" w:cs="Times New Roman"/>
          <w:color w:val="000000" w:themeColor="text1"/>
          <w:sz w:val="24"/>
          <w:szCs w:val="24"/>
        </w:rPr>
        <w:t xml:space="preserve"> </w:t>
      </w:r>
      <w:r w:rsidR="00CD13B7" w:rsidRPr="005A0E08">
        <w:rPr>
          <w:rFonts w:ascii="Times New Roman" w:hAnsi="Times New Roman" w:cs="Times New Roman"/>
          <w:sz w:val="24"/>
          <w:szCs w:val="24"/>
        </w:rPr>
        <w:t>Urban renewal as a technique for improving living conditions in urban areas</w:t>
      </w:r>
    </w:p>
    <w:p w14:paraId="7712FE10" w14:textId="77777777" w:rsidR="00CD13B7" w:rsidRPr="005A0E08" w:rsidRDefault="0053111C" w:rsidP="005A0E08">
      <w:pPr>
        <w:pStyle w:val="ListParagraph"/>
        <w:numPr>
          <w:ilvl w:val="0"/>
          <w:numId w:val="33"/>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Highlight</w:t>
      </w:r>
      <w:r w:rsidR="00CD13B7" w:rsidRPr="005A0E08">
        <w:rPr>
          <w:rFonts w:ascii="Times New Roman" w:hAnsi="Times New Roman" w:cs="Times New Roman"/>
          <w:sz w:val="24"/>
          <w:szCs w:val="24"/>
        </w:rPr>
        <w:t xml:space="preserve"> urban renewal strategies </w:t>
      </w:r>
    </w:p>
    <w:p w14:paraId="2EA99550" w14:textId="77777777" w:rsidR="00CD13B7" w:rsidRPr="005A0E08" w:rsidRDefault="0053111C" w:rsidP="005A0E08">
      <w:pPr>
        <w:pStyle w:val="ListParagraph"/>
        <w:numPr>
          <w:ilvl w:val="0"/>
          <w:numId w:val="33"/>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Explain</w:t>
      </w:r>
      <w:r w:rsidR="00CD13B7" w:rsidRPr="005A0E08">
        <w:rPr>
          <w:rFonts w:ascii="Times New Roman" w:hAnsi="Times New Roman" w:cs="Times New Roman"/>
          <w:sz w:val="24"/>
          <w:szCs w:val="24"/>
        </w:rPr>
        <w:t xml:space="preserve"> the cost and benefits of urban renewal schemes</w:t>
      </w:r>
    </w:p>
    <w:p w14:paraId="3AD1EE50" w14:textId="77777777" w:rsidR="00CD13B7" w:rsidRPr="005A0E08" w:rsidRDefault="0053111C" w:rsidP="005A0E08">
      <w:pPr>
        <w:pStyle w:val="ListParagraph"/>
        <w:numPr>
          <w:ilvl w:val="0"/>
          <w:numId w:val="33"/>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Describe</w:t>
      </w:r>
      <w:r w:rsidR="00CD13B7" w:rsidRPr="005A0E08">
        <w:rPr>
          <w:rFonts w:ascii="Times New Roman" w:hAnsi="Times New Roman" w:cs="Times New Roman"/>
          <w:sz w:val="24"/>
          <w:szCs w:val="24"/>
        </w:rPr>
        <w:t xml:space="preserve"> the economic, social and environmental impacts of urban renewal </w:t>
      </w:r>
    </w:p>
    <w:p w14:paraId="22B03B25" w14:textId="77777777" w:rsidR="00CD13B7" w:rsidRPr="005A0E08" w:rsidRDefault="00CD13B7" w:rsidP="005A0E08">
      <w:pPr>
        <w:pStyle w:val="ListParagraph"/>
        <w:numPr>
          <w:ilvl w:val="0"/>
          <w:numId w:val="33"/>
        </w:num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 Give examples of case studies of urban renewal schemes in Nigeria, their success or failure  </w:t>
      </w:r>
    </w:p>
    <w:p w14:paraId="5DD9CA3D" w14:textId="77777777" w:rsidR="00CD13B7" w:rsidRDefault="00CD13B7" w:rsidP="005A0E08">
      <w:pPr>
        <w:spacing w:after="0" w:line="240" w:lineRule="auto"/>
        <w:jc w:val="both"/>
        <w:rPr>
          <w:rFonts w:ascii="Times New Roman" w:eastAsia="Times New Roman" w:hAnsi="Times New Roman" w:cs="Times New Roman"/>
          <w:color w:val="000000" w:themeColor="text1"/>
          <w:sz w:val="24"/>
          <w:szCs w:val="24"/>
        </w:rPr>
      </w:pPr>
    </w:p>
    <w:p w14:paraId="3201AF24"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34B00267"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73EA77A3"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6C853AA7"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70103A35"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4797394A" w14:textId="77777777" w:rsidR="00535F41"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5FADBA03" w14:textId="77777777" w:rsidR="00535F41" w:rsidRPr="005A0E08" w:rsidRDefault="00535F41" w:rsidP="005A0E08">
      <w:pPr>
        <w:spacing w:after="0" w:line="240" w:lineRule="auto"/>
        <w:jc w:val="both"/>
        <w:rPr>
          <w:rFonts w:ascii="Times New Roman" w:eastAsia="Times New Roman" w:hAnsi="Times New Roman" w:cs="Times New Roman"/>
          <w:color w:val="000000" w:themeColor="text1"/>
          <w:sz w:val="24"/>
          <w:szCs w:val="24"/>
        </w:rPr>
      </w:pPr>
    </w:p>
    <w:p w14:paraId="07307129" w14:textId="77777777" w:rsidR="00CD13B7" w:rsidRPr="005A0E08" w:rsidRDefault="00CD13B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b/>
          <w:color w:val="000000" w:themeColor="text1"/>
          <w:sz w:val="24"/>
          <w:szCs w:val="24"/>
        </w:rPr>
        <w:lastRenderedPageBreak/>
        <w:t>Course contents</w:t>
      </w:r>
      <w:r w:rsidRPr="005A0E08">
        <w:rPr>
          <w:rFonts w:ascii="Times New Roman" w:eastAsia="Times New Roman" w:hAnsi="Times New Roman" w:cs="Times New Roman"/>
          <w:color w:val="000000" w:themeColor="text1"/>
          <w:sz w:val="24"/>
          <w:szCs w:val="24"/>
        </w:rPr>
        <w:t xml:space="preserve"> </w:t>
      </w:r>
    </w:p>
    <w:p w14:paraId="6871F40E" w14:textId="77777777" w:rsidR="0053111C" w:rsidRPr="005A0E08" w:rsidRDefault="00DA7340"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The concept of urban renewal. </w:t>
      </w:r>
      <w:r w:rsidR="00CD13B7" w:rsidRPr="005A0E08">
        <w:rPr>
          <w:rFonts w:ascii="Times New Roman" w:hAnsi="Times New Roman" w:cs="Times New Roman"/>
          <w:sz w:val="24"/>
          <w:szCs w:val="24"/>
        </w:rPr>
        <w:t>Urban renewal as a technique for improving living conditions</w:t>
      </w:r>
      <w:r w:rsidRPr="005A0E08">
        <w:rPr>
          <w:rFonts w:ascii="Times New Roman" w:hAnsi="Times New Roman" w:cs="Times New Roman"/>
          <w:sz w:val="24"/>
          <w:szCs w:val="24"/>
        </w:rPr>
        <w:t>.</w:t>
      </w:r>
      <w:r w:rsidR="00CD13B7" w:rsidRPr="005A0E08">
        <w:rPr>
          <w:rFonts w:ascii="Times New Roman" w:hAnsi="Times New Roman" w:cs="Times New Roman"/>
          <w:sz w:val="24"/>
          <w:szCs w:val="24"/>
        </w:rPr>
        <w:t xml:space="preserve"> </w:t>
      </w:r>
      <w:r w:rsidRPr="005A0E08">
        <w:rPr>
          <w:rFonts w:ascii="Times New Roman" w:hAnsi="Times New Roman" w:cs="Times New Roman"/>
          <w:sz w:val="24"/>
          <w:szCs w:val="24"/>
        </w:rPr>
        <w:t>Methods</w:t>
      </w:r>
      <w:r w:rsidR="00CD13B7" w:rsidRPr="005A0E08">
        <w:rPr>
          <w:rFonts w:ascii="Times New Roman" w:hAnsi="Times New Roman" w:cs="Times New Roman"/>
          <w:sz w:val="24"/>
          <w:szCs w:val="24"/>
        </w:rPr>
        <w:t xml:space="preserve"> of slum assessment</w:t>
      </w:r>
      <w:r w:rsidRPr="005A0E08">
        <w:rPr>
          <w:rFonts w:ascii="Times New Roman" w:hAnsi="Times New Roman" w:cs="Times New Roman"/>
          <w:sz w:val="24"/>
          <w:szCs w:val="24"/>
        </w:rPr>
        <w:t>. Urban</w:t>
      </w:r>
      <w:r w:rsidR="00CD13B7" w:rsidRPr="005A0E08">
        <w:rPr>
          <w:rFonts w:ascii="Times New Roman" w:hAnsi="Times New Roman" w:cs="Times New Roman"/>
          <w:sz w:val="24"/>
          <w:szCs w:val="24"/>
        </w:rPr>
        <w:t xml:space="preserve"> renewal strategies</w:t>
      </w:r>
      <w:r w:rsidRPr="005A0E08">
        <w:rPr>
          <w:rFonts w:ascii="Times New Roman" w:hAnsi="Times New Roman" w:cs="Times New Roman"/>
          <w:sz w:val="24"/>
          <w:szCs w:val="24"/>
        </w:rPr>
        <w:t>. Cost</w:t>
      </w:r>
      <w:r w:rsidR="00CD13B7" w:rsidRPr="005A0E08">
        <w:rPr>
          <w:rFonts w:ascii="Times New Roman" w:hAnsi="Times New Roman" w:cs="Times New Roman"/>
          <w:sz w:val="24"/>
          <w:szCs w:val="24"/>
        </w:rPr>
        <w:t xml:space="preserve"> and benefits of urban renewal schemes</w:t>
      </w:r>
      <w:r w:rsidRPr="005A0E08">
        <w:rPr>
          <w:rFonts w:ascii="Times New Roman" w:hAnsi="Times New Roman" w:cs="Times New Roman"/>
          <w:sz w:val="24"/>
          <w:szCs w:val="24"/>
        </w:rPr>
        <w:t xml:space="preserve">. </w:t>
      </w:r>
    </w:p>
    <w:p w14:paraId="76ACA5D5" w14:textId="77777777" w:rsidR="0053111C" w:rsidRPr="005A0E08" w:rsidRDefault="0053111C" w:rsidP="005A0E08">
      <w:pPr>
        <w:spacing w:after="0" w:line="240" w:lineRule="auto"/>
        <w:jc w:val="both"/>
        <w:rPr>
          <w:rFonts w:ascii="Times New Roman" w:hAnsi="Times New Roman" w:cs="Times New Roman"/>
          <w:sz w:val="24"/>
          <w:szCs w:val="24"/>
        </w:rPr>
      </w:pPr>
    </w:p>
    <w:p w14:paraId="5862DA08" w14:textId="77777777" w:rsidR="00CD13B7" w:rsidRPr="005A0E08" w:rsidRDefault="00DA7340"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Economic</w:t>
      </w:r>
      <w:r w:rsidR="00CD13B7" w:rsidRPr="005A0E08">
        <w:rPr>
          <w:rFonts w:ascii="Times New Roman" w:hAnsi="Times New Roman" w:cs="Times New Roman"/>
          <w:sz w:val="24"/>
          <w:szCs w:val="24"/>
        </w:rPr>
        <w:t xml:space="preserve"> and social consideration for urban renewal</w:t>
      </w:r>
      <w:r w:rsidRPr="005A0E08">
        <w:rPr>
          <w:rFonts w:ascii="Times New Roman" w:hAnsi="Times New Roman" w:cs="Times New Roman"/>
          <w:sz w:val="24"/>
          <w:szCs w:val="24"/>
        </w:rPr>
        <w:t>. Management</w:t>
      </w:r>
      <w:r w:rsidR="00CD13B7" w:rsidRPr="005A0E08">
        <w:rPr>
          <w:rFonts w:ascii="Times New Roman" w:hAnsi="Times New Roman" w:cs="Times New Roman"/>
          <w:sz w:val="24"/>
          <w:szCs w:val="24"/>
        </w:rPr>
        <w:t xml:space="preserve"> of urban renewal schemes</w:t>
      </w:r>
      <w:r w:rsidRPr="005A0E08">
        <w:rPr>
          <w:rFonts w:ascii="Times New Roman" w:hAnsi="Times New Roman" w:cs="Times New Roman"/>
          <w:sz w:val="24"/>
          <w:szCs w:val="24"/>
        </w:rPr>
        <w:t>. Case</w:t>
      </w:r>
      <w:r w:rsidR="00CD13B7" w:rsidRPr="005A0E08">
        <w:rPr>
          <w:rFonts w:ascii="Times New Roman" w:hAnsi="Times New Roman" w:cs="Times New Roman"/>
          <w:sz w:val="24"/>
          <w:szCs w:val="24"/>
        </w:rPr>
        <w:t xml:space="preserve"> studies of renewal schemes in Nigeria. Field studies to determine areas the needs to undergo renewal and justification for that. </w:t>
      </w:r>
    </w:p>
    <w:p w14:paraId="63535645"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p>
    <w:p w14:paraId="0F218E74" w14:textId="77777777" w:rsidR="00CD13B7" w:rsidRPr="005A0E08" w:rsidRDefault="00CD13B7"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1562B583"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rooms/halls required in-line with the NUC-MAS requirement facilities.</w:t>
      </w:r>
    </w:p>
    <w:p w14:paraId="06DA0D01"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p>
    <w:p w14:paraId="76318B7E"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p>
    <w:p w14:paraId="65C16073"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p>
    <w:p w14:paraId="469E0966" w14:textId="77777777" w:rsidR="00CD13B7" w:rsidRPr="005A0E08" w:rsidRDefault="00CD13B7" w:rsidP="005A0E08">
      <w:pPr>
        <w:spacing w:after="0" w:line="240" w:lineRule="auto"/>
        <w:rPr>
          <w:rFonts w:ascii="Times New Roman" w:eastAsia="Times New Roman" w:hAnsi="Times New Roman" w:cs="Times New Roman"/>
          <w:color w:val="000000" w:themeColor="text1"/>
          <w:sz w:val="24"/>
          <w:szCs w:val="24"/>
        </w:rPr>
      </w:pPr>
    </w:p>
    <w:p w14:paraId="37DB5DEE" w14:textId="77777777" w:rsidR="00D41C0F" w:rsidRPr="005A0E08" w:rsidRDefault="00D41C0F" w:rsidP="005A0E08">
      <w:pPr>
        <w:spacing w:after="0" w:line="240" w:lineRule="auto"/>
        <w:rPr>
          <w:rFonts w:ascii="Times New Roman" w:hAnsi="Times New Roman" w:cs="Times New Roman"/>
          <w:color w:val="FF0000"/>
          <w:sz w:val="24"/>
          <w:szCs w:val="24"/>
        </w:rPr>
      </w:pPr>
    </w:p>
    <w:p w14:paraId="75AF3F10" w14:textId="77777777" w:rsidR="00D41C0F" w:rsidRPr="005A0E08" w:rsidRDefault="00D41C0F" w:rsidP="005A0E08">
      <w:pPr>
        <w:spacing w:after="0" w:line="240" w:lineRule="auto"/>
        <w:rPr>
          <w:rFonts w:ascii="Times New Roman" w:hAnsi="Times New Roman" w:cs="Times New Roman"/>
          <w:color w:val="FF0000"/>
          <w:sz w:val="24"/>
          <w:szCs w:val="24"/>
        </w:rPr>
      </w:pPr>
    </w:p>
    <w:p w14:paraId="5F132D37" w14:textId="77777777" w:rsidR="00D41C0F" w:rsidRPr="005A0E08" w:rsidRDefault="00D41C0F" w:rsidP="005A0E08">
      <w:pPr>
        <w:spacing w:after="0" w:line="240" w:lineRule="auto"/>
        <w:rPr>
          <w:rFonts w:ascii="Times New Roman" w:hAnsi="Times New Roman" w:cs="Times New Roman"/>
          <w:color w:val="FF0000"/>
          <w:sz w:val="24"/>
          <w:szCs w:val="24"/>
        </w:rPr>
      </w:pPr>
    </w:p>
    <w:p w14:paraId="7DBA801A" w14:textId="77777777" w:rsidR="00D41C0F" w:rsidRPr="005A0E08" w:rsidRDefault="00D41C0F" w:rsidP="005A0E08">
      <w:pPr>
        <w:spacing w:after="0" w:line="240" w:lineRule="auto"/>
        <w:rPr>
          <w:rFonts w:ascii="Times New Roman" w:hAnsi="Times New Roman" w:cs="Times New Roman"/>
          <w:color w:val="FF0000"/>
          <w:sz w:val="24"/>
          <w:szCs w:val="24"/>
        </w:rPr>
      </w:pPr>
    </w:p>
    <w:p w14:paraId="76D15F93" w14:textId="77777777" w:rsidR="00D41C0F" w:rsidRPr="005A0E08" w:rsidRDefault="00D41C0F" w:rsidP="005A0E08">
      <w:pPr>
        <w:spacing w:after="0" w:line="240" w:lineRule="auto"/>
        <w:rPr>
          <w:rFonts w:ascii="Times New Roman" w:hAnsi="Times New Roman" w:cs="Times New Roman"/>
          <w:color w:val="FF0000"/>
          <w:sz w:val="24"/>
          <w:szCs w:val="24"/>
        </w:rPr>
      </w:pPr>
    </w:p>
    <w:p w14:paraId="594C8D9A" w14:textId="77777777" w:rsidR="00D41C0F" w:rsidRPr="005A0E08" w:rsidRDefault="00D41C0F" w:rsidP="005A0E08">
      <w:pPr>
        <w:spacing w:after="0" w:line="240" w:lineRule="auto"/>
        <w:rPr>
          <w:rFonts w:ascii="Times New Roman" w:hAnsi="Times New Roman" w:cs="Times New Roman"/>
          <w:color w:val="FF0000"/>
          <w:sz w:val="24"/>
          <w:szCs w:val="24"/>
        </w:rPr>
      </w:pPr>
    </w:p>
    <w:p w14:paraId="68E128E1" w14:textId="77777777" w:rsidR="00D41C0F" w:rsidRPr="005A0E08" w:rsidRDefault="00D41C0F" w:rsidP="005A0E08">
      <w:pPr>
        <w:spacing w:after="0" w:line="240" w:lineRule="auto"/>
        <w:rPr>
          <w:rFonts w:ascii="Times New Roman" w:hAnsi="Times New Roman" w:cs="Times New Roman"/>
          <w:color w:val="FF0000"/>
          <w:sz w:val="24"/>
          <w:szCs w:val="24"/>
        </w:rPr>
      </w:pPr>
    </w:p>
    <w:p w14:paraId="20EA3B13" w14:textId="77777777" w:rsidR="00D41C0F" w:rsidRPr="005A0E08" w:rsidRDefault="00D41C0F" w:rsidP="005A0E08">
      <w:pPr>
        <w:spacing w:after="0" w:line="240" w:lineRule="auto"/>
        <w:rPr>
          <w:rFonts w:ascii="Times New Roman" w:hAnsi="Times New Roman" w:cs="Times New Roman"/>
          <w:color w:val="FF0000"/>
          <w:sz w:val="24"/>
          <w:szCs w:val="24"/>
        </w:rPr>
      </w:pPr>
    </w:p>
    <w:p w14:paraId="54E8FAA1" w14:textId="77777777" w:rsidR="00D41C0F" w:rsidRPr="005A0E08" w:rsidRDefault="00D41C0F" w:rsidP="005A0E08">
      <w:pPr>
        <w:spacing w:after="0" w:line="240" w:lineRule="auto"/>
        <w:rPr>
          <w:rFonts w:ascii="Times New Roman" w:hAnsi="Times New Roman" w:cs="Times New Roman"/>
          <w:color w:val="FF0000"/>
          <w:sz w:val="24"/>
          <w:szCs w:val="24"/>
        </w:rPr>
      </w:pPr>
    </w:p>
    <w:p w14:paraId="08E3CB35" w14:textId="77777777" w:rsidR="00D41C0F" w:rsidRPr="005A0E08" w:rsidRDefault="00D41C0F" w:rsidP="005A0E08">
      <w:pPr>
        <w:spacing w:after="0" w:line="240" w:lineRule="auto"/>
        <w:rPr>
          <w:rFonts w:ascii="Times New Roman" w:hAnsi="Times New Roman" w:cs="Times New Roman"/>
          <w:color w:val="FF0000"/>
          <w:sz w:val="24"/>
          <w:szCs w:val="24"/>
        </w:rPr>
      </w:pPr>
    </w:p>
    <w:p w14:paraId="25F76621" w14:textId="77777777" w:rsidR="00D41C0F" w:rsidRPr="005A0E08" w:rsidRDefault="00D41C0F" w:rsidP="005A0E08">
      <w:pPr>
        <w:spacing w:after="0" w:line="240" w:lineRule="auto"/>
        <w:rPr>
          <w:rFonts w:ascii="Times New Roman" w:hAnsi="Times New Roman" w:cs="Times New Roman"/>
          <w:color w:val="FF0000"/>
          <w:sz w:val="24"/>
          <w:szCs w:val="24"/>
        </w:rPr>
      </w:pPr>
    </w:p>
    <w:p w14:paraId="1F15CA78" w14:textId="77777777" w:rsidR="00D41C0F" w:rsidRPr="005A0E08" w:rsidRDefault="00D41C0F" w:rsidP="005A0E08">
      <w:pPr>
        <w:spacing w:after="0" w:line="240" w:lineRule="auto"/>
        <w:rPr>
          <w:rFonts w:ascii="Times New Roman" w:hAnsi="Times New Roman" w:cs="Times New Roman"/>
          <w:color w:val="FF0000"/>
          <w:sz w:val="24"/>
          <w:szCs w:val="24"/>
        </w:rPr>
      </w:pPr>
    </w:p>
    <w:p w14:paraId="22052634" w14:textId="77777777" w:rsidR="00D41C0F" w:rsidRPr="005A0E08" w:rsidRDefault="00D41C0F" w:rsidP="005A0E08">
      <w:pPr>
        <w:spacing w:after="0" w:line="240" w:lineRule="auto"/>
        <w:rPr>
          <w:rFonts w:ascii="Times New Roman" w:hAnsi="Times New Roman" w:cs="Times New Roman"/>
          <w:color w:val="FF0000"/>
          <w:sz w:val="24"/>
          <w:szCs w:val="24"/>
        </w:rPr>
      </w:pPr>
    </w:p>
    <w:p w14:paraId="3A974CBE" w14:textId="77777777" w:rsidR="00D41C0F" w:rsidRPr="005A0E08" w:rsidRDefault="00D41C0F" w:rsidP="005A0E08">
      <w:pPr>
        <w:spacing w:after="0" w:line="240" w:lineRule="auto"/>
        <w:rPr>
          <w:rFonts w:ascii="Times New Roman" w:hAnsi="Times New Roman" w:cs="Times New Roman"/>
          <w:color w:val="FF0000"/>
          <w:sz w:val="24"/>
          <w:szCs w:val="24"/>
        </w:rPr>
      </w:pPr>
    </w:p>
    <w:p w14:paraId="5967E32C" w14:textId="77777777" w:rsidR="00D41C0F" w:rsidRPr="005A0E08" w:rsidRDefault="00D41C0F" w:rsidP="005A0E08">
      <w:pPr>
        <w:spacing w:after="0" w:line="240" w:lineRule="auto"/>
        <w:rPr>
          <w:rFonts w:ascii="Times New Roman" w:hAnsi="Times New Roman" w:cs="Times New Roman"/>
          <w:color w:val="FF0000"/>
          <w:sz w:val="24"/>
          <w:szCs w:val="24"/>
        </w:rPr>
      </w:pPr>
    </w:p>
    <w:p w14:paraId="0182FA23" w14:textId="77777777" w:rsidR="00907900" w:rsidRPr="005A0E08" w:rsidRDefault="00907900" w:rsidP="005A0E08">
      <w:pPr>
        <w:spacing w:after="0" w:line="240" w:lineRule="auto"/>
        <w:rPr>
          <w:rFonts w:ascii="Times New Roman" w:hAnsi="Times New Roman" w:cs="Times New Roman"/>
          <w:color w:val="FF0000"/>
          <w:sz w:val="24"/>
          <w:szCs w:val="24"/>
        </w:rPr>
      </w:pPr>
    </w:p>
    <w:p w14:paraId="18C2BA74" w14:textId="77777777" w:rsidR="00907900" w:rsidRPr="005A0E08" w:rsidRDefault="00907900" w:rsidP="005A0E08">
      <w:pPr>
        <w:spacing w:after="0" w:line="240" w:lineRule="auto"/>
        <w:rPr>
          <w:rFonts w:ascii="Times New Roman" w:hAnsi="Times New Roman" w:cs="Times New Roman"/>
          <w:color w:val="FF0000"/>
          <w:sz w:val="24"/>
          <w:szCs w:val="24"/>
        </w:rPr>
      </w:pPr>
    </w:p>
    <w:p w14:paraId="0177AE4A" w14:textId="77777777" w:rsidR="00907900" w:rsidRPr="005A0E08" w:rsidRDefault="00907900" w:rsidP="005A0E08">
      <w:pPr>
        <w:spacing w:after="0" w:line="240" w:lineRule="auto"/>
        <w:rPr>
          <w:rFonts w:ascii="Times New Roman" w:hAnsi="Times New Roman" w:cs="Times New Roman"/>
          <w:color w:val="FF0000"/>
          <w:sz w:val="24"/>
          <w:szCs w:val="24"/>
        </w:rPr>
      </w:pPr>
    </w:p>
    <w:p w14:paraId="67660A0F" w14:textId="77777777" w:rsidR="00907900" w:rsidRPr="005A0E08" w:rsidRDefault="00907900" w:rsidP="005A0E08">
      <w:pPr>
        <w:spacing w:after="0" w:line="240" w:lineRule="auto"/>
        <w:rPr>
          <w:rFonts w:ascii="Times New Roman" w:hAnsi="Times New Roman" w:cs="Times New Roman"/>
          <w:color w:val="FF0000"/>
          <w:sz w:val="24"/>
          <w:szCs w:val="24"/>
        </w:rPr>
      </w:pPr>
    </w:p>
    <w:p w14:paraId="509CDA59" w14:textId="77777777" w:rsidR="00907900" w:rsidRPr="005A0E08" w:rsidRDefault="00907900" w:rsidP="005A0E08">
      <w:pPr>
        <w:spacing w:after="0" w:line="240" w:lineRule="auto"/>
        <w:rPr>
          <w:rFonts w:ascii="Times New Roman" w:hAnsi="Times New Roman" w:cs="Times New Roman"/>
          <w:color w:val="FF0000"/>
          <w:sz w:val="24"/>
          <w:szCs w:val="24"/>
        </w:rPr>
      </w:pPr>
    </w:p>
    <w:p w14:paraId="2C715D74" w14:textId="77777777" w:rsidR="00907900" w:rsidRPr="005A0E08" w:rsidRDefault="00907900" w:rsidP="005A0E08">
      <w:pPr>
        <w:spacing w:after="0" w:line="240" w:lineRule="auto"/>
        <w:rPr>
          <w:rFonts w:ascii="Times New Roman" w:hAnsi="Times New Roman" w:cs="Times New Roman"/>
          <w:color w:val="FF0000"/>
          <w:sz w:val="24"/>
          <w:szCs w:val="24"/>
        </w:rPr>
      </w:pPr>
    </w:p>
    <w:p w14:paraId="141AEBCF" w14:textId="77777777" w:rsidR="00907900" w:rsidRPr="005A0E08" w:rsidRDefault="00907900" w:rsidP="005A0E08">
      <w:pPr>
        <w:spacing w:after="0" w:line="240" w:lineRule="auto"/>
        <w:rPr>
          <w:rFonts w:ascii="Times New Roman" w:hAnsi="Times New Roman" w:cs="Times New Roman"/>
          <w:color w:val="FF0000"/>
          <w:sz w:val="24"/>
          <w:szCs w:val="24"/>
        </w:rPr>
      </w:pPr>
    </w:p>
    <w:p w14:paraId="67D50E4F" w14:textId="77777777" w:rsidR="00907900" w:rsidRPr="005A0E08" w:rsidRDefault="00907900" w:rsidP="005A0E08">
      <w:pPr>
        <w:spacing w:after="0" w:line="240" w:lineRule="auto"/>
        <w:rPr>
          <w:rFonts w:ascii="Times New Roman" w:hAnsi="Times New Roman" w:cs="Times New Roman"/>
          <w:color w:val="FF0000"/>
          <w:sz w:val="24"/>
          <w:szCs w:val="24"/>
        </w:rPr>
      </w:pPr>
    </w:p>
    <w:p w14:paraId="7392C9AF" w14:textId="77777777" w:rsidR="00907900" w:rsidRPr="005A0E08" w:rsidRDefault="00907900" w:rsidP="005A0E08">
      <w:pPr>
        <w:spacing w:after="0" w:line="240" w:lineRule="auto"/>
        <w:rPr>
          <w:rFonts w:ascii="Times New Roman" w:hAnsi="Times New Roman" w:cs="Times New Roman"/>
          <w:color w:val="FF0000"/>
          <w:sz w:val="24"/>
          <w:szCs w:val="24"/>
        </w:rPr>
      </w:pPr>
    </w:p>
    <w:p w14:paraId="6150285F" w14:textId="77777777" w:rsidR="00907900" w:rsidRPr="005A0E08" w:rsidRDefault="00907900" w:rsidP="005A0E08">
      <w:pPr>
        <w:spacing w:after="0" w:line="240" w:lineRule="auto"/>
        <w:rPr>
          <w:rFonts w:ascii="Times New Roman" w:hAnsi="Times New Roman" w:cs="Times New Roman"/>
          <w:color w:val="FF0000"/>
          <w:sz w:val="24"/>
          <w:szCs w:val="24"/>
        </w:rPr>
      </w:pPr>
    </w:p>
    <w:p w14:paraId="5B29B0A2" w14:textId="77777777" w:rsidR="00907900" w:rsidRPr="005A0E08" w:rsidRDefault="00907900" w:rsidP="005A0E08">
      <w:pPr>
        <w:spacing w:after="0" w:line="240" w:lineRule="auto"/>
        <w:rPr>
          <w:rFonts w:ascii="Times New Roman" w:hAnsi="Times New Roman" w:cs="Times New Roman"/>
          <w:color w:val="FF0000"/>
          <w:sz w:val="24"/>
          <w:szCs w:val="24"/>
        </w:rPr>
      </w:pPr>
    </w:p>
    <w:p w14:paraId="696A14CF" w14:textId="77777777" w:rsidR="00907900" w:rsidRPr="005A0E08" w:rsidRDefault="00907900" w:rsidP="005A0E08">
      <w:pPr>
        <w:spacing w:after="0" w:line="240" w:lineRule="auto"/>
        <w:rPr>
          <w:rFonts w:ascii="Times New Roman" w:hAnsi="Times New Roman" w:cs="Times New Roman"/>
          <w:color w:val="FF0000"/>
          <w:sz w:val="24"/>
          <w:szCs w:val="24"/>
        </w:rPr>
      </w:pPr>
    </w:p>
    <w:p w14:paraId="25AD40DD" w14:textId="77777777" w:rsidR="00D41C0F" w:rsidRPr="005A0E08" w:rsidRDefault="00D41C0F" w:rsidP="005A0E08">
      <w:pPr>
        <w:spacing w:after="0" w:line="240" w:lineRule="auto"/>
        <w:rPr>
          <w:rFonts w:ascii="Times New Roman" w:hAnsi="Times New Roman" w:cs="Times New Roman"/>
          <w:color w:val="FF0000"/>
          <w:sz w:val="24"/>
          <w:szCs w:val="24"/>
        </w:rPr>
      </w:pPr>
    </w:p>
    <w:p w14:paraId="029E14D6" w14:textId="77777777" w:rsidR="00D41C0F" w:rsidRPr="005A0E08" w:rsidRDefault="00D41C0F" w:rsidP="005A0E08">
      <w:pPr>
        <w:spacing w:after="0" w:line="240" w:lineRule="auto"/>
        <w:rPr>
          <w:rFonts w:ascii="Times New Roman" w:hAnsi="Times New Roman" w:cs="Times New Roman"/>
          <w:color w:val="FF0000"/>
          <w:sz w:val="24"/>
          <w:szCs w:val="24"/>
        </w:rPr>
      </w:pPr>
    </w:p>
    <w:p w14:paraId="05921237" w14:textId="77777777" w:rsidR="00D41C0F" w:rsidRPr="005A0E08" w:rsidRDefault="00D41C0F" w:rsidP="005A0E08">
      <w:pPr>
        <w:spacing w:after="0" w:line="240" w:lineRule="auto"/>
        <w:rPr>
          <w:rFonts w:ascii="Times New Roman" w:hAnsi="Times New Roman" w:cs="Times New Roman"/>
          <w:color w:val="FF0000"/>
          <w:sz w:val="24"/>
          <w:szCs w:val="24"/>
        </w:rPr>
      </w:pPr>
    </w:p>
    <w:p w14:paraId="4FD16B80" w14:textId="77777777" w:rsidR="00D41C0F" w:rsidRPr="005A0E08" w:rsidRDefault="00D41C0F" w:rsidP="005A0E08">
      <w:pPr>
        <w:spacing w:after="0" w:line="240" w:lineRule="auto"/>
        <w:rPr>
          <w:rFonts w:ascii="Times New Roman" w:hAnsi="Times New Roman" w:cs="Times New Roman"/>
          <w:color w:val="FF0000"/>
          <w:sz w:val="24"/>
          <w:szCs w:val="24"/>
        </w:rPr>
      </w:pPr>
    </w:p>
    <w:p w14:paraId="3015DBB8" w14:textId="77777777" w:rsidR="00426FE3" w:rsidRPr="005A0E08" w:rsidRDefault="00426FE3" w:rsidP="005A0E08">
      <w:pPr>
        <w:spacing w:after="0" w:line="240" w:lineRule="auto"/>
        <w:rPr>
          <w:rFonts w:ascii="Times New Roman" w:hAnsi="Times New Roman" w:cs="Times New Roman"/>
          <w:color w:val="FF0000"/>
          <w:sz w:val="24"/>
          <w:szCs w:val="24"/>
        </w:rPr>
      </w:pPr>
    </w:p>
    <w:p w14:paraId="519ADE4F" w14:textId="77777777" w:rsidR="00426FE3" w:rsidRPr="005A0E08" w:rsidRDefault="00426FE3" w:rsidP="005A0E08">
      <w:pPr>
        <w:spacing w:after="0" w:line="240" w:lineRule="auto"/>
        <w:rPr>
          <w:rFonts w:ascii="Times New Roman" w:hAnsi="Times New Roman" w:cs="Times New Roman"/>
          <w:color w:val="FF0000"/>
          <w:sz w:val="24"/>
          <w:szCs w:val="24"/>
        </w:rPr>
      </w:pPr>
    </w:p>
    <w:p w14:paraId="3D4F6CF1" w14:textId="77777777" w:rsidR="00263CCC" w:rsidRPr="005A0E08" w:rsidRDefault="00263CCC" w:rsidP="005A0E08">
      <w:pPr>
        <w:spacing w:after="0" w:line="240" w:lineRule="auto"/>
        <w:rPr>
          <w:rFonts w:ascii="Times New Roman" w:hAnsi="Times New Roman" w:cs="Times New Roman"/>
          <w:color w:val="FF0000"/>
          <w:sz w:val="24"/>
          <w:szCs w:val="24"/>
        </w:rPr>
      </w:pPr>
    </w:p>
    <w:p w14:paraId="2B133723" w14:textId="77777777" w:rsidR="00263CCC" w:rsidRPr="005A0E08" w:rsidRDefault="00263CCC" w:rsidP="005A0E08">
      <w:pPr>
        <w:spacing w:after="0" w:line="240" w:lineRule="auto"/>
        <w:rPr>
          <w:rFonts w:ascii="Times New Roman" w:hAnsi="Times New Roman" w:cs="Times New Roman"/>
          <w:color w:val="FF0000"/>
          <w:sz w:val="24"/>
          <w:szCs w:val="24"/>
        </w:rPr>
      </w:pPr>
    </w:p>
    <w:p w14:paraId="1B370E89" w14:textId="77777777" w:rsidR="00426FE3" w:rsidRPr="005A0E08" w:rsidRDefault="00426FE3" w:rsidP="005A0E08">
      <w:pPr>
        <w:spacing w:after="0" w:line="240" w:lineRule="auto"/>
        <w:rPr>
          <w:rFonts w:ascii="Times New Roman" w:hAnsi="Times New Roman" w:cs="Times New Roman"/>
          <w:color w:val="FF0000"/>
          <w:sz w:val="28"/>
          <w:szCs w:val="28"/>
        </w:rPr>
      </w:pPr>
    </w:p>
    <w:p w14:paraId="4E988FCA" w14:textId="77777777" w:rsidR="00D41C0F" w:rsidRPr="005A0E08" w:rsidRDefault="00D41C0F" w:rsidP="00C9067D">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4DD109E7" w14:textId="77777777" w:rsidR="00D41C0F"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D41C0F" w:rsidRPr="005A0E08">
        <w:rPr>
          <w:rFonts w:ascii="Times New Roman" w:eastAsia="Times New Roman" w:hAnsi="Times New Roman" w:cs="Times New Roman"/>
          <w:color w:val="000000" w:themeColor="text1"/>
          <w:sz w:val="28"/>
          <w:szCs w:val="28"/>
        </w:rPr>
        <w:t xml:space="preserve">Earth and Environmental Sciences  </w:t>
      </w:r>
    </w:p>
    <w:p w14:paraId="6775D4BB" w14:textId="77777777" w:rsidR="00D41C0F" w:rsidRPr="005A0E08" w:rsidRDefault="00D41C0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2E6F06C4" w14:textId="77777777" w:rsidR="00D41C0F"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53111C" w:rsidRPr="005A0E08">
        <w:rPr>
          <w:rFonts w:ascii="Times New Roman" w:eastAsia="Times New Roman" w:hAnsi="Times New Roman" w:cs="Times New Roman"/>
          <w:color w:val="000000" w:themeColor="text1"/>
          <w:sz w:val="28"/>
          <w:szCs w:val="28"/>
        </w:rPr>
        <w:t xml:space="preserve">Urban and Regional Planning </w:t>
      </w:r>
    </w:p>
    <w:p w14:paraId="74635834" w14:textId="77777777" w:rsidR="00D41C0F" w:rsidRPr="005A0E08" w:rsidRDefault="00D41C0F" w:rsidP="005A0E08">
      <w:pPr>
        <w:spacing w:after="0" w:line="240" w:lineRule="auto"/>
        <w:jc w:val="center"/>
        <w:rPr>
          <w:rFonts w:ascii="Times New Roman" w:eastAsia="Times New Roman" w:hAnsi="Times New Roman" w:cs="Times New Roman"/>
          <w:color w:val="000000" w:themeColor="text1"/>
          <w:sz w:val="28"/>
          <w:szCs w:val="28"/>
        </w:rPr>
      </w:pPr>
    </w:p>
    <w:p w14:paraId="223BBC47" w14:textId="77777777" w:rsidR="00D41C0F" w:rsidRPr="005A0E08" w:rsidRDefault="00D41C0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w:t>
      </w:r>
      <w:r w:rsidR="004426AC" w:rsidRPr="005A0E08">
        <w:rPr>
          <w:rFonts w:ascii="Times New Roman" w:eastAsia="Times New Roman" w:hAnsi="Times New Roman" w:cs="Times New Roman"/>
          <w:color w:val="000000" w:themeColor="text1"/>
          <w:sz w:val="24"/>
          <w:szCs w:val="24"/>
        </w:rPr>
        <w:t>4</w:t>
      </w:r>
      <w:r w:rsidR="00845C7B" w:rsidRPr="005A0E08">
        <w:rPr>
          <w:rFonts w:ascii="Times New Roman" w:eastAsia="Times New Roman" w:hAnsi="Times New Roman" w:cs="Times New Roman"/>
          <w:color w:val="000000" w:themeColor="text1"/>
          <w:sz w:val="24"/>
          <w:szCs w:val="24"/>
        </w:rPr>
        <w:t>10</w:t>
      </w:r>
      <w:r w:rsidRPr="005A0E08">
        <w:rPr>
          <w:rFonts w:ascii="Times New Roman" w:eastAsia="Times New Roman" w:hAnsi="Times New Roman" w:cs="Times New Roman"/>
          <w:color w:val="000000" w:themeColor="text1"/>
          <w:sz w:val="24"/>
          <w:szCs w:val="24"/>
        </w:rPr>
        <w:t xml:space="preserve"> </w:t>
      </w:r>
      <w:r w:rsidR="00E00221" w:rsidRPr="005A0E08">
        <w:rPr>
          <w:rFonts w:ascii="Times New Roman" w:eastAsia="Times New Roman" w:hAnsi="Times New Roman" w:cs="Times New Roman"/>
          <w:b/>
          <w:color w:val="000000" w:themeColor="text1"/>
          <w:sz w:val="24"/>
          <w:szCs w:val="24"/>
        </w:rPr>
        <w:t xml:space="preserve">Sustainable </w:t>
      </w:r>
      <w:r w:rsidRPr="005A0E08">
        <w:rPr>
          <w:rFonts w:ascii="Times New Roman" w:eastAsia="Times New Roman" w:hAnsi="Times New Roman" w:cs="Times New Roman"/>
          <w:b/>
          <w:color w:val="000000" w:themeColor="text1"/>
          <w:sz w:val="24"/>
          <w:szCs w:val="24"/>
        </w:rPr>
        <w:t>R</w:t>
      </w:r>
      <w:r w:rsidR="007246FF" w:rsidRPr="005A0E08">
        <w:rPr>
          <w:rFonts w:ascii="Times New Roman" w:eastAsia="Times New Roman" w:hAnsi="Times New Roman" w:cs="Times New Roman"/>
          <w:b/>
          <w:color w:val="000000" w:themeColor="text1"/>
          <w:sz w:val="24"/>
          <w:szCs w:val="24"/>
        </w:rPr>
        <w:t>e</w:t>
      </w:r>
      <w:r w:rsidR="00D9676D" w:rsidRPr="005A0E08">
        <w:rPr>
          <w:rFonts w:ascii="Times New Roman" w:eastAsia="Times New Roman" w:hAnsi="Times New Roman" w:cs="Times New Roman"/>
          <w:b/>
          <w:color w:val="000000" w:themeColor="text1"/>
          <w:sz w:val="24"/>
          <w:szCs w:val="24"/>
        </w:rPr>
        <w:t xml:space="preserve">settlement </w:t>
      </w:r>
      <w:r w:rsidR="00E00221" w:rsidRPr="005A0E08">
        <w:rPr>
          <w:rFonts w:ascii="Times New Roman" w:eastAsia="Times New Roman" w:hAnsi="Times New Roman" w:cs="Times New Roman"/>
          <w:b/>
          <w:color w:val="000000" w:themeColor="text1"/>
          <w:sz w:val="24"/>
          <w:szCs w:val="24"/>
        </w:rPr>
        <w:t>Planning</w:t>
      </w:r>
      <w:r w:rsidR="00845C7B" w:rsidRPr="005A0E08">
        <w:rPr>
          <w:rFonts w:ascii="Times New Roman" w:eastAsia="Times New Roman" w:hAnsi="Times New Roman" w:cs="Times New Roman"/>
          <w:color w:val="000000" w:themeColor="text1"/>
          <w:sz w:val="24"/>
          <w:szCs w:val="24"/>
        </w:rPr>
        <w:t>, (2 Units; Elective; L = 30</w:t>
      </w:r>
      <w:r w:rsidRPr="005A0E08">
        <w:rPr>
          <w:rFonts w:ascii="Times New Roman" w:eastAsia="Times New Roman" w:hAnsi="Times New Roman" w:cs="Times New Roman"/>
          <w:color w:val="000000" w:themeColor="text1"/>
          <w:sz w:val="24"/>
          <w:szCs w:val="24"/>
        </w:rPr>
        <w:t xml:space="preserve">; P = </w:t>
      </w:r>
      <w:r w:rsidR="00845C7B" w:rsidRPr="005A0E08">
        <w:rPr>
          <w:rFonts w:ascii="Times New Roman" w:eastAsia="Times New Roman" w:hAnsi="Times New Roman" w:cs="Times New Roman"/>
          <w:color w:val="000000" w:themeColor="text1"/>
          <w:sz w:val="24"/>
          <w:szCs w:val="24"/>
        </w:rPr>
        <w:t>00</w:t>
      </w:r>
      <w:r w:rsidRPr="005A0E08">
        <w:rPr>
          <w:rFonts w:ascii="Times New Roman" w:eastAsia="Times New Roman" w:hAnsi="Times New Roman" w:cs="Times New Roman"/>
          <w:color w:val="000000" w:themeColor="text1"/>
          <w:sz w:val="24"/>
          <w:szCs w:val="24"/>
        </w:rPr>
        <w:t xml:space="preserve">) </w:t>
      </w:r>
    </w:p>
    <w:p w14:paraId="29A9CEAB" w14:textId="77777777" w:rsidR="00D41C0F" w:rsidRPr="005A0E08" w:rsidRDefault="00D41C0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726A489D" w14:textId="77777777" w:rsidR="00D41C0F"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w:t>
      </w:r>
      <w:r w:rsidR="002A61F0" w:rsidRPr="005A0E08">
        <w:rPr>
          <w:rFonts w:ascii="Times New Roman" w:eastAsia="Times New Roman" w:hAnsi="Times New Roman" w:cs="Times New Roman"/>
          <w:color w:val="000000" w:themeColor="text1"/>
          <w:sz w:val="24"/>
          <w:szCs w:val="24"/>
        </w:rPr>
        <w:t xml:space="preserve">regional planning and its potentials for development. </w:t>
      </w:r>
      <w:r w:rsidRPr="005A0E08">
        <w:rPr>
          <w:rFonts w:ascii="Times New Roman" w:eastAsia="Times New Roman" w:hAnsi="Times New Roman" w:cs="Times New Roman"/>
          <w:color w:val="000000" w:themeColor="text1"/>
          <w:sz w:val="24"/>
          <w:szCs w:val="24"/>
        </w:rPr>
        <w:t xml:space="preserve">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address African developmental challenges in planning and development</w:t>
      </w:r>
      <w:r w:rsidR="002A61F0" w:rsidRPr="005A0E08">
        <w:rPr>
          <w:rFonts w:ascii="Times New Roman" w:eastAsia="Times New Roman" w:hAnsi="Times New Roman" w:cs="Times New Roman"/>
          <w:color w:val="000000" w:themeColor="text1"/>
          <w:sz w:val="24"/>
          <w:szCs w:val="24"/>
        </w:rPr>
        <w:t xml:space="preserve"> through teaching and cutting-edge research</w:t>
      </w:r>
      <w:r w:rsidRPr="005A0E08">
        <w:rPr>
          <w:rFonts w:ascii="Times New Roman" w:eastAsia="Times New Roman" w:hAnsi="Times New Roman" w:cs="Times New Roman"/>
          <w:color w:val="000000" w:themeColor="text1"/>
          <w:sz w:val="24"/>
          <w:szCs w:val="24"/>
        </w:rPr>
        <w:t xml:space="preserve">. It is also in accordance of the University’s strategic goal of influencing development. Relevance of this skill can translate into </w:t>
      </w:r>
      <w:r w:rsidR="002A61F0" w:rsidRPr="005A0E08">
        <w:rPr>
          <w:rFonts w:ascii="Times New Roman" w:eastAsia="Times New Roman" w:hAnsi="Times New Roman" w:cs="Times New Roman"/>
          <w:color w:val="000000" w:themeColor="text1"/>
          <w:sz w:val="24"/>
          <w:szCs w:val="24"/>
        </w:rPr>
        <w:t>planning and development of the North Western region</w:t>
      </w:r>
      <w:r w:rsidRPr="005A0E08">
        <w:rPr>
          <w:rFonts w:ascii="Times New Roman" w:eastAsia="Times New Roman" w:hAnsi="Times New Roman" w:cs="Times New Roman"/>
          <w:color w:val="000000" w:themeColor="text1"/>
          <w:sz w:val="24"/>
          <w:szCs w:val="24"/>
        </w:rPr>
        <w:t xml:space="preserve"> and </w:t>
      </w:r>
      <w:r w:rsidR="002A61F0" w:rsidRPr="005A0E08">
        <w:rPr>
          <w:rFonts w:ascii="Times New Roman" w:eastAsia="Times New Roman" w:hAnsi="Times New Roman" w:cs="Times New Roman"/>
          <w:color w:val="000000" w:themeColor="text1"/>
          <w:sz w:val="24"/>
          <w:szCs w:val="24"/>
        </w:rPr>
        <w:t xml:space="preserve">the nation at large </w:t>
      </w:r>
      <w:r w:rsidRPr="005A0E08">
        <w:rPr>
          <w:rFonts w:ascii="Times New Roman" w:eastAsia="Times New Roman" w:hAnsi="Times New Roman" w:cs="Times New Roman"/>
          <w:color w:val="000000" w:themeColor="text1"/>
          <w:sz w:val="24"/>
          <w:szCs w:val="24"/>
        </w:rPr>
        <w:t xml:space="preserve">through </w:t>
      </w:r>
      <w:r w:rsidR="002A61F0" w:rsidRPr="005A0E08">
        <w:rPr>
          <w:rFonts w:ascii="Times New Roman" w:eastAsia="Times New Roman" w:hAnsi="Times New Roman" w:cs="Times New Roman"/>
          <w:color w:val="000000" w:themeColor="text1"/>
          <w:sz w:val="24"/>
          <w:szCs w:val="24"/>
        </w:rPr>
        <w:t>exploring the potentials for development, planning for satellite towns to facilitate the spread of development</w:t>
      </w:r>
      <w:r w:rsidRPr="005A0E08">
        <w:rPr>
          <w:rFonts w:ascii="Times New Roman" w:eastAsia="Times New Roman" w:hAnsi="Times New Roman" w:cs="Times New Roman"/>
          <w:color w:val="000000" w:themeColor="text1"/>
          <w:sz w:val="24"/>
          <w:szCs w:val="24"/>
        </w:rPr>
        <w:t xml:space="preserve"> </w:t>
      </w:r>
    </w:p>
    <w:p w14:paraId="7270AEB6" w14:textId="77777777" w:rsidR="00D41C0F"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p>
    <w:p w14:paraId="67EB69BC" w14:textId="77777777" w:rsidR="00E13A87" w:rsidRPr="005A0E08" w:rsidRDefault="00D41C0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4D44479C" w14:textId="77777777" w:rsidR="00D41C0F"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R</w:t>
      </w:r>
      <w:r w:rsidR="00A85E96" w:rsidRPr="005A0E08">
        <w:rPr>
          <w:rFonts w:ascii="Times New Roman" w:eastAsia="Times New Roman" w:hAnsi="Times New Roman" w:cs="Times New Roman"/>
          <w:color w:val="000000" w:themeColor="text1"/>
          <w:sz w:val="24"/>
          <w:szCs w:val="24"/>
        </w:rPr>
        <w:t xml:space="preserve">esettlement </w:t>
      </w:r>
      <w:r w:rsidRPr="005A0E08">
        <w:rPr>
          <w:rFonts w:ascii="Times New Roman" w:eastAsia="Times New Roman" w:hAnsi="Times New Roman" w:cs="Times New Roman"/>
          <w:color w:val="000000" w:themeColor="text1"/>
          <w:sz w:val="24"/>
          <w:szCs w:val="24"/>
        </w:rPr>
        <w:t>planning and development is a strategy that aims at exploring the</w:t>
      </w:r>
      <w:r w:rsidR="00882836" w:rsidRPr="005A0E08">
        <w:rPr>
          <w:rFonts w:ascii="Times New Roman" w:eastAsia="Times New Roman" w:hAnsi="Times New Roman" w:cs="Times New Roman"/>
          <w:color w:val="000000" w:themeColor="text1"/>
          <w:sz w:val="24"/>
          <w:szCs w:val="24"/>
        </w:rPr>
        <w:t xml:space="preserve"> need for resettlement</w:t>
      </w:r>
      <w:r w:rsidR="00DC21C4" w:rsidRPr="005A0E08">
        <w:rPr>
          <w:rFonts w:ascii="Times New Roman" w:eastAsia="Times New Roman" w:hAnsi="Times New Roman" w:cs="Times New Roman"/>
          <w:color w:val="000000" w:themeColor="text1"/>
          <w:sz w:val="24"/>
          <w:szCs w:val="24"/>
        </w:rPr>
        <w:t xml:space="preserve"> and possibility for resettling population in a sustainable manner. </w:t>
      </w:r>
      <w:r w:rsidRPr="005A0E08">
        <w:rPr>
          <w:rFonts w:ascii="Times New Roman" w:eastAsia="Times New Roman" w:hAnsi="Times New Roman" w:cs="Times New Roman"/>
          <w:color w:val="000000" w:themeColor="text1"/>
          <w:sz w:val="24"/>
          <w:szCs w:val="24"/>
        </w:rPr>
        <w:t xml:space="preserve">This highlights the importance of preparing students in </w:t>
      </w:r>
      <w:r w:rsidR="00765EE1" w:rsidRPr="005A0E08">
        <w:rPr>
          <w:rFonts w:ascii="Times New Roman" w:eastAsia="Times New Roman" w:hAnsi="Times New Roman" w:cs="Times New Roman"/>
          <w:color w:val="000000" w:themeColor="text1"/>
          <w:sz w:val="24"/>
          <w:szCs w:val="24"/>
        </w:rPr>
        <w:t>resettlement</w:t>
      </w:r>
      <w:r w:rsidRPr="005A0E08">
        <w:rPr>
          <w:rFonts w:ascii="Times New Roman" w:eastAsia="Times New Roman" w:hAnsi="Times New Roman" w:cs="Times New Roman"/>
          <w:color w:val="000000" w:themeColor="text1"/>
          <w:sz w:val="24"/>
          <w:szCs w:val="24"/>
        </w:rPr>
        <w:t xml:space="preserve"> planning and development with knowledge and skills on how to </w:t>
      </w:r>
      <w:r w:rsidR="008F1EC7" w:rsidRPr="005A0E08">
        <w:rPr>
          <w:rFonts w:ascii="Times New Roman" w:eastAsia="Times New Roman" w:hAnsi="Times New Roman" w:cs="Times New Roman"/>
          <w:color w:val="000000" w:themeColor="text1"/>
          <w:sz w:val="24"/>
          <w:szCs w:val="24"/>
        </w:rPr>
        <w:t>plan,</w:t>
      </w:r>
      <w:r w:rsidR="00765EE1" w:rsidRPr="005A0E08">
        <w:rPr>
          <w:rFonts w:ascii="Times New Roman" w:eastAsia="Times New Roman" w:hAnsi="Times New Roman" w:cs="Times New Roman"/>
          <w:color w:val="000000" w:themeColor="text1"/>
          <w:sz w:val="24"/>
          <w:szCs w:val="24"/>
        </w:rPr>
        <w:t xml:space="preserve"> implement, monitor and evaluate resettlement schemes. </w:t>
      </w:r>
      <w:r w:rsidRPr="005A0E08">
        <w:rPr>
          <w:rFonts w:ascii="Times New Roman" w:eastAsia="Times New Roman" w:hAnsi="Times New Roman" w:cs="Times New Roman"/>
          <w:color w:val="000000" w:themeColor="text1"/>
          <w:sz w:val="24"/>
          <w:szCs w:val="24"/>
        </w:rPr>
        <w:t xml:space="preserve"> </w:t>
      </w:r>
    </w:p>
    <w:p w14:paraId="4F7BFE3E" w14:textId="77777777" w:rsidR="0053111C"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This course is designed to expose students t</w:t>
      </w:r>
      <w:r w:rsidR="008F1EC7" w:rsidRPr="005A0E08">
        <w:rPr>
          <w:rFonts w:ascii="Times New Roman" w:eastAsia="Times New Roman" w:hAnsi="Times New Roman" w:cs="Times New Roman"/>
          <w:color w:val="000000" w:themeColor="text1"/>
          <w:sz w:val="24"/>
          <w:szCs w:val="24"/>
        </w:rPr>
        <w:t xml:space="preserve">o the possibility of resettling people and in-line with the national policy and guidelines. </w:t>
      </w:r>
    </w:p>
    <w:p w14:paraId="62D570CE" w14:textId="77777777" w:rsidR="0053111C" w:rsidRPr="005A0E08" w:rsidRDefault="0053111C" w:rsidP="005A0E08">
      <w:pPr>
        <w:spacing w:after="0" w:line="240" w:lineRule="auto"/>
        <w:jc w:val="both"/>
        <w:rPr>
          <w:rFonts w:ascii="Times New Roman" w:eastAsia="Times New Roman" w:hAnsi="Times New Roman" w:cs="Times New Roman"/>
          <w:color w:val="000000" w:themeColor="text1"/>
          <w:sz w:val="24"/>
          <w:szCs w:val="24"/>
        </w:rPr>
      </w:pPr>
    </w:p>
    <w:p w14:paraId="31557856" w14:textId="77777777" w:rsidR="00D41C0F" w:rsidRPr="005A0E08" w:rsidRDefault="008F1EC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It also builds the capacity of students in the areas of resettlement procedure, planning, implementation, monitoring and evaluation of resettlement schemes. </w:t>
      </w:r>
      <w:r w:rsidR="00D20932" w:rsidRPr="005A0E08">
        <w:rPr>
          <w:rFonts w:ascii="Times New Roman" w:eastAsia="Times New Roman" w:hAnsi="Times New Roman" w:cs="Times New Roman"/>
          <w:color w:val="000000" w:themeColor="text1"/>
          <w:sz w:val="24"/>
          <w:szCs w:val="24"/>
        </w:rPr>
        <w:t xml:space="preserve">The </w:t>
      </w:r>
      <w:r w:rsidR="00D41C0F" w:rsidRPr="005A0E08">
        <w:rPr>
          <w:rFonts w:ascii="Times New Roman" w:eastAsia="Times New Roman" w:hAnsi="Times New Roman" w:cs="Times New Roman"/>
          <w:color w:val="000000" w:themeColor="text1"/>
          <w:sz w:val="24"/>
          <w:szCs w:val="24"/>
        </w:rPr>
        <w:t xml:space="preserve">importance of the course is also targeted at achieving sustainable development (development that meets the present and future needs of </w:t>
      </w:r>
      <w:r w:rsidR="00D20932" w:rsidRPr="005A0E08">
        <w:rPr>
          <w:rFonts w:ascii="Times New Roman" w:eastAsia="Times New Roman" w:hAnsi="Times New Roman" w:cs="Times New Roman"/>
          <w:color w:val="000000" w:themeColor="text1"/>
          <w:sz w:val="24"/>
          <w:szCs w:val="24"/>
        </w:rPr>
        <w:t xml:space="preserve">the resettled </w:t>
      </w:r>
      <w:r w:rsidR="00D41C0F" w:rsidRPr="005A0E08">
        <w:rPr>
          <w:rFonts w:ascii="Times New Roman" w:eastAsia="Times New Roman" w:hAnsi="Times New Roman" w:cs="Times New Roman"/>
          <w:color w:val="000000" w:themeColor="text1"/>
          <w:sz w:val="24"/>
          <w:szCs w:val="24"/>
        </w:rPr>
        <w:t>populace) in-line with the sustainable development goals (SDGs) numbers 3, 8,</w:t>
      </w:r>
      <w:r w:rsidR="00D20932" w:rsidRPr="005A0E08">
        <w:rPr>
          <w:rFonts w:ascii="Times New Roman" w:eastAsia="Times New Roman" w:hAnsi="Times New Roman" w:cs="Times New Roman"/>
          <w:color w:val="000000" w:themeColor="text1"/>
          <w:sz w:val="24"/>
          <w:szCs w:val="24"/>
        </w:rPr>
        <w:t xml:space="preserve"> </w:t>
      </w:r>
      <w:r w:rsidR="00D41C0F" w:rsidRPr="005A0E08">
        <w:rPr>
          <w:rFonts w:ascii="Times New Roman" w:eastAsia="Times New Roman" w:hAnsi="Times New Roman" w:cs="Times New Roman"/>
          <w:color w:val="000000" w:themeColor="text1"/>
          <w:sz w:val="24"/>
          <w:szCs w:val="24"/>
        </w:rPr>
        <w:t>11,</w:t>
      </w:r>
      <w:r w:rsidR="00D20932" w:rsidRPr="005A0E08">
        <w:rPr>
          <w:rFonts w:ascii="Times New Roman" w:eastAsia="Times New Roman" w:hAnsi="Times New Roman" w:cs="Times New Roman"/>
          <w:color w:val="000000" w:themeColor="text1"/>
          <w:sz w:val="24"/>
          <w:szCs w:val="24"/>
        </w:rPr>
        <w:t xml:space="preserve"> and 16</w:t>
      </w:r>
      <w:r w:rsidR="00D41C0F" w:rsidRPr="005A0E08">
        <w:rPr>
          <w:rFonts w:ascii="Times New Roman" w:eastAsia="Times New Roman" w:hAnsi="Times New Roman" w:cs="Times New Roman"/>
          <w:color w:val="000000" w:themeColor="text1"/>
          <w:sz w:val="24"/>
          <w:szCs w:val="24"/>
        </w:rPr>
        <w:t xml:space="preserve"> in the areas of good health and well-being, decent work and economic growth, innovation, </w:t>
      </w:r>
      <w:r w:rsidR="003169E5" w:rsidRPr="005A0E08">
        <w:rPr>
          <w:rFonts w:ascii="Times New Roman" w:eastAsia="Times New Roman" w:hAnsi="Times New Roman" w:cs="Times New Roman"/>
          <w:color w:val="000000" w:themeColor="text1"/>
          <w:sz w:val="24"/>
          <w:szCs w:val="24"/>
        </w:rPr>
        <w:t>sustainable cities and communities, with peace, justice and strong institutions re</w:t>
      </w:r>
      <w:r w:rsidR="00D41C0F" w:rsidRPr="005A0E08">
        <w:rPr>
          <w:rFonts w:ascii="Times New Roman" w:eastAsia="Times New Roman" w:hAnsi="Times New Roman" w:cs="Times New Roman"/>
          <w:color w:val="000000" w:themeColor="text1"/>
          <w:sz w:val="24"/>
          <w:szCs w:val="24"/>
        </w:rPr>
        <w:t>spectively. The objectives of the course, learning outcomes, and contents are provided to address this need.</w:t>
      </w:r>
    </w:p>
    <w:p w14:paraId="36F64B7E" w14:textId="77777777" w:rsidR="00C3181C" w:rsidRPr="005A0E08" w:rsidRDefault="00C3181C" w:rsidP="005A0E08">
      <w:pPr>
        <w:spacing w:after="0" w:line="240" w:lineRule="auto"/>
        <w:jc w:val="both"/>
        <w:rPr>
          <w:rFonts w:ascii="Times New Roman" w:eastAsia="Times New Roman" w:hAnsi="Times New Roman" w:cs="Times New Roman"/>
          <w:color w:val="000000" w:themeColor="text1"/>
          <w:sz w:val="24"/>
          <w:szCs w:val="24"/>
        </w:rPr>
      </w:pPr>
    </w:p>
    <w:p w14:paraId="21BAE8DB" w14:textId="77777777" w:rsidR="00D41C0F" w:rsidRPr="005A0E08" w:rsidRDefault="00D41C0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1A83E95C" w14:textId="77777777" w:rsidR="00124C37"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519C330E" w14:textId="77777777" w:rsidR="006522CD" w:rsidRPr="005A0E08" w:rsidRDefault="0053111C" w:rsidP="005A0E08">
      <w:pPr>
        <w:pStyle w:val="ListParagraph"/>
        <w:numPr>
          <w:ilvl w:val="0"/>
          <w:numId w:val="5"/>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6522CD" w:rsidRPr="005A0E08">
        <w:rPr>
          <w:rFonts w:ascii="Times New Roman" w:eastAsia="Times New Roman" w:hAnsi="Times New Roman" w:cs="Times New Roman"/>
          <w:color w:val="000000" w:themeColor="text1"/>
          <w:sz w:val="24"/>
          <w:szCs w:val="24"/>
        </w:rPr>
        <w:t xml:space="preserve"> the concept of resettlement, </w:t>
      </w:r>
      <w:r w:rsidR="0051167B" w:rsidRPr="005A0E08">
        <w:rPr>
          <w:rFonts w:ascii="Times New Roman" w:eastAsia="Times New Roman" w:hAnsi="Times New Roman" w:cs="Times New Roman"/>
          <w:color w:val="000000" w:themeColor="text1"/>
          <w:sz w:val="24"/>
          <w:szCs w:val="24"/>
        </w:rPr>
        <w:t>principles and types</w:t>
      </w:r>
    </w:p>
    <w:p w14:paraId="705F889C" w14:textId="77777777" w:rsidR="0051167B" w:rsidRPr="005A0E08" w:rsidRDefault="0051167B" w:rsidP="005A0E08">
      <w:pPr>
        <w:pStyle w:val="ListParagraph"/>
        <w:numPr>
          <w:ilvl w:val="0"/>
          <w:numId w:val="5"/>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State the procedure for resettlement </w:t>
      </w:r>
    </w:p>
    <w:p w14:paraId="1C08B16D" w14:textId="77777777" w:rsidR="0051167B" w:rsidRPr="005A0E08" w:rsidRDefault="0051167B" w:rsidP="005A0E08">
      <w:pPr>
        <w:pStyle w:val="ListParagraph"/>
        <w:numPr>
          <w:ilvl w:val="0"/>
          <w:numId w:val="5"/>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Determine the social, economic and environmental impacts of resettlement</w:t>
      </w:r>
    </w:p>
    <w:p w14:paraId="148B53AE" w14:textId="77777777" w:rsidR="0051167B" w:rsidRPr="005A0E08" w:rsidRDefault="00CB5BF0" w:rsidP="005A0E08">
      <w:pPr>
        <w:pStyle w:val="ListParagraph"/>
        <w:numPr>
          <w:ilvl w:val="0"/>
          <w:numId w:val="5"/>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case studies of resettlement schemes in the north west</w:t>
      </w:r>
    </w:p>
    <w:p w14:paraId="4015ECB7" w14:textId="77777777" w:rsidR="00CB5BF0" w:rsidRPr="005A0E08" w:rsidRDefault="00CB5BF0" w:rsidP="005A0E08">
      <w:pPr>
        <w:pStyle w:val="ListParagraph"/>
        <w:numPr>
          <w:ilvl w:val="0"/>
          <w:numId w:val="5"/>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The need for resettlement as stated in the national policy </w:t>
      </w:r>
    </w:p>
    <w:p w14:paraId="2426EC4B" w14:textId="77777777" w:rsidR="00D41C0F" w:rsidRPr="005A0E08" w:rsidRDefault="00D41C0F"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0443BB7D" w14:textId="77777777" w:rsidR="00D41C0F" w:rsidRPr="005A0E08" w:rsidRDefault="00D41C0F"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357C4D67" w14:textId="77777777" w:rsidR="00D41C0F" w:rsidRPr="005A0E08" w:rsidRDefault="00D41C0F"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7CB23B96" w14:textId="77777777" w:rsidR="00D41C0F" w:rsidRPr="005A0E08" w:rsidRDefault="002E10EB" w:rsidP="005A0E08">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41C0F" w:rsidRPr="005A0E08">
        <w:rPr>
          <w:rFonts w:ascii="Times New Roman" w:eastAsia="Times New Roman" w:hAnsi="Times New Roman" w:cs="Times New Roman"/>
          <w:color w:val="000000" w:themeColor="text1"/>
          <w:sz w:val="24"/>
          <w:szCs w:val="24"/>
        </w:rPr>
        <w:t xml:space="preserve"> </w:t>
      </w:r>
      <w:r w:rsidR="00C7099D" w:rsidRPr="005A0E08">
        <w:rPr>
          <w:rFonts w:ascii="Times New Roman" w:eastAsia="Times New Roman" w:hAnsi="Times New Roman" w:cs="Times New Roman"/>
          <w:color w:val="000000" w:themeColor="text1"/>
          <w:sz w:val="24"/>
          <w:szCs w:val="24"/>
        </w:rPr>
        <w:t xml:space="preserve">the concept  and types of resettlement </w:t>
      </w:r>
      <w:r w:rsidR="00D41C0F" w:rsidRPr="005A0E08">
        <w:rPr>
          <w:rFonts w:ascii="Times New Roman" w:eastAsia="Times New Roman" w:hAnsi="Times New Roman" w:cs="Times New Roman"/>
          <w:color w:val="000000" w:themeColor="text1"/>
          <w:sz w:val="24"/>
          <w:szCs w:val="24"/>
        </w:rPr>
        <w:t xml:space="preserve"> </w:t>
      </w:r>
    </w:p>
    <w:p w14:paraId="5CA4DB28" w14:textId="77777777" w:rsidR="00D41C0F" w:rsidRPr="005A0E08" w:rsidRDefault="002E10EB" w:rsidP="005A0E08">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D41C0F" w:rsidRPr="005A0E08">
        <w:rPr>
          <w:rFonts w:ascii="Times New Roman" w:eastAsia="Times New Roman" w:hAnsi="Times New Roman" w:cs="Times New Roman"/>
          <w:color w:val="000000" w:themeColor="text1"/>
          <w:sz w:val="24"/>
          <w:szCs w:val="24"/>
        </w:rPr>
        <w:t xml:space="preserve"> the </w:t>
      </w:r>
      <w:r w:rsidR="009B0C1B" w:rsidRPr="005A0E08">
        <w:rPr>
          <w:rFonts w:ascii="Times New Roman" w:eastAsia="Times New Roman" w:hAnsi="Times New Roman" w:cs="Times New Roman"/>
          <w:color w:val="000000" w:themeColor="text1"/>
          <w:sz w:val="24"/>
          <w:szCs w:val="24"/>
        </w:rPr>
        <w:t xml:space="preserve">procedure for resettlement </w:t>
      </w:r>
    </w:p>
    <w:p w14:paraId="3B787C80" w14:textId="77777777" w:rsidR="00C74035" w:rsidRPr="005A0E08" w:rsidRDefault="002E10EB" w:rsidP="005A0E08">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74035" w:rsidRPr="005A0E08">
        <w:rPr>
          <w:rFonts w:ascii="Times New Roman" w:eastAsia="Times New Roman" w:hAnsi="Times New Roman" w:cs="Times New Roman"/>
          <w:color w:val="000000" w:themeColor="text1"/>
          <w:sz w:val="24"/>
          <w:szCs w:val="24"/>
        </w:rPr>
        <w:t xml:space="preserve"> the social, economic and environmental impacts of resettlement </w:t>
      </w:r>
    </w:p>
    <w:p w14:paraId="184D14B7" w14:textId="77777777" w:rsidR="00D41C0F" w:rsidRPr="005A0E08" w:rsidRDefault="00AA52FC" w:rsidP="005A0E08">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74035" w:rsidRPr="005A0E08">
        <w:rPr>
          <w:rFonts w:ascii="Times New Roman" w:eastAsia="Times New Roman" w:hAnsi="Times New Roman" w:cs="Times New Roman"/>
          <w:color w:val="000000" w:themeColor="text1"/>
          <w:sz w:val="24"/>
          <w:szCs w:val="24"/>
        </w:rPr>
        <w:t xml:space="preserve"> examples of resettlement schemes in the north west </w:t>
      </w:r>
      <w:r w:rsidR="00D41C0F" w:rsidRPr="005A0E08">
        <w:rPr>
          <w:rFonts w:ascii="Times New Roman" w:eastAsia="Times New Roman" w:hAnsi="Times New Roman" w:cs="Times New Roman"/>
          <w:color w:val="000000" w:themeColor="text1"/>
          <w:sz w:val="24"/>
          <w:szCs w:val="24"/>
        </w:rPr>
        <w:t xml:space="preserve"> </w:t>
      </w:r>
    </w:p>
    <w:p w14:paraId="60207EA1" w14:textId="77777777" w:rsidR="00D41C0F" w:rsidRPr="005A0E08" w:rsidRDefault="000C3EC6" w:rsidP="005A0E08">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74035" w:rsidRPr="005A0E08">
        <w:rPr>
          <w:rFonts w:ascii="Times New Roman" w:eastAsia="Times New Roman" w:hAnsi="Times New Roman" w:cs="Times New Roman"/>
          <w:color w:val="000000" w:themeColor="text1"/>
          <w:sz w:val="24"/>
          <w:szCs w:val="24"/>
        </w:rPr>
        <w:t xml:space="preserve"> the need for resettlement in line with the national policy </w:t>
      </w:r>
      <w:r w:rsidR="00D41C0F" w:rsidRPr="005A0E08">
        <w:rPr>
          <w:rFonts w:ascii="Times New Roman" w:eastAsia="Times New Roman" w:hAnsi="Times New Roman" w:cs="Times New Roman"/>
          <w:color w:val="000000" w:themeColor="text1"/>
          <w:sz w:val="24"/>
          <w:szCs w:val="24"/>
        </w:rPr>
        <w:t xml:space="preserve"> </w:t>
      </w:r>
    </w:p>
    <w:p w14:paraId="59A6D1A2" w14:textId="77777777" w:rsidR="00C3181C" w:rsidRPr="005A0E08" w:rsidRDefault="00C3181C" w:rsidP="005A0E08">
      <w:pPr>
        <w:spacing w:after="0" w:line="240" w:lineRule="auto"/>
        <w:jc w:val="both"/>
        <w:rPr>
          <w:rFonts w:ascii="Times New Roman" w:eastAsia="Times New Roman" w:hAnsi="Times New Roman" w:cs="Times New Roman"/>
          <w:b/>
          <w:color w:val="000000" w:themeColor="text1"/>
          <w:sz w:val="24"/>
          <w:szCs w:val="24"/>
        </w:rPr>
      </w:pPr>
    </w:p>
    <w:p w14:paraId="6FC52A50" w14:textId="77777777" w:rsidR="00D41C0F" w:rsidRPr="005A0E08" w:rsidRDefault="00D41C0F"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r w:rsidRPr="005A0E08">
        <w:rPr>
          <w:rFonts w:ascii="Times New Roman" w:eastAsia="Times New Roman" w:hAnsi="Times New Roman" w:cs="Times New Roman"/>
          <w:color w:val="000000" w:themeColor="text1"/>
          <w:sz w:val="24"/>
          <w:szCs w:val="24"/>
        </w:rPr>
        <w:t xml:space="preserve"> </w:t>
      </w:r>
    </w:p>
    <w:p w14:paraId="79F51F91" w14:textId="77777777" w:rsidR="000C3EC6" w:rsidRPr="005A0E08" w:rsidRDefault="005F7A27"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Concept and</w:t>
      </w:r>
      <w:r w:rsidR="00F261FE" w:rsidRPr="005A0E08">
        <w:rPr>
          <w:rFonts w:ascii="Times New Roman" w:eastAsia="Times New Roman" w:hAnsi="Times New Roman" w:cs="Times New Roman"/>
          <w:color w:val="000000" w:themeColor="text1"/>
          <w:sz w:val="24"/>
          <w:szCs w:val="24"/>
        </w:rPr>
        <w:t xml:space="preserve"> types of resettlement.</w:t>
      </w:r>
      <w:r w:rsidRPr="005A0E08">
        <w:rPr>
          <w:rFonts w:ascii="Times New Roman" w:eastAsia="Times New Roman" w:hAnsi="Times New Roman" w:cs="Times New Roman"/>
          <w:color w:val="000000" w:themeColor="text1"/>
          <w:sz w:val="24"/>
          <w:szCs w:val="24"/>
        </w:rPr>
        <w:t xml:space="preserve"> </w:t>
      </w:r>
      <w:r w:rsidR="00E4459C" w:rsidRPr="005A0E08">
        <w:rPr>
          <w:rFonts w:ascii="Times New Roman" w:eastAsia="Times New Roman" w:hAnsi="Times New Roman" w:cs="Times New Roman"/>
          <w:color w:val="000000" w:themeColor="text1"/>
          <w:sz w:val="24"/>
          <w:szCs w:val="24"/>
        </w:rPr>
        <w:t xml:space="preserve">Causes of resettlement. </w:t>
      </w:r>
      <w:r w:rsidR="00E1724E" w:rsidRPr="005A0E08">
        <w:rPr>
          <w:rFonts w:ascii="Times New Roman" w:eastAsia="Times New Roman" w:hAnsi="Times New Roman" w:cs="Times New Roman"/>
          <w:color w:val="000000" w:themeColor="text1"/>
          <w:sz w:val="24"/>
          <w:szCs w:val="24"/>
        </w:rPr>
        <w:t>Development-induced displacement and resettlement</w:t>
      </w:r>
      <w:r w:rsidR="00676583" w:rsidRPr="005A0E08">
        <w:rPr>
          <w:rFonts w:ascii="Times New Roman" w:eastAsia="Times New Roman" w:hAnsi="Times New Roman" w:cs="Times New Roman"/>
          <w:color w:val="000000" w:themeColor="text1"/>
          <w:sz w:val="24"/>
          <w:szCs w:val="24"/>
        </w:rPr>
        <w:t>.</w:t>
      </w:r>
      <w:r w:rsidR="00E1724E" w:rsidRPr="005A0E08">
        <w:rPr>
          <w:rFonts w:ascii="Times New Roman" w:eastAsia="Times New Roman" w:hAnsi="Times New Roman" w:cs="Times New Roman"/>
          <w:color w:val="000000" w:themeColor="text1"/>
          <w:sz w:val="24"/>
          <w:szCs w:val="24"/>
        </w:rPr>
        <w:t xml:space="preserve"> </w:t>
      </w:r>
      <w:r w:rsidR="00F261FE" w:rsidRPr="005A0E08">
        <w:rPr>
          <w:rFonts w:ascii="Times New Roman" w:eastAsia="Times New Roman" w:hAnsi="Times New Roman" w:cs="Times New Roman"/>
          <w:color w:val="000000" w:themeColor="text1"/>
          <w:sz w:val="24"/>
          <w:szCs w:val="24"/>
        </w:rPr>
        <w:t>P</w:t>
      </w:r>
      <w:r w:rsidRPr="005A0E08">
        <w:rPr>
          <w:rFonts w:ascii="Times New Roman" w:eastAsia="Times New Roman" w:hAnsi="Times New Roman" w:cs="Times New Roman"/>
          <w:color w:val="000000" w:themeColor="text1"/>
          <w:sz w:val="24"/>
          <w:szCs w:val="24"/>
        </w:rPr>
        <w:t>rinciples of resettlement</w:t>
      </w:r>
      <w:r w:rsidR="00F261FE" w:rsidRPr="005A0E08">
        <w:rPr>
          <w:rFonts w:ascii="Times New Roman" w:eastAsia="Times New Roman" w:hAnsi="Times New Roman" w:cs="Times New Roman"/>
          <w:color w:val="000000" w:themeColor="text1"/>
          <w:sz w:val="24"/>
          <w:szCs w:val="24"/>
        </w:rPr>
        <w:t xml:space="preserve">. </w:t>
      </w:r>
      <w:r w:rsidR="00104BF4" w:rsidRPr="005A0E08">
        <w:rPr>
          <w:rFonts w:ascii="Times New Roman" w:eastAsia="Times New Roman" w:hAnsi="Times New Roman" w:cs="Times New Roman"/>
          <w:color w:val="000000" w:themeColor="text1"/>
          <w:sz w:val="24"/>
          <w:szCs w:val="24"/>
        </w:rPr>
        <w:t xml:space="preserve">Development induced </w:t>
      </w:r>
      <w:r w:rsidR="00104BF4" w:rsidRPr="005A0E08">
        <w:rPr>
          <w:rFonts w:ascii="Times New Roman" w:eastAsia="Times New Roman" w:hAnsi="Times New Roman" w:cs="Times New Roman"/>
          <w:color w:val="000000" w:themeColor="text1"/>
          <w:sz w:val="24"/>
          <w:szCs w:val="24"/>
        </w:rPr>
        <w:lastRenderedPageBreak/>
        <w:t xml:space="preserve">displacement and resettlement theory. </w:t>
      </w:r>
      <w:r w:rsidR="00F261FE" w:rsidRPr="005A0E08">
        <w:rPr>
          <w:rFonts w:ascii="Times New Roman" w:eastAsia="Times New Roman" w:hAnsi="Times New Roman" w:cs="Times New Roman"/>
          <w:color w:val="000000" w:themeColor="text1"/>
          <w:sz w:val="24"/>
          <w:szCs w:val="24"/>
        </w:rPr>
        <w:t>P</w:t>
      </w:r>
      <w:r w:rsidRPr="005A0E08">
        <w:rPr>
          <w:rFonts w:ascii="Times New Roman" w:eastAsia="Times New Roman" w:hAnsi="Times New Roman" w:cs="Times New Roman"/>
          <w:color w:val="000000" w:themeColor="text1"/>
          <w:sz w:val="24"/>
          <w:szCs w:val="24"/>
        </w:rPr>
        <w:t>la</w:t>
      </w:r>
      <w:r w:rsidR="00F261FE" w:rsidRPr="005A0E08">
        <w:rPr>
          <w:rFonts w:ascii="Times New Roman" w:eastAsia="Times New Roman" w:hAnsi="Times New Roman" w:cs="Times New Roman"/>
          <w:color w:val="000000" w:themeColor="text1"/>
          <w:sz w:val="24"/>
          <w:szCs w:val="24"/>
        </w:rPr>
        <w:t>nning procedure of resettlement. I</w:t>
      </w:r>
      <w:r w:rsidRPr="005A0E08">
        <w:rPr>
          <w:rFonts w:ascii="Times New Roman" w:eastAsia="Times New Roman" w:hAnsi="Times New Roman" w:cs="Times New Roman"/>
          <w:color w:val="000000" w:themeColor="text1"/>
          <w:sz w:val="24"/>
          <w:szCs w:val="24"/>
        </w:rPr>
        <w:t>mplementa</w:t>
      </w:r>
      <w:r w:rsidR="00F261FE" w:rsidRPr="005A0E08">
        <w:rPr>
          <w:rFonts w:ascii="Times New Roman" w:eastAsia="Times New Roman" w:hAnsi="Times New Roman" w:cs="Times New Roman"/>
          <w:color w:val="000000" w:themeColor="text1"/>
          <w:sz w:val="24"/>
          <w:szCs w:val="24"/>
        </w:rPr>
        <w:t xml:space="preserve">tion of resettlement proposals. </w:t>
      </w:r>
    </w:p>
    <w:p w14:paraId="4BC8FC14" w14:textId="77777777" w:rsidR="000C3EC6" w:rsidRPr="005A0E08" w:rsidRDefault="000C3EC6" w:rsidP="005A0E08">
      <w:pPr>
        <w:spacing w:after="0" w:line="240" w:lineRule="auto"/>
        <w:jc w:val="both"/>
        <w:rPr>
          <w:rFonts w:ascii="Times New Roman" w:eastAsia="Times New Roman" w:hAnsi="Times New Roman" w:cs="Times New Roman"/>
          <w:color w:val="000000" w:themeColor="text1"/>
          <w:sz w:val="24"/>
          <w:szCs w:val="24"/>
        </w:rPr>
      </w:pPr>
    </w:p>
    <w:p w14:paraId="787B7596" w14:textId="77777777" w:rsidR="005F7A27" w:rsidRPr="005A0E08" w:rsidRDefault="00F8273A"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Monitoring and evaluation of resettlement schemes. </w:t>
      </w:r>
      <w:r w:rsidR="00F261FE" w:rsidRPr="005A0E08">
        <w:rPr>
          <w:rFonts w:ascii="Times New Roman" w:eastAsia="Times New Roman" w:hAnsi="Times New Roman" w:cs="Times New Roman"/>
          <w:color w:val="000000" w:themeColor="text1"/>
          <w:sz w:val="24"/>
          <w:szCs w:val="24"/>
        </w:rPr>
        <w:t>S</w:t>
      </w:r>
      <w:r w:rsidR="005F7A27" w:rsidRPr="005A0E08">
        <w:rPr>
          <w:rFonts w:ascii="Times New Roman" w:eastAsia="Times New Roman" w:hAnsi="Times New Roman" w:cs="Times New Roman"/>
          <w:color w:val="000000" w:themeColor="text1"/>
          <w:sz w:val="24"/>
          <w:szCs w:val="24"/>
        </w:rPr>
        <w:t xml:space="preserve">ocial, economic, cultural and environmental </w:t>
      </w:r>
      <w:r w:rsidR="00391361" w:rsidRPr="005A0E08">
        <w:rPr>
          <w:rFonts w:ascii="Times New Roman" w:eastAsia="Times New Roman" w:hAnsi="Times New Roman" w:cs="Times New Roman"/>
          <w:color w:val="000000" w:themeColor="text1"/>
          <w:sz w:val="24"/>
          <w:szCs w:val="24"/>
        </w:rPr>
        <w:t>impacts/</w:t>
      </w:r>
      <w:r w:rsidR="005F7A27" w:rsidRPr="005A0E08">
        <w:rPr>
          <w:rFonts w:ascii="Times New Roman" w:eastAsia="Times New Roman" w:hAnsi="Times New Roman" w:cs="Times New Roman"/>
          <w:color w:val="000000" w:themeColor="text1"/>
          <w:sz w:val="24"/>
          <w:szCs w:val="24"/>
        </w:rPr>
        <w:t>implications of resettlement. Case studies of resettlement schemes</w:t>
      </w:r>
      <w:r w:rsidR="00F261FE" w:rsidRPr="005A0E08">
        <w:rPr>
          <w:rFonts w:ascii="Times New Roman" w:eastAsia="Times New Roman" w:hAnsi="Times New Roman" w:cs="Times New Roman"/>
          <w:color w:val="000000" w:themeColor="text1"/>
          <w:sz w:val="24"/>
          <w:szCs w:val="24"/>
        </w:rPr>
        <w:t xml:space="preserve"> in the north western </w:t>
      </w:r>
      <w:r w:rsidR="00C45F3B" w:rsidRPr="005A0E08">
        <w:rPr>
          <w:rFonts w:ascii="Times New Roman" w:eastAsia="Times New Roman" w:hAnsi="Times New Roman" w:cs="Times New Roman"/>
          <w:color w:val="000000" w:themeColor="text1"/>
          <w:sz w:val="24"/>
          <w:szCs w:val="24"/>
        </w:rPr>
        <w:t xml:space="preserve">Nigeria. </w:t>
      </w:r>
      <w:r w:rsidR="00882836" w:rsidRPr="005A0E08">
        <w:rPr>
          <w:rFonts w:ascii="Times New Roman" w:eastAsia="Times New Roman" w:hAnsi="Times New Roman" w:cs="Times New Roman"/>
          <w:color w:val="000000" w:themeColor="text1"/>
          <w:sz w:val="24"/>
          <w:szCs w:val="24"/>
        </w:rPr>
        <w:t xml:space="preserve">Acceptability in </w:t>
      </w:r>
      <w:r w:rsidR="0057372B" w:rsidRPr="005A0E08">
        <w:rPr>
          <w:rFonts w:ascii="Times New Roman" w:eastAsia="Times New Roman" w:hAnsi="Times New Roman" w:cs="Times New Roman"/>
          <w:color w:val="000000" w:themeColor="text1"/>
          <w:sz w:val="24"/>
          <w:szCs w:val="24"/>
        </w:rPr>
        <w:t>Success and failures of resettlement schemes</w:t>
      </w:r>
      <w:r w:rsidR="00D455B9" w:rsidRPr="005A0E08">
        <w:rPr>
          <w:rFonts w:ascii="Times New Roman" w:eastAsia="Times New Roman" w:hAnsi="Times New Roman" w:cs="Times New Roman"/>
          <w:color w:val="000000" w:themeColor="text1"/>
          <w:sz w:val="24"/>
          <w:szCs w:val="24"/>
        </w:rPr>
        <w:t xml:space="preserve">. </w:t>
      </w:r>
    </w:p>
    <w:p w14:paraId="335AF208" w14:textId="77777777" w:rsidR="00D41C0F" w:rsidRPr="005A0E08" w:rsidRDefault="00D41C0F" w:rsidP="005A0E08">
      <w:pPr>
        <w:spacing w:after="0" w:line="240" w:lineRule="auto"/>
        <w:jc w:val="both"/>
        <w:rPr>
          <w:rFonts w:ascii="Times New Roman" w:eastAsia="Times New Roman" w:hAnsi="Times New Roman" w:cs="Times New Roman"/>
          <w:color w:val="000000" w:themeColor="text1"/>
          <w:sz w:val="24"/>
          <w:szCs w:val="24"/>
        </w:rPr>
      </w:pPr>
    </w:p>
    <w:p w14:paraId="4303DE2B" w14:textId="77777777" w:rsidR="00D41C0F" w:rsidRPr="005A0E08" w:rsidRDefault="00D41C0F"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066EF97B" w14:textId="77777777" w:rsidR="00D41C0F" w:rsidRPr="005A0E08" w:rsidRDefault="00256518"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Vehicle</w:t>
      </w:r>
      <w:r w:rsidR="008A2496" w:rsidRPr="005A0E08">
        <w:rPr>
          <w:rFonts w:ascii="Times New Roman" w:eastAsia="Times New Roman" w:hAnsi="Times New Roman" w:cs="Times New Roman"/>
          <w:color w:val="000000" w:themeColor="text1"/>
          <w:sz w:val="24"/>
          <w:szCs w:val="24"/>
        </w:rPr>
        <w:t xml:space="preserve"> for field studies </w:t>
      </w:r>
      <w:r w:rsidR="00D41C0F" w:rsidRPr="005A0E08">
        <w:rPr>
          <w:rFonts w:ascii="Times New Roman" w:eastAsia="Times New Roman" w:hAnsi="Times New Roman" w:cs="Times New Roman"/>
          <w:color w:val="000000" w:themeColor="text1"/>
          <w:sz w:val="24"/>
          <w:szCs w:val="24"/>
        </w:rPr>
        <w:t>NUC-MAS requirement facilities.</w:t>
      </w:r>
    </w:p>
    <w:p w14:paraId="6A659FB3" w14:textId="77777777" w:rsidR="00D41C0F" w:rsidRPr="005A0E08" w:rsidRDefault="00D41C0F" w:rsidP="005A0E08">
      <w:pPr>
        <w:spacing w:after="0" w:line="240" w:lineRule="auto"/>
        <w:rPr>
          <w:rFonts w:ascii="Times New Roman" w:hAnsi="Times New Roman" w:cs="Times New Roman"/>
          <w:color w:val="000000" w:themeColor="text1"/>
          <w:sz w:val="24"/>
          <w:szCs w:val="24"/>
        </w:rPr>
      </w:pPr>
    </w:p>
    <w:p w14:paraId="57AC82D2" w14:textId="77777777" w:rsidR="00D41C0F" w:rsidRPr="005A0E08" w:rsidRDefault="00D41C0F" w:rsidP="005A0E08">
      <w:pPr>
        <w:spacing w:after="0" w:line="240" w:lineRule="auto"/>
        <w:rPr>
          <w:rFonts w:ascii="Times New Roman" w:hAnsi="Times New Roman" w:cs="Times New Roman"/>
          <w:color w:val="000000" w:themeColor="text1"/>
          <w:sz w:val="24"/>
          <w:szCs w:val="24"/>
        </w:rPr>
      </w:pPr>
    </w:p>
    <w:p w14:paraId="1023A89B" w14:textId="77777777" w:rsidR="00D41C0F" w:rsidRPr="005A0E08" w:rsidRDefault="00D41C0F" w:rsidP="005A0E08">
      <w:pPr>
        <w:spacing w:after="0" w:line="240" w:lineRule="auto"/>
        <w:rPr>
          <w:rFonts w:ascii="Times New Roman" w:hAnsi="Times New Roman" w:cs="Times New Roman"/>
          <w:color w:val="000000" w:themeColor="text1"/>
          <w:sz w:val="24"/>
          <w:szCs w:val="24"/>
        </w:rPr>
      </w:pPr>
    </w:p>
    <w:p w14:paraId="4307EE84" w14:textId="77777777" w:rsidR="00D41C0F" w:rsidRPr="005A0E08" w:rsidRDefault="00D41C0F" w:rsidP="005A0E08">
      <w:pPr>
        <w:spacing w:after="0" w:line="240" w:lineRule="auto"/>
        <w:rPr>
          <w:rFonts w:ascii="Times New Roman" w:hAnsi="Times New Roman" w:cs="Times New Roman"/>
          <w:color w:val="000000" w:themeColor="text1"/>
          <w:sz w:val="24"/>
          <w:szCs w:val="24"/>
        </w:rPr>
      </w:pPr>
    </w:p>
    <w:p w14:paraId="22561E3D" w14:textId="77777777" w:rsidR="00D41C0F" w:rsidRPr="005A0E08" w:rsidRDefault="00D41C0F" w:rsidP="005A0E08">
      <w:pPr>
        <w:spacing w:after="0" w:line="240" w:lineRule="auto"/>
        <w:rPr>
          <w:rFonts w:ascii="Times New Roman" w:hAnsi="Times New Roman" w:cs="Times New Roman"/>
          <w:color w:val="000000" w:themeColor="text1"/>
          <w:sz w:val="24"/>
          <w:szCs w:val="24"/>
        </w:rPr>
      </w:pPr>
    </w:p>
    <w:p w14:paraId="5CD2CD4B"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1E1AACDC"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00663C02"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D18C229"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9DD89E4"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72FFE6BD"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5E43C49D"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8DAA0DC"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265A125B"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87EFF41"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B13446A"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5D34949C"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4536197C"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477C8AB4"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0FE2015F"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C5B5527"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06DEA97D"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2718DEAD"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00236A85"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69BA115C" w14:textId="77777777" w:rsidR="001540FC" w:rsidRPr="005A0E08" w:rsidRDefault="001540FC" w:rsidP="005A0E08">
      <w:pPr>
        <w:spacing w:after="0" w:line="240" w:lineRule="auto"/>
        <w:rPr>
          <w:rFonts w:ascii="Times New Roman" w:hAnsi="Times New Roman" w:cs="Times New Roman"/>
          <w:color w:val="FF0000"/>
          <w:sz w:val="24"/>
          <w:szCs w:val="24"/>
        </w:rPr>
      </w:pPr>
    </w:p>
    <w:p w14:paraId="2238D43C" w14:textId="77777777" w:rsidR="001540FC" w:rsidRDefault="001540FC" w:rsidP="005A0E08">
      <w:pPr>
        <w:spacing w:after="0" w:line="240" w:lineRule="auto"/>
        <w:rPr>
          <w:rFonts w:ascii="Times New Roman" w:hAnsi="Times New Roman" w:cs="Times New Roman"/>
          <w:color w:val="FF0000"/>
          <w:sz w:val="28"/>
          <w:szCs w:val="28"/>
        </w:rPr>
      </w:pPr>
    </w:p>
    <w:p w14:paraId="31484AA2" w14:textId="77777777" w:rsidR="00E13821" w:rsidRDefault="00E13821" w:rsidP="005A0E08">
      <w:pPr>
        <w:spacing w:after="0" w:line="240" w:lineRule="auto"/>
        <w:rPr>
          <w:rFonts w:ascii="Times New Roman" w:hAnsi="Times New Roman" w:cs="Times New Roman"/>
          <w:color w:val="FF0000"/>
          <w:sz w:val="28"/>
          <w:szCs w:val="28"/>
        </w:rPr>
      </w:pPr>
    </w:p>
    <w:p w14:paraId="3DB1958A" w14:textId="77777777" w:rsidR="00E13821" w:rsidRDefault="00E13821" w:rsidP="005A0E08">
      <w:pPr>
        <w:spacing w:after="0" w:line="240" w:lineRule="auto"/>
        <w:rPr>
          <w:rFonts w:ascii="Times New Roman" w:hAnsi="Times New Roman" w:cs="Times New Roman"/>
          <w:color w:val="FF0000"/>
          <w:sz w:val="28"/>
          <w:szCs w:val="28"/>
        </w:rPr>
      </w:pPr>
    </w:p>
    <w:p w14:paraId="2424694C" w14:textId="77777777" w:rsidR="00E13821" w:rsidRDefault="00E13821" w:rsidP="005A0E08">
      <w:pPr>
        <w:spacing w:after="0" w:line="240" w:lineRule="auto"/>
        <w:rPr>
          <w:rFonts w:ascii="Times New Roman" w:hAnsi="Times New Roman" w:cs="Times New Roman"/>
          <w:color w:val="FF0000"/>
          <w:sz w:val="28"/>
          <w:szCs w:val="28"/>
        </w:rPr>
      </w:pPr>
    </w:p>
    <w:p w14:paraId="24608F99" w14:textId="77777777" w:rsidR="00E13821" w:rsidRDefault="00E13821" w:rsidP="005A0E08">
      <w:pPr>
        <w:spacing w:after="0" w:line="240" w:lineRule="auto"/>
        <w:rPr>
          <w:rFonts w:ascii="Times New Roman" w:hAnsi="Times New Roman" w:cs="Times New Roman"/>
          <w:color w:val="FF0000"/>
          <w:sz w:val="28"/>
          <w:szCs w:val="28"/>
        </w:rPr>
      </w:pPr>
    </w:p>
    <w:p w14:paraId="4FA24312" w14:textId="77777777" w:rsidR="00E13821" w:rsidRDefault="00E13821" w:rsidP="005A0E08">
      <w:pPr>
        <w:spacing w:after="0" w:line="240" w:lineRule="auto"/>
        <w:rPr>
          <w:rFonts w:ascii="Times New Roman" w:hAnsi="Times New Roman" w:cs="Times New Roman"/>
          <w:color w:val="FF0000"/>
          <w:sz w:val="28"/>
          <w:szCs w:val="28"/>
        </w:rPr>
      </w:pPr>
    </w:p>
    <w:p w14:paraId="0FCB165E" w14:textId="77777777" w:rsidR="00E13821" w:rsidRDefault="00E13821" w:rsidP="005A0E08">
      <w:pPr>
        <w:spacing w:after="0" w:line="240" w:lineRule="auto"/>
        <w:rPr>
          <w:rFonts w:ascii="Times New Roman" w:hAnsi="Times New Roman" w:cs="Times New Roman"/>
          <w:color w:val="FF0000"/>
          <w:sz w:val="28"/>
          <w:szCs w:val="28"/>
        </w:rPr>
      </w:pPr>
    </w:p>
    <w:p w14:paraId="2E062FAF" w14:textId="77777777" w:rsidR="00E13821" w:rsidRDefault="00E13821" w:rsidP="005A0E08">
      <w:pPr>
        <w:spacing w:after="0" w:line="240" w:lineRule="auto"/>
        <w:rPr>
          <w:rFonts w:ascii="Times New Roman" w:hAnsi="Times New Roman" w:cs="Times New Roman"/>
          <w:color w:val="FF0000"/>
          <w:sz w:val="28"/>
          <w:szCs w:val="28"/>
        </w:rPr>
      </w:pPr>
    </w:p>
    <w:p w14:paraId="0A273CC0" w14:textId="77777777" w:rsidR="00E13821" w:rsidRDefault="00E13821" w:rsidP="005A0E08">
      <w:pPr>
        <w:spacing w:after="0" w:line="240" w:lineRule="auto"/>
        <w:rPr>
          <w:rFonts w:ascii="Times New Roman" w:hAnsi="Times New Roman" w:cs="Times New Roman"/>
          <w:color w:val="FF0000"/>
          <w:sz w:val="28"/>
          <w:szCs w:val="28"/>
        </w:rPr>
      </w:pPr>
    </w:p>
    <w:p w14:paraId="57F3F42F" w14:textId="77777777" w:rsidR="00E13821" w:rsidRDefault="00E13821" w:rsidP="005A0E08">
      <w:pPr>
        <w:spacing w:after="0" w:line="240" w:lineRule="auto"/>
        <w:rPr>
          <w:rFonts w:ascii="Times New Roman" w:hAnsi="Times New Roman" w:cs="Times New Roman"/>
          <w:color w:val="FF0000"/>
          <w:sz w:val="28"/>
          <w:szCs w:val="28"/>
        </w:rPr>
      </w:pPr>
    </w:p>
    <w:p w14:paraId="1F685736" w14:textId="77777777" w:rsidR="00E13821" w:rsidRDefault="00E13821" w:rsidP="005A0E08">
      <w:pPr>
        <w:spacing w:after="0" w:line="240" w:lineRule="auto"/>
        <w:rPr>
          <w:rFonts w:ascii="Times New Roman" w:hAnsi="Times New Roman" w:cs="Times New Roman"/>
          <w:color w:val="FF0000"/>
          <w:sz w:val="28"/>
          <w:szCs w:val="28"/>
        </w:rPr>
      </w:pPr>
    </w:p>
    <w:p w14:paraId="234068E0" w14:textId="77777777" w:rsidR="00E13821" w:rsidRDefault="00E13821" w:rsidP="005A0E08">
      <w:pPr>
        <w:spacing w:after="0" w:line="240" w:lineRule="auto"/>
        <w:rPr>
          <w:rFonts w:ascii="Times New Roman" w:hAnsi="Times New Roman" w:cs="Times New Roman"/>
          <w:color w:val="FF0000"/>
          <w:sz w:val="28"/>
          <w:szCs w:val="28"/>
        </w:rPr>
      </w:pPr>
    </w:p>
    <w:p w14:paraId="2BFD9DE7" w14:textId="77777777" w:rsidR="00E13821" w:rsidRDefault="00E13821" w:rsidP="005A0E08">
      <w:pPr>
        <w:spacing w:after="0" w:line="240" w:lineRule="auto"/>
        <w:rPr>
          <w:rFonts w:ascii="Times New Roman" w:hAnsi="Times New Roman" w:cs="Times New Roman"/>
          <w:color w:val="FF0000"/>
          <w:sz w:val="28"/>
          <w:szCs w:val="28"/>
        </w:rPr>
      </w:pPr>
    </w:p>
    <w:p w14:paraId="711B6425" w14:textId="77777777" w:rsidR="00E13821" w:rsidRPr="005A0E08" w:rsidRDefault="00E13821" w:rsidP="005A0E08">
      <w:pPr>
        <w:spacing w:after="0" w:line="240" w:lineRule="auto"/>
        <w:rPr>
          <w:rFonts w:ascii="Times New Roman" w:hAnsi="Times New Roman" w:cs="Times New Roman"/>
          <w:color w:val="FF0000"/>
          <w:sz w:val="28"/>
          <w:szCs w:val="28"/>
        </w:rPr>
      </w:pPr>
    </w:p>
    <w:p w14:paraId="7932D38A" w14:textId="77777777" w:rsidR="001540FC" w:rsidRPr="005A0E08" w:rsidRDefault="001540FC" w:rsidP="005A0E08">
      <w:pPr>
        <w:spacing w:after="0" w:line="240" w:lineRule="auto"/>
        <w:rPr>
          <w:rFonts w:ascii="Times New Roman" w:hAnsi="Times New Roman" w:cs="Times New Roman"/>
          <w:color w:val="FF0000"/>
          <w:sz w:val="28"/>
          <w:szCs w:val="28"/>
        </w:rPr>
      </w:pPr>
    </w:p>
    <w:p w14:paraId="2DEA5BDB" w14:textId="77777777" w:rsidR="001540FC" w:rsidRPr="005A0E08" w:rsidRDefault="001540FC" w:rsidP="005A0E08">
      <w:pPr>
        <w:spacing w:after="0" w:line="240" w:lineRule="auto"/>
        <w:ind w:left="720"/>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12D2AAD1" w14:textId="77777777" w:rsidR="001540FC" w:rsidRPr="005A0E08" w:rsidRDefault="000C3EC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1540FC" w:rsidRPr="005A0E08">
        <w:rPr>
          <w:rFonts w:ascii="Times New Roman" w:eastAsia="Times New Roman" w:hAnsi="Times New Roman" w:cs="Times New Roman"/>
          <w:color w:val="000000" w:themeColor="text1"/>
          <w:sz w:val="28"/>
          <w:szCs w:val="28"/>
        </w:rPr>
        <w:t xml:space="preserve">Earth and Environmental Sciences  </w:t>
      </w:r>
    </w:p>
    <w:p w14:paraId="36EFC7A1" w14:textId="77777777" w:rsidR="001540FC" w:rsidRPr="005A0E08" w:rsidRDefault="001540FC"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27CA2BB4" w14:textId="77777777" w:rsidR="001540FC" w:rsidRPr="005A0E08" w:rsidRDefault="000C3EC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1540FC" w:rsidRPr="005A0E08">
        <w:rPr>
          <w:rFonts w:ascii="Times New Roman" w:eastAsia="Times New Roman" w:hAnsi="Times New Roman" w:cs="Times New Roman"/>
          <w:color w:val="000000" w:themeColor="text1"/>
          <w:sz w:val="28"/>
          <w:szCs w:val="28"/>
        </w:rPr>
        <w:t xml:space="preserve">Urban and Regional Planning  </w:t>
      </w:r>
    </w:p>
    <w:p w14:paraId="11FB656C" w14:textId="77777777" w:rsidR="001540FC" w:rsidRPr="005A0E08" w:rsidRDefault="001540FC" w:rsidP="005A0E08">
      <w:pPr>
        <w:spacing w:after="0" w:line="240" w:lineRule="auto"/>
        <w:jc w:val="center"/>
        <w:rPr>
          <w:rFonts w:ascii="Times New Roman" w:eastAsia="Times New Roman" w:hAnsi="Times New Roman" w:cs="Times New Roman"/>
          <w:color w:val="000000" w:themeColor="text1"/>
          <w:sz w:val="28"/>
          <w:szCs w:val="28"/>
        </w:rPr>
      </w:pPr>
    </w:p>
    <w:p w14:paraId="746E8938" w14:textId="77777777" w:rsidR="001540FC" w:rsidRPr="005A0E08" w:rsidRDefault="001540F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w:t>
      </w:r>
      <w:r w:rsidR="005E386A" w:rsidRPr="005A0E08">
        <w:rPr>
          <w:rFonts w:ascii="Times New Roman" w:eastAsia="Times New Roman" w:hAnsi="Times New Roman" w:cs="Times New Roman"/>
          <w:color w:val="000000" w:themeColor="text1"/>
          <w:sz w:val="24"/>
          <w:szCs w:val="24"/>
        </w:rPr>
        <w:t>411</w:t>
      </w: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Environmental Impact Assessment </w:t>
      </w:r>
      <w:r w:rsidR="007E6225" w:rsidRPr="005A0E08">
        <w:rPr>
          <w:rFonts w:ascii="Times New Roman" w:eastAsia="Times New Roman" w:hAnsi="Times New Roman" w:cs="Times New Roman"/>
          <w:b/>
          <w:color w:val="000000" w:themeColor="text1"/>
          <w:sz w:val="24"/>
          <w:szCs w:val="24"/>
        </w:rPr>
        <w:t>for</w:t>
      </w:r>
      <w:r w:rsidRPr="005A0E08">
        <w:rPr>
          <w:rFonts w:ascii="Times New Roman" w:eastAsia="Times New Roman" w:hAnsi="Times New Roman" w:cs="Times New Roman"/>
          <w:b/>
          <w:color w:val="000000" w:themeColor="text1"/>
          <w:sz w:val="24"/>
          <w:szCs w:val="24"/>
        </w:rPr>
        <w:t xml:space="preserve"> Planning</w:t>
      </w:r>
      <w:r w:rsidR="007E6225" w:rsidRPr="005A0E08">
        <w:rPr>
          <w:rFonts w:ascii="Times New Roman" w:eastAsia="Times New Roman" w:hAnsi="Times New Roman" w:cs="Times New Roman"/>
          <w:b/>
          <w:color w:val="000000" w:themeColor="text1"/>
          <w:sz w:val="24"/>
          <w:szCs w:val="24"/>
        </w:rPr>
        <w:t xml:space="preserve"> Projects</w:t>
      </w:r>
      <w:r w:rsidRPr="005A0E08">
        <w:rPr>
          <w:rFonts w:ascii="Times New Roman" w:eastAsia="Times New Roman" w:hAnsi="Times New Roman" w:cs="Times New Roman"/>
          <w:color w:val="000000" w:themeColor="text1"/>
          <w:sz w:val="24"/>
          <w:szCs w:val="24"/>
        </w:rPr>
        <w:t xml:space="preserve">, (3 Units; Elective; L = </w:t>
      </w:r>
      <w:r w:rsidR="0049637F" w:rsidRPr="005A0E08">
        <w:rPr>
          <w:rFonts w:ascii="Times New Roman" w:eastAsia="Times New Roman" w:hAnsi="Times New Roman" w:cs="Times New Roman"/>
          <w:color w:val="000000" w:themeColor="text1"/>
          <w:sz w:val="24"/>
          <w:szCs w:val="24"/>
        </w:rPr>
        <w:t>4</w:t>
      </w:r>
      <w:r w:rsidRPr="005A0E08">
        <w:rPr>
          <w:rFonts w:ascii="Times New Roman" w:eastAsia="Times New Roman" w:hAnsi="Times New Roman" w:cs="Times New Roman"/>
          <w:color w:val="000000" w:themeColor="text1"/>
          <w:sz w:val="24"/>
          <w:szCs w:val="24"/>
        </w:rPr>
        <w:t xml:space="preserve">5; P = </w:t>
      </w:r>
      <w:r w:rsidR="0049637F" w:rsidRPr="005A0E08">
        <w:rPr>
          <w:rFonts w:ascii="Times New Roman" w:eastAsia="Times New Roman" w:hAnsi="Times New Roman" w:cs="Times New Roman"/>
          <w:color w:val="000000" w:themeColor="text1"/>
          <w:sz w:val="24"/>
          <w:szCs w:val="24"/>
        </w:rPr>
        <w:t>00</w:t>
      </w:r>
      <w:r w:rsidRPr="005A0E08">
        <w:rPr>
          <w:rFonts w:ascii="Times New Roman" w:eastAsia="Times New Roman" w:hAnsi="Times New Roman" w:cs="Times New Roman"/>
          <w:color w:val="000000" w:themeColor="text1"/>
          <w:sz w:val="24"/>
          <w:szCs w:val="24"/>
        </w:rPr>
        <w:t xml:space="preserve">) </w:t>
      </w:r>
    </w:p>
    <w:p w14:paraId="57FBFC3A" w14:textId="77777777" w:rsidR="001540FC" w:rsidRPr="005A0E08" w:rsidRDefault="001540F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79083181" w14:textId="77777777" w:rsidR="001540FC" w:rsidRPr="005A0E08" w:rsidRDefault="001540FC"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possesses relevant skills and knowledge in </w:t>
      </w:r>
      <w:r w:rsidR="000744BE" w:rsidRPr="005A0E08">
        <w:rPr>
          <w:rFonts w:ascii="Times New Roman" w:eastAsia="Times New Roman" w:hAnsi="Times New Roman" w:cs="Times New Roman"/>
          <w:color w:val="000000" w:themeColor="text1"/>
          <w:sz w:val="24"/>
          <w:szCs w:val="24"/>
        </w:rPr>
        <w:t>environmental impact assessment as it relates to Urban and Regional Planning</w:t>
      </w:r>
      <w:r w:rsidRPr="005A0E08">
        <w:rPr>
          <w:rFonts w:ascii="Times New Roman" w:eastAsia="Times New Roman" w:hAnsi="Times New Roman" w:cs="Times New Roman"/>
          <w:color w:val="000000" w:themeColor="text1"/>
          <w:sz w:val="24"/>
          <w:szCs w:val="24"/>
        </w:rPr>
        <w:t xml:space="preserve">. 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address African developmental challenges in planning and development through teaching and cutting-edge research. It is also in accordance of the University’s strategic goal of influencing development. Relevance of this skill can translate into </w:t>
      </w:r>
      <w:r w:rsidR="00406BF4" w:rsidRPr="005A0E08">
        <w:rPr>
          <w:rFonts w:ascii="Times New Roman" w:eastAsia="Times New Roman" w:hAnsi="Times New Roman" w:cs="Times New Roman"/>
          <w:color w:val="000000" w:themeColor="text1"/>
          <w:sz w:val="24"/>
          <w:szCs w:val="24"/>
        </w:rPr>
        <w:t xml:space="preserve">sustainable </w:t>
      </w:r>
      <w:r w:rsidRPr="005A0E08">
        <w:rPr>
          <w:rFonts w:ascii="Times New Roman" w:eastAsia="Times New Roman" w:hAnsi="Times New Roman" w:cs="Times New Roman"/>
          <w:color w:val="000000" w:themeColor="text1"/>
          <w:sz w:val="24"/>
          <w:szCs w:val="24"/>
        </w:rPr>
        <w:t xml:space="preserve">planning and development </w:t>
      </w:r>
      <w:r w:rsidR="00406BF4" w:rsidRPr="005A0E08">
        <w:rPr>
          <w:rFonts w:ascii="Times New Roman" w:eastAsia="Times New Roman" w:hAnsi="Times New Roman" w:cs="Times New Roman"/>
          <w:color w:val="000000" w:themeColor="text1"/>
          <w:sz w:val="24"/>
          <w:szCs w:val="24"/>
        </w:rPr>
        <w:t xml:space="preserve">that takes into consideration of the well-being of the natural environment and combating the effect of climate change on humans. </w:t>
      </w:r>
      <w:r w:rsidRPr="005A0E08">
        <w:rPr>
          <w:rFonts w:ascii="Times New Roman" w:eastAsia="Times New Roman" w:hAnsi="Times New Roman" w:cs="Times New Roman"/>
          <w:color w:val="000000" w:themeColor="text1"/>
          <w:sz w:val="24"/>
          <w:szCs w:val="24"/>
        </w:rPr>
        <w:t xml:space="preserve"> </w:t>
      </w:r>
    </w:p>
    <w:p w14:paraId="4A602C68" w14:textId="77777777" w:rsidR="001540FC" w:rsidRPr="005A0E08" w:rsidRDefault="000E6019" w:rsidP="005A0E08">
      <w:pPr>
        <w:tabs>
          <w:tab w:val="left" w:pos="3918"/>
        </w:tabs>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b/>
      </w:r>
    </w:p>
    <w:p w14:paraId="66946613" w14:textId="77777777" w:rsidR="001540FC" w:rsidRPr="005A0E08" w:rsidRDefault="001540F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661CCE00" w14:textId="77777777" w:rsidR="00B13383" w:rsidRPr="005A0E08" w:rsidRDefault="00B1338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Environmental impact assessment aims </w:t>
      </w:r>
      <w:r w:rsidR="000457F3" w:rsidRPr="005A0E08">
        <w:rPr>
          <w:rFonts w:ascii="Times New Roman" w:eastAsia="Times New Roman" w:hAnsi="Times New Roman" w:cs="Times New Roman"/>
          <w:color w:val="000000" w:themeColor="text1"/>
          <w:sz w:val="24"/>
          <w:szCs w:val="24"/>
        </w:rPr>
        <w:t>at</w:t>
      </w:r>
      <w:r w:rsidRPr="005A0E08">
        <w:rPr>
          <w:rFonts w:ascii="Times New Roman" w:eastAsia="Times New Roman" w:hAnsi="Times New Roman" w:cs="Times New Roman"/>
          <w:color w:val="000000" w:themeColor="text1"/>
          <w:sz w:val="24"/>
          <w:szCs w:val="24"/>
        </w:rPr>
        <w:t xml:space="preserve"> explor</w:t>
      </w:r>
      <w:r w:rsidR="000457F3" w:rsidRPr="005A0E08">
        <w:rPr>
          <w:rFonts w:ascii="Times New Roman" w:eastAsia="Times New Roman" w:hAnsi="Times New Roman" w:cs="Times New Roman"/>
          <w:color w:val="000000" w:themeColor="text1"/>
          <w:sz w:val="24"/>
          <w:szCs w:val="24"/>
        </w:rPr>
        <w:t>ing</w:t>
      </w:r>
      <w:r w:rsidRPr="005A0E08">
        <w:rPr>
          <w:rFonts w:ascii="Times New Roman" w:eastAsia="Times New Roman" w:hAnsi="Times New Roman" w:cs="Times New Roman"/>
          <w:color w:val="000000" w:themeColor="text1"/>
          <w:sz w:val="24"/>
          <w:szCs w:val="24"/>
        </w:rPr>
        <w:t xml:space="preserve"> the environmental and ecological asse</w:t>
      </w:r>
      <w:r w:rsidR="000457F3" w:rsidRPr="005A0E08">
        <w:rPr>
          <w:rFonts w:ascii="Times New Roman" w:eastAsia="Times New Roman" w:hAnsi="Times New Roman" w:cs="Times New Roman"/>
          <w:color w:val="000000" w:themeColor="text1"/>
          <w:sz w:val="24"/>
          <w:szCs w:val="24"/>
        </w:rPr>
        <w:t>ts available within and around an area proposed for de</w:t>
      </w:r>
      <w:r w:rsidR="006A03EA" w:rsidRPr="005A0E08">
        <w:rPr>
          <w:rFonts w:ascii="Times New Roman" w:eastAsia="Times New Roman" w:hAnsi="Times New Roman" w:cs="Times New Roman"/>
          <w:color w:val="000000" w:themeColor="text1"/>
          <w:sz w:val="24"/>
          <w:szCs w:val="24"/>
        </w:rPr>
        <w:t xml:space="preserve">velopment. This prepares students in suggesting mitigative measures of the impact of the development on the environment so as to strike a balance between environment and development. </w:t>
      </w:r>
    </w:p>
    <w:p w14:paraId="7A17D3CD" w14:textId="77777777" w:rsidR="007D77F0" w:rsidRPr="005A0E08" w:rsidRDefault="007D77F0" w:rsidP="005A0E08">
      <w:pPr>
        <w:spacing w:after="0" w:line="240" w:lineRule="auto"/>
        <w:jc w:val="both"/>
        <w:rPr>
          <w:rFonts w:ascii="Times New Roman" w:eastAsia="Times New Roman" w:hAnsi="Times New Roman" w:cs="Times New Roman"/>
          <w:color w:val="000000" w:themeColor="text1"/>
          <w:sz w:val="24"/>
          <w:szCs w:val="24"/>
        </w:rPr>
      </w:pPr>
    </w:p>
    <w:p w14:paraId="7F255EB3" w14:textId="77777777" w:rsidR="001540FC" w:rsidRPr="005A0E08" w:rsidRDefault="006A03EA"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This course is designed to expose students to the importance of the environment assets and the need to protect/conserve them in-line with the </w:t>
      </w:r>
      <w:r w:rsidR="00D5083A" w:rsidRPr="005A0E08">
        <w:rPr>
          <w:rFonts w:ascii="Times New Roman" w:eastAsia="Times New Roman" w:hAnsi="Times New Roman" w:cs="Times New Roman"/>
          <w:color w:val="000000" w:themeColor="text1"/>
          <w:sz w:val="24"/>
          <w:szCs w:val="24"/>
        </w:rPr>
        <w:t xml:space="preserve">national policy. </w:t>
      </w:r>
      <w:r w:rsidR="001540FC" w:rsidRPr="005A0E08">
        <w:rPr>
          <w:rFonts w:ascii="Times New Roman" w:eastAsia="Times New Roman" w:hAnsi="Times New Roman" w:cs="Times New Roman"/>
          <w:color w:val="000000" w:themeColor="text1"/>
          <w:sz w:val="24"/>
          <w:szCs w:val="24"/>
        </w:rPr>
        <w:t xml:space="preserve">It also builds the capacity of students </w:t>
      </w:r>
      <w:r w:rsidR="007650D4" w:rsidRPr="005A0E08">
        <w:rPr>
          <w:rFonts w:ascii="Times New Roman" w:eastAsia="Times New Roman" w:hAnsi="Times New Roman" w:cs="Times New Roman"/>
          <w:color w:val="000000" w:themeColor="text1"/>
          <w:sz w:val="24"/>
          <w:szCs w:val="24"/>
        </w:rPr>
        <w:t xml:space="preserve">in the areas of conservation of environmental assets and mitigation of environmental problems such as flooding, deforestation, climate change and other related problems. </w:t>
      </w:r>
      <w:r w:rsidR="001540FC" w:rsidRPr="005A0E08">
        <w:rPr>
          <w:rFonts w:ascii="Times New Roman" w:eastAsia="Times New Roman" w:hAnsi="Times New Roman" w:cs="Times New Roman"/>
          <w:color w:val="000000" w:themeColor="text1"/>
          <w:sz w:val="24"/>
          <w:szCs w:val="24"/>
        </w:rPr>
        <w:t xml:space="preserve">The importance of the course is also targeted at achieving sustainable development (development that meets the present and future needs of the resettled populace) in-line with the sustainable development goals (SDGs) numbers 11, </w:t>
      </w:r>
      <w:r w:rsidR="00CC4272" w:rsidRPr="005A0E08">
        <w:rPr>
          <w:rFonts w:ascii="Times New Roman" w:eastAsia="Times New Roman" w:hAnsi="Times New Roman" w:cs="Times New Roman"/>
          <w:color w:val="000000" w:themeColor="text1"/>
          <w:sz w:val="24"/>
          <w:szCs w:val="24"/>
        </w:rPr>
        <w:t xml:space="preserve">13 </w:t>
      </w:r>
      <w:r w:rsidR="001540FC" w:rsidRPr="005A0E08">
        <w:rPr>
          <w:rFonts w:ascii="Times New Roman" w:eastAsia="Times New Roman" w:hAnsi="Times New Roman" w:cs="Times New Roman"/>
          <w:color w:val="000000" w:themeColor="text1"/>
          <w:sz w:val="24"/>
          <w:szCs w:val="24"/>
        </w:rPr>
        <w:t>and 1</w:t>
      </w:r>
      <w:r w:rsidR="00CC4272" w:rsidRPr="005A0E08">
        <w:rPr>
          <w:rFonts w:ascii="Times New Roman" w:eastAsia="Times New Roman" w:hAnsi="Times New Roman" w:cs="Times New Roman"/>
          <w:color w:val="000000" w:themeColor="text1"/>
          <w:sz w:val="24"/>
          <w:szCs w:val="24"/>
        </w:rPr>
        <w:t>7</w:t>
      </w:r>
      <w:r w:rsidR="001540FC" w:rsidRPr="005A0E08">
        <w:rPr>
          <w:rFonts w:ascii="Times New Roman" w:eastAsia="Times New Roman" w:hAnsi="Times New Roman" w:cs="Times New Roman"/>
          <w:color w:val="000000" w:themeColor="text1"/>
          <w:sz w:val="24"/>
          <w:szCs w:val="24"/>
        </w:rPr>
        <w:t xml:space="preserve"> in the areas of sustainable cities and communities, </w:t>
      </w:r>
      <w:r w:rsidR="00CC4272" w:rsidRPr="005A0E08">
        <w:rPr>
          <w:rFonts w:ascii="Times New Roman" w:eastAsia="Times New Roman" w:hAnsi="Times New Roman" w:cs="Times New Roman"/>
          <w:color w:val="000000" w:themeColor="text1"/>
          <w:sz w:val="24"/>
          <w:szCs w:val="24"/>
        </w:rPr>
        <w:t>climate action and partnerships for goals</w:t>
      </w:r>
      <w:r w:rsidR="001540FC" w:rsidRPr="005A0E08">
        <w:rPr>
          <w:rFonts w:ascii="Times New Roman" w:eastAsia="Times New Roman" w:hAnsi="Times New Roman" w:cs="Times New Roman"/>
          <w:color w:val="000000" w:themeColor="text1"/>
          <w:sz w:val="24"/>
          <w:szCs w:val="24"/>
        </w:rPr>
        <w:t xml:space="preserve"> respectively. The objectives of the course, learning outcomes, and contents are provided to address this need.</w:t>
      </w:r>
    </w:p>
    <w:p w14:paraId="57AEE359" w14:textId="77777777" w:rsidR="00C3181C" w:rsidRPr="005A0E08" w:rsidRDefault="00C3181C" w:rsidP="005A0E08">
      <w:pPr>
        <w:spacing w:after="0" w:line="240" w:lineRule="auto"/>
        <w:jc w:val="both"/>
        <w:rPr>
          <w:rFonts w:ascii="Times New Roman" w:eastAsia="Times New Roman" w:hAnsi="Times New Roman" w:cs="Times New Roman"/>
          <w:color w:val="000000" w:themeColor="text1"/>
          <w:sz w:val="24"/>
          <w:szCs w:val="24"/>
        </w:rPr>
      </w:pPr>
    </w:p>
    <w:p w14:paraId="6B54C3F1" w14:textId="77777777" w:rsidR="001540FC" w:rsidRPr="005A0E08" w:rsidRDefault="001540F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2DEDE2FF" w14:textId="77777777" w:rsidR="001540FC" w:rsidRPr="005A0E08" w:rsidRDefault="001540FC"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1A2A2096" w14:textId="77777777" w:rsidR="00E13656" w:rsidRPr="005A0E08" w:rsidRDefault="00EA7B73"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1540FC" w:rsidRPr="005A0E08">
        <w:rPr>
          <w:rFonts w:ascii="Times New Roman" w:eastAsia="Times New Roman" w:hAnsi="Times New Roman" w:cs="Times New Roman"/>
          <w:color w:val="000000" w:themeColor="text1"/>
          <w:sz w:val="24"/>
          <w:szCs w:val="24"/>
        </w:rPr>
        <w:t xml:space="preserve"> the </w:t>
      </w:r>
      <w:r w:rsidR="00E13656" w:rsidRPr="005A0E08">
        <w:rPr>
          <w:rFonts w:ascii="Times New Roman" w:eastAsia="Times New Roman" w:hAnsi="Times New Roman" w:cs="Times New Roman"/>
          <w:color w:val="000000" w:themeColor="text1"/>
          <w:sz w:val="24"/>
          <w:szCs w:val="24"/>
        </w:rPr>
        <w:t xml:space="preserve">value of the environmental and ecological assets and their contribution in the sustainability of the planning and human systems. </w:t>
      </w:r>
    </w:p>
    <w:p w14:paraId="5D30ED10" w14:textId="77777777" w:rsidR="001540FC" w:rsidRPr="005A0E08" w:rsidRDefault="0017544E"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Assess</w:t>
      </w:r>
      <w:r w:rsidR="00E13656" w:rsidRPr="005A0E08">
        <w:rPr>
          <w:rFonts w:ascii="Times New Roman" w:eastAsia="Times New Roman" w:hAnsi="Times New Roman" w:cs="Times New Roman"/>
          <w:color w:val="000000" w:themeColor="text1"/>
          <w:sz w:val="24"/>
          <w:szCs w:val="24"/>
        </w:rPr>
        <w:t xml:space="preserve"> </w:t>
      </w:r>
      <w:r w:rsidR="00D60E17" w:rsidRPr="005A0E08">
        <w:rPr>
          <w:rFonts w:ascii="Times New Roman" w:eastAsia="Times New Roman" w:hAnsi="Times New Roman" w:cs="Times New Roman"/>
          <w:color w:val="000000" w:themeColor="text1"/>
          <w:sz w:val="24"/>
          <w:szCs w:val="24"/>
        </w:rPr>
        <w:t xml:space="preserve">environmental impact of development/planning projects and implementation </w:t>
      </w:r>
    </w:p>
    <w:p w14:paraId="39035F19" w14:textId="77777777" w:rsidR="001540FC" w:rsidRPr="005A0E08" w:rsidRDefault="00F53DC6"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Determine the measures/strategies to be adopted in mitigating the identified impacts </w:t>
      </w:r>
      <w:r w:rsidR="001540FC" w:rsidRPr="005A0E08">
        <w:rPr>
          <w:rFonts w:ascii="Times New Roman" w:eastAsia="Times New Roman" w:hAnsi="Times New Roman" w:cs="Times New Roman"/>
          <w:color w:val="000000" w:themeColor="text1"/>
          <w:sz w:val="24"/>
          <w:szCs w:val="24"/>
        </w:rPr>
        <w:t xml:space="preserve"> </w:t>
      </w:r>
    </w:p>
    <w:p w14:paraId="51640538" w14:textId="77777777" w:rsidR="00882480" w:rsidRPr="005A0E08" w:rsidRDefault="00EA7B73"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882480" w:rsidRPr="005A0E08">
        <w:rPr>
          <w:rFonts w:ascii="Times New Roman" w:eastAsia="Times New Roman" w:hAnsi="Times New Roman" w:cs="Times New Roman"/>
          <w:color w:val="000000" w:themeColor="text1"/>
          <w:sz w:val="24"/>
          <w:szCs w:val="24"/>
        </w:rPr>
        <w:t xml:space="preserve"> different techniques of </w:t>
      </w:r>
      <w:r w:rsidR="00363C19" w:rsidRPr="005A0E08">
        <w:rPr>
          <w:rFonts w:ascii="Times New Roman" w:eastAsia="Times New Roman" w:hAnsi="Times New Roman" w:cs="Times New Roman"/>
          <w:color w:val="000000" w:themeColor="text1"/>
          <w:sz w:val="24"/>
          <w:szCs w:val="24"/>
        </w:rPr>
        <w:t xml:space="preserve">assessing environmental impacts in planning </w:t>
      </w:r>
    </w:p>
    <w:p w14:paraId="05290599" w14:textId="77777777" w:rsidR="00882480" w:rsidRPr="005A0E08" w:rsidRDefault="001049E0"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882480" w:rsidRPr="005A0E08">
        <w:rPr>
          <w:rFonts w:ascii="Times New Roman" w:eastAsia="Times New Roman" w:hAnsi="Times New Roman" w:cs="Times New Roman"/>
          <w:color w:val="000000" w:themeColor="text1"/>
          <w:sz w:val="24"/>
          <w:szCs w:val="24"/>
        </w:rPr>
        <w:t xml:space="preserve"> the application of digital technology in assessment of environmental impact of planning/developmental projects</w:t>
      </w:r>
    </w:p>
    <w:p w14:paraId="11C8604E" w14:textId="77777777" w:rsidR="00363C19" w:rsidRPr="005A0E08" w:rsidRDefault="004D0434" w:rsidP="005A0E08">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363C19" w:rsidRPr="005A0E08">
        <w:rPr>
          <w:rFonts w:ascii="Times New Roman" w:eastAsia="Times New Roman" w:hAnsi="Times New Roman" w:cs="Times New Roman"/>
          <w:color w:val="000000" w:themeColor="text1"/>
          <w:sz w:val="24"/>
          <w:szCs w:val="24"/>
        </w:rPr>
        <w:t xml:space="preserve"> the position of environmental impact assessment in urban and regional planning </w:t>
      </w:r>
    </w:p>
    <w:p w14:paraId="4F2339C5" w14:textId="77777777" w:rsidR="001540FC" w:rsidRPr="005A0E08" w:rsidRDefault="001540FC"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156C2591" w14:textId="77777777" w:rsidR="001540FC" w:rsidRPr="005A0E08" w:rsidRDefault="001540FC"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70E9EDD6" w14:textId="77777777" w:rsidR="001540FC" w:rsidRPr="005A0E08" w:rsidRDefault="001540FC"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5956137E" w14:textId="77777777" w:rsidR="001540FC" w:rsidRPr="005A0E08" w:rsidRDefault="00637C9C" w:rsidP="005A0E08">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1540FC" w:rsidRPr="005A0E08">
        <w:rPr>
          <w:rFonts w:ascii="Times New Roman" w:eastAsia="Times New Roman" w:hAnsi="Times New Roman" w:cs="Times New Roman"/>
          <w:color w:val="000000" w:themeColor="text1"/>
          <w:sz w:val="24"/>
          <w:szCs w:val="24"/>
        </w:rPr>
        <w:t xml:space="preserve"> the </w:t>
      </w:r>
      <w:r w:rsidR="000D7C71" w:rsidRPr="005A0E08">
        <w:rPr>
          <w:rFonts w:ascii="Times New Roman" w:eastAsia="Times New Roman" w:hAnsi="Times New Roman" w:cs="Times New Roman"/>
          <w:color w:val="000000" w:themeColor="text1"/>
          <w:sz w:val="24"/>
          <w:szCs w:val="24"/>
        </w:rPr>
        <w:t xml:space="preserve">environmental and ecological assets and the implication of tempering with their natural form </w:t>
      </w:r>
      <w:r w:rsidR="001540FC" w:rsidRPr="005A0E08">
        <w:rPr>
          <w:rFonts w:ascii="Times New Roman" w:eastAsia="Times New Roman" w:hAnsi="Times New Roman" w:cs="Times New Roman"/>
          <w:color w:val="000000" w:themeColor="text1"/>
          <w:sz w:val="24"/>
          <w:szCs w:val="24"/>
        </w:rPr>
        <w:t xml:space="preserve">  </w:t>
      </w:r>
    </w:p>
    <w:p w14:paraId="5636A037" w14:textId="77777777" w:rsidR="001540FC" w:rsidRPr="005A0E08" w:rsidRDefault="00637C9C" w:rsidP="005A0E0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w:t>
      </w:r>
      <w:r w:rsidR="00776A10" w:rsidRPr="005A0E08">
        <w:rPr>
          <w:rFonts w:ascii="Times New Roman" w:eastAsia="Times New Roman" w:hAnsi="Times New Roman" w:cs="Times New Roman"/>
          <w:color w:val="000000" w:themeColor="text1"/>
          <w:sz w:val="24"/>
          <w:szCs w:val="24"/>
        </w:rPr>
        <w:t xml:space="preserve">ssess the impact of planning and development on the environment </w:t>
      </w:r>
      <w:r w:rsidR="001540FC" w:rsidRPr="005A0E08">
        <w:rPr>
          <w:rFonts w:ascii="Times New Roman" w:eastAsia="Times New Roman" w:hAnsi="Times New Roman" w:cs="Times New Roman"/>
          <w:color w:val="000000" w:themeColor="text1"/>
          <w:sz w:val="24"/>
          <w:szCs w:val="24"/>
        </w:rPr>
        <w:t xml:space="preserve"> </w:t>
      </w:r>
    </w:p>
    <w:p w14:paraId="08AD36D9" w14:textId="77777777" w:rsidR="001540FC" w:rsidRPr="005A0E08" w:rsidRDefault="00637C9C" w:rsidP="005A0E0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776A10" w:rsidRPr="005A0E08">
        <w:rPr>
          <w:rFonts w:ascii="Times New Roman" w:eastAsia="Times New Roman" w:hAnsi="Times New Roman" w:cs="Times New Roman"/>
          <w:color w:val="000000" w:themeColor="text1"/>
          <w:sz w:val="24"/>
          <w:szCs w:val="24"/>
        </w:rPr>
        <w:t xml:space="preserve">dentify strategies of mitigating the impacts </w:t>
      </w:r>
      <w:r w:rsidR="001540FC" w:rsidRPr="005A0E08">
        <w:rPr>
          <w:rFonts w:ascii="Times New Roman" w:eastAsia="Times New Roman" w:hAnsi="Times New Roman" w:cs="Times New Roman"/>
          <w:color w:val="000000" w:themeColor="text1"/>
          <w:sz w:val="24"/>
          <w:szCs w:val="24"/>
        </w:rPr>
        <w:t xml:space="preserve"> </w:t>
      </w:r>
    </w:p>
    <w:p w14:paraId="781DE6A4" w14:textId="77777777" w:rsidR="001540FC" w:rsidRPr="005A0E08" w:rsidRDefault="00637C9C" w:rsidP="005A0E0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the</w:t>
      </w:r>
      <w:r w:rsidR="00933E4A" w:rsidRPr="005A0E08">
        <w:rPr>
          <w:rFonts w:ascii="Times New Roman" w:eastAsia="Times New Roman" w:hAnsi="Times New Roman" w:cs="Times New Roman"/>
          <w:color w:val="000000" w:themeColor="text1"/>
          <w:sz w:val="24"/>
          <w:szCs w:val="24"/>
        </w:rPr>
        <w:t xml:space="preserve"> techniques of assessing environmental impacts </w:t>
      </w:r>
      <w:r w:rsidR="001540FC" w:rsidRPr="005A0E08">
        <w:rPr>
          <w:rFonts w:ascii="Times New Roman" w:eastAsia="Times New Roman" w:hAnsi="Times New Roman" w:cs="Times New Roman"/>
          <w:color w:val="000000" w:themeColor="text1"/>
          <w:sz w:val="24"/>
          <w:szCs w:val="24"/>
        </w:rPr>
        <w:t xml:space="preserve">  </w:t>
      </w:r>
    </w:p>
    <w:p w14:paraId="2E260A2E" w14:textId="77777777" w:rsidR="00DE0A6E" w:rsidRPr="005A0E08" w:rsidRDefault="009C6DEE" w:rsidP="005A0E0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lastRenderedPageBreak/>
        <w:t xml:space="preserve">Acquire skills of adopting digital technology </w:t>
      </w:r>
      <w:r w:rsidR="005D66FF" w:rsidRPr="005A0E08">
        <w:rPr>
          <w:rFonts w:ascii="Times New Roman" w:eastAsia="Times New Roman" w:hAnsi="Times New Roman" w:cs="Times New Roman"/>
          <w:color w:val="000000" w:themeColor="text1"/>
          <w:sz w:val="24"/>
          <w:szCs w:val="24"/>
        </w:rPr>
        <w:t xml:space="preserve">in the assessment of environmental impact </w:t>
      </w:r>
    </w:p>
    <w:p w14:paraId="04615012" w14:textId="77777777" w:rsidR="001540FC" w:rsidRPr="005A0E08" w:rsidRDefault="00637C9C" w:rsidP="005A0E0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D43196" w:rsidRPr="005A0E08">
        <w:rPr>
          <w:rFonts w:ascii="Times New Roman" w:eastAsia="Times New Roman" w:hAnsi="Times New Roman" w:cs="Times New Roman"/>
          <w:color w:val="000000" w:themeColor="text1"/>
          <w:sz w:val="24"/>
          <w:szCs w:val="24"/>
        </w:rPr>
        <w:t xml:space="preserve"> environmental impact assessment </w:t>
      </w:r>
      <w:r w:rsidRPr="005A0E08">
        <w:rPr>
          <w:rFonts w:ascii="Times New Roman" w:eastAsia="Times New Roman" w:hAnsi="Times New Roman" w:cs="Times New Roman"/>
          <w:color w:val="000000" w:themeColor="text1"/>
          <w:sz w:val="24"/>
          <w:szCs w:val="24"/>
        </w:rPr>
        <w:t>as</w:t>
      </w:r>
      <w:r w:rsidR="00D43196" w:rsidRPr="005A0E08">
        <w:rPr>
          <w:rFonts w:ascii="Times New Roman" w:eastAsia="Times New Roman" w:hAnsi="Times New Roman" w:cs="Times New Roman"/>
          <w:color w:val="000000" w:themeColor="text1"/>
          <w:sz w:val="24"/>
          <w:szCs w:val="24"/>
        </w:rPr>
        <w:t xml:space="preserve"> captured </w:t>
      </w:r>
      <w:r w:rsidR="00F247F9" w:rsidRPr="005A0E08">
        <w:rPr>
          <w:rFonts w:ascii="Times New Roman" w:eastAsia="Times New Roman" w:hAnsi="Times New Roman" w:cs="Times New Roman"/>
          <w:color w:val="000000" w:themeColor="text1"/>
          <w:sz w:val="24"/>
          <w:szCs w:val="24"/>
        </w:rPr>
        <w:t xml:space="preserve">Urban Planning Act </w:t>
      </w:r>
      <w:r w:rsidR="00180C39" w:rsidRPr="005A0E08">
        <w:rPr>
          <w:rFonts w:ascii="Times New Roman" w:eastAsia="Times New Roman" w:hAnsi="Times New Roman" w:cs="Times New Roman"/>
          <w:color w:val="000000" w:themeColor="text1"/>
          <w:sz w:val="24"/>
          <w:szCs w:val="24"/>
        </w:rPr>
        <w:t xml:space="preserve"> </w:t>
      </w:r>
      <w:r w:rsidR="001540FC" w:rsidRPr="005A0E08">
        <w:rPr>
          <w:rFonts w:ascii="Times New Roman" w:eastAsia="Times New Roman" w:hAnsi="Times New Roman" w:cs="Times New Roman"/>
          <w:color w:val="000000" w:themeColor="text1"/>
          <w:sz w:val="24"/>
          <w:szCs w:val="24"/>
        </w:rPr>
        <w:t xml:space="preserve">  </w:t>
      </w:r>
    </w:p>
    <w:p w14:paraId="24496F59" w14:textId="77777777" w:rsidR="00C3181C" w:rsidRPr="005A0E08" w:rsidRDefault="00C3181C" w:rsidP="005A0E08">
      <w:pPr>
        <w:spacing w:after="0" w:line="240" w:lineRule="auto"/>
        <w:jc w:val="both"/>
        <w:rPr>
          <w:rFonts w:ascii="Times New Roman" w:eastAsia="Times New Roman" w:hAnsi="Times New Roman" w:cs="Times New Roman"/>
          <w:b/>
          <w:color w:val="000000" w:themeColor="text1"/>
          <w:sz w:val="24"/>
          <w:szCs w:val="24"/>
        </w:rPr>
      </w:pPr>
    </w:p>
    <w:p w14:paraId="304174A3" w14:textId="77777777" w:rsidR="001540FC" w:rsidRPr="005A0E08" w:rsidRDefault="001540FC"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r w:rsidRPr="005A0E08">
        <w:rPr>
          <w:rFonts w:ascii="Times New Roman" w:eastAsia="Times New Roman" w:hAnsi="Times New Roman" w:cs="Times New Roman"/>
          <w:color w:val="000000" w:themeColor="text1"/>
          <w:sz w:val="24"/>
          <w:szCs w:val="24"/>
        </w:rPr>
        <w:t xml:space="preserve"> </w:t>
      </w:r>
    </w:p>
    <w:p w14:paraId="5A2459BF" w14:textId="77777777" w:rsidR="00637C9C" w:rsidRPr="005A0E08" w:rsidRDefault="00674D9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Concept of the environment</w:t>
      </w:r>
      <w:r w:rsidR="00231A85" w:rsidRPr="005A0E08">
        <w:rPr>
          <w:rFonts w:ascii="Times New Roman" w:eastAsia="Times New Roman" w:hAnsi="Times New Roman" w:cs="Times New Roman"/>
          <w:color w:val="000000" w:themeColor="text1"/>
          <w:sz w:val="24"/>
          <w:szCs w:val="24"/>
        </w:rPr>
        <w:t>. System of environmental studies. C</w:t>
      </w:r>
      <w:r w:rsidRPr="005A0E08">
        <w:rPr>
          <w:rFonts w:ascii="Times New Roman" w:eastAsia="Times New Roman" w:hAnsi="Times New Roman" w:cs="Times New Roman"/>
          <w:color w:val="000000" w:themeColor="text1"/>
          <w:sz w:val="24"/>
          <w:szCs w:val="24"/>
        </w:rPr>
        <w:t>oncept of environmental impact</w:t>
      </w:r>
      <w:r w:rsidR="00231A85" w:rsidRPr="005A0E08">
        <w:rPr>
          <w:rFonts w:ascii="Times New Roman" w:eastAsia="Times New Roman" w:hAnsi="Times New Roman" w:cs="Times New Roman"/>
          <w:color w:val="000000" w:themeColor="text1"/>
          <w:sz w:val="24"/>
          <w:szCs w:val="24"/>
        </w:rPr>
        <w:t xml:space="preserve"> assessment. E</w:t>
      </w:r>
      <w:r w:rsidRPr="005A0E08">
        <w:rPr>
          <w:rFonts w:ascii="Times New Roman" w:eastAsia="Times New Roman" w:hAnsi="Times New Roman" w:cs="Times New Roman"/>
          <w:color w:val="000000" w:themeColor="text1"/>
          <w:sz w:val="24"/>
          <w:szCs w:val="24"/>
        </w:rPr>
        <w:t>cosystems in their undisturbed form</w:t>
      </w:r>
      <w:r w:rsidR="00231A85" w:rsidRPr="005A0E08">
        <w:rPr>
          <w:rFonts w:ascii="Times New Roman" w:eastAsia="Times New Roman" w:hAnsi="Times New Roman" w:cs="Times New Roman"/>
          <w:color w:val="000000" w:themeColor="text1"/>
          <w:sz w:val="24"/>
          <w:szCs w:val="24"/>
        </w:rPr>
        <w:t>.</w:t>
      </w:r>
      <w:r w:rsidRPr="005A0E08">
        <w:rPr>
          <w:rFonts w:ascii="Times New Roman" w:eastAsia="Times New Roman" w:hAnsi="Times New Roman" w:cs="Times New Roman"/>
          <w:color w:val="000000" w:themeColor="text1"/>
          <w:sz w:val="24"/>
          <w:szCs w:val="24"/>
        </w:rPr>
        <w:t xml:space="preserve"> Impact of socioeconomic system and spatial process (settlement, transportation, land use etc.). Environmental prote</w:t>
      </w:r>
      <w:r w:rsidR="00231A85" w:rsidRPr="005A0E08">
        <w:rPr>
          <w:rFonts w:ascii="Times New Roman" w:eastAsia="Times New Roman" w:hAnsi="Times New Roman" w:cs="Times New Roman"/>
          <w:color w:val="000000" w:themeColor="text1"/>
          <w:sz w:val="24"/>
          <w:szCs w:val="24"/>
        </w:rPr>
        <w:t>ction. F</w:t>
      </w:r>
      <w:r w:rsidRPr="005A0E08">
        <w:rPr>
          <w:rFonts w:ascii="Times New Roman" w:eastAsia="Times New Roman" w:hAnsi="Times New Roman" w:cs="Times New Roman"/>
          <w:color w:val="000000" w:themeColor="text1"/>
          <w:sz w:val="24"/>
          <w:szCs w:val="24"/>
        </w:rPr>
        <w:t>easibility studies</w:t>
      </w:r>
      <w:r w:rsidR="00231A85"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technology in industry, agricultural production and processing and their environmental impacts</w:t>
      </w:r>
      <w:r w:rsidR="00231A85" w:rsidRPr="005A0E08">
        <w:rPr>
          <w:rFonts w:ascii="Times New Roman" w:eastAsia="Times New Roman" w:hAnsi="Times New Roman" w:cs="Times New Roman"/>
          <w:color w:val="000000" w:themeColor="text1"/>
          <w:sz w:val="24"/>
          <w:szCs w:val="24"/>
        </w:rPr>
        <w:t>. Q</w:t>
      </w:r>
      <w:r w:rsidRPr="005A0E08">
        <w:rPr>
          <w:rFonts w:ascii="Times New Roman" w:eastAsia="Times New Roman" w:hAnsi="Times New Roman" w:cs="Times New Roman"/>
          <w:color w:val="000000" w:themeColor="text1"/>
          <w:sz w:val="24"/>
          <w:szCs w:val="24"/>
        </w:rPr>
        <w:t xml:space="preserve">uality of preparing and writing impact statement. Technology of environmental impact assessment and planning. </w:t>
      </w:r>
    </w:p>
    <w:p w14:paraId="3F93C7A2" w14:textId="77777777" w:rsidR="00637C9C" w:rsidRPr="005A0E08" w:rsidRDefault="00637C9C" w:rsidP="005A0E08">
      <w:pPr>
        <w:spacing w:after="0" w:line="240" w:lineRule="auto"/>
        <w:jc w:val="both"/>
        <w:rPr>
          <w:rFonts w:ascii="Times New Roman" w:eastAsia="Times New Roman" w:hAnsi="Times New Roman" w:cs="Times New Roman"/>
          <w:color w:val="000000" w:themeColor="text1"/>
          <w:sz w:val="24"/>
          <w:szCs w:val="24"/>
        </w:rPr>
      </w:pPr>
    </w:p>
    <w:p w14:paraId="235E6420" w14:textId="77777777" w:rsidR="001540FC" w:rsidRPr="005A0E08" w:rsidRDefault="00674D93"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Policy uses of Environ</w:t>
      </w:r>
      <w:r w:rsidR="00231A85" w:rsidRPr="005A0E08">
        <w:rPr>
          <w:rFonts w:ascii="Times New Roman" w:eastAsia="Times New Roman" w:hAnsi="Times New Roman" w:cs="Times New Roman"/>
          <w:color w:val="000000" w:themeColor="text1"/>
          <w:sz w:val="24"/>
          <w:szCs w:val="24"/>
        </w:rPr>
        <w:t>mental impact statement</w:t>
      </w:r>
      <w:r w:rsidRPr="005A0E08">
        <w:rPr>
          <w:rFonts w:ascii="Times New Roman" w:eastAsia="Times New Roman" w:hAnsi="Times New Roman" w:cs="Times New Roman"/>
          <w:color w:val="000000" w:themeColor="text1"/>
          <w:sz w:val="24"/>
          <w:szCs w:val="24"/>
        </w:rPr>
        <w:t xml:space="preserve"> (EIS) and environmental audit, etc. Nuisance abatement and performance aspects of environmental protection. Different method of assessing the impact of proposed development in the existing physical, social, economic and technological frameworks.  </w:t>
      </w:r>
    </w:p>
    <w:p w14:paraId="7733E408" w14:textId="77777777" w:rsidR="00674D93" w:rsidRPr="005A0E08" w:rsidRDefault="00674D93" w:rsidP="005A0E08">
      <w:pPr>
        <w:spacing w:after="0" w:line="240" w:lineRule="auto"/>
        <w:jc w:val="both"/>
        <w:rPr>
          <w:rFonts w:ascii="Times New Roman" w:eastAsia="Times New Roman" w:hAnsi="Times New Roman" w:cs="Times New Roman"/>
          <w:color w:val="000000" w:themeColor="text1"/>
          <w:sz w:val="24"/>
          <w:szCs w:val="24"/>
        </w:rPr>
      </w:pPr>
    </w:p>
    <w:p w14:paraId="1CC000E4" w14:textId="77777777" w:rsidR="001540FC" w:rsidRPr="005A0E08" w:rsidRDefault="001540FC"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0CEEF995" w14:textId="77777777" w:rsidR="00256518" w:rsidRPr="005A0E08" w:rsidRDefault="00256518"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rooms/halls required in-line with the NUC-MAS requirement facilities.</w:t>
      </w:r>
    </w:p>
    <w:p w14:paraId="46E978EF"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05D13E52"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47508CEE" w14:textId="77777777" w:rsidR="001540FC" w:rsidRPr="005A0E08" w:rsidRDefault="001540FC" w:rsidP="005A0E08">
      <w:pPr>
        <w:spacing w:after="0" w:line="240" w:lineRule="auto"/>
        <w:rPr>
          <w:rFonts w:ascii="Times New Roman" w:hAnsi="Times New Roman" w:cs="Times New Roman"/>
          <w:color w:val="000000" w:themeColor="text1"/>
          <w:sz w:val="24"/>
          <w:szCs w:val="24"/>
        </w:rPr>
      </w:pPr>
    </w:p>
    <w:p w14:paraId="783B68B0" w14:textId="77777777" w:rsidR="001540FC" w:rsidRPr="005A0E08" w:rsidRDefault="001540FC" w:rsidP="005A0E08">
      <w:pPr>
        <w:spacing w:after="0" w:line="240" w:lineRule="auto"/>
        <w:rPr>
          <w:rFonts w:ascii="Times New Roman" w:hAnsi="Times New Roman" w:cs="Times New Roman"/>
          <w:color w:val="FF0000"/>
          <w:sz w:val="24"/>
          <w:szCs w:val="24"/>
        </w:rPr>
      </w:pPr>
    </w:p>
    <w:p w14:paraId="1A2C2D2A" w14:textId="77777777" w:rsidR="001540FC" w:rsidRPr="005A0E08" w:rsidRDefault="001540FC" w:rsidP="005A0E08">
      <w:pPr>
        <w:spacing w:after="0" w:line="240" w:lineRule="auto"/>
        <w:rPr>
          <w:rFonts w:ascii="Times New Roman" w:hAnsi="Times New Roman" w:cs="Times New Roman"/>
          <w:color w:val="FF0000"/>
          <w:sz w:val="24"/>
          <w:szCs w:val="24"/>
        </w:rPr>
      </w:pPr>
    </w:p>
    <w:p w14:paraId="2BCD563D" w14:textId="77777777" w:rsidR="001540FC" w:rsidRPr="005A0E08" w:rsidRDefault="001540FC" w:rsidP="005A0E08">
      <w:pPr>
        <w:spacing w:after="0" w:line="240" w:lineRule="auto"/>
        <w:rPr>
          <w:rFonts w:ascii="Times New Roman" w:hAnsi="Times New Roman" w:cs="Times New Roman"/>
          <w:color w:val="FF0000"/>
          <w:sz w:val="24"/>
          <w:szCs w:val="24"/>
        </w:rPr>
      </w:pPr>
    </w:p>
    <w:p w14:paraId="7F721B8D" w14:textId="77777777" w:rsidR="00043116" w:rsidRPr="005A0E08" w:rsidRDefault="00043116" w:rsidP="005A0E08">
      <w:pPr>
        <w:spacing w:after="0" w:line="240" w:lineRule="auto"/>
        <w:rPr>
          <w:rFonts w:ascii="Times New Roman" w:hAnsi="Times New Roman" w:cs="Times New Roman"/>
          <w:color w:val="FF0000"/>
          <w:sz w:val="24"/>
          <w:szCs w:val="24"/>
        </w:rPr>
      </w:pPr>
    </w:p>
    <w:p w14:paraId="5797F5AB" w14:textId="77777777" w:rsidR="00043116" w:rsidRPr="005A0E08" w:rsidRDefault="00043116" w:rsidP="005A0E08">
      <w:pPr>
        <w:spacing w:after="0" w:line="240" w:lineRule="auto"/>
        <w:rPr>
          <w:rFonts w:ascii="Times New Roman" w:hAnsi="Times New Roman" w:cs="Times New Roman"/>
          <w:color w:val="FF0000"/>
          <w:sz w:val="24"/>
          <w:szCs w:val="24"/>
        </w:rPr>
      </w:pPr>
    </w:p>
    <w:p w14:paraId="7BB88E4A" w14:textId="77777777" w:rsidR="00043116" w:rsidRPr="005A0E08" w:rsidRDefault="00043116" w:rsidP="005A0E08">
      <w:pPr>
        <w:spacing w:after="0" w:line="240" w:lineRule="auto"/>
        <w:rPr>
          <w:rFonts w:ascii="Times New Roman" w:hAnsi="Times New Roman" w:cs="Times New Roman"/>
          <w:color w:val="FF0000"/>
          <w:sz w:val="24"/>
          <w:szCs w:val="24"/>
        </w:rPr>
      </w:pPr>
    </w:p>
    <w:p w14:paraId="72379FAC" w14:textId="77777777" w:rsidR="00043116" w:rsidRPr="005A0E08" w:rsidRDefault="00043116" w:rsidP="005A0E08">
      <w:pPr>
        <w:spacing w:after="0" w:line="240" w:lineRule="auto"/>
        <w:rPr>
          <w:rFonts w:ascii="Times New Roman" w:hAnsi="Times New Roman" w:cs="Times New Roman"/>
          <w:color w:val="FF0000"/>
          <w:sz w:val="24"/>
          <w:szCs w:val="24"/>
        </w:rPr>
      </w:pPr>
    </w:p>
    <w:p w14:paraId="5AF56DD0" w14:textId="77777777" w:rsidR="00043116" w:rsidRPr="005A0E08" w:rsidRDefault="00043116" w:rsidP="005A0E08">
      <w:pPr>
        <w:spacing w:after="0" w:line="240" w:lineRule="auto"/>
        <w:rPr>
          <w:rFonts w:ascii="Times New Roman" w:hAnsi="Times New Roman" w:cs="Times New Roman"/>
          <w:color w:val="FF0000"/>
          <w:sz w:val="24"/>
          <w:szCs w:val="24"/>
        </w:rPr>
      </w:pPr>
    </w:p>
    <w:p w14:paraId="1482A6CC" w14:textId="77777777" w:rsidR="00043116" w:rsidRPr="005A0E08" w:rsidRDefault="00043116" w:rsidP="005A0E08">
      <w:pPr>
        <w:spacing w:after="0" w:line="240" w:lineRule="auto"/>
        <w:rPr>
          <w:rFonts w:ascii="Times New Roman" w:hAnsi="Times New Roman" w:cs="Times New Roman"/>
          <w:color w:val="FF0000"/>
          <w:sz w:val="24"/>
          <w:szCs w:val="24"/>
        </w:rPr>
      </w:pPr>
    </w:p>
    <w:p w14:paraId="7345989A" w14:textId="77777777" w:rsidR="00043116" w:rsidRPr="005A0E08" w:rsidRDefault="00043116" w:rsidP="005A0E08">
      <w:pPr>
        <w:spacing w:after="0" w:line="240" w:lineRule="auto"/>
        <w:rPr>
          <w:rFonts w:ascii="Times New Roman" w:hAnsi="Times New Roman" w:cs="Times New Roman"/>
          <w:color w:val="FF0000"/>
          <w:sz w:val="24"/>
          <w:szCs w:val="24"/>
        </w:rPr>
      </w:pPr>
    </w:p>
    <w:p w14:paraId="4FFC4A80" w14:textId="77777777" w:rsidR="00043116" w:rsidRPr="005A0E08" w:rsidRDefault="00043116" w:rsidP="005A0E08">
      <w:pPr>
        <w:spacing w:after="0" w:line="240" w:lineRule="auto"/>
        <w:rPr>
          <w:rFonts w:ascii="Times New Roman" w:hAnsi="Times New Roman" w:cs="Times New Roman"/>
          <w:color w:val="FF0000"/>
          <w:sz w:val="24"/>
          <w:szCs w:val="24"/>
        </w:rPr>
      </w:pPr>
    </w:p>
    <w:p w14:paraId="1CC2E266" w14:textId="77777777" w:rsidR="00043116" w:rsidRPr="005A0E08" w:rsidRDefault="00043116" w:rsidP="005A0E08">
      <w:pPr>
        <w:spacing w:after="0" w:line="240" w:lineRule="auto"/>
        <w:rPr>
          <w:rFonts w:ascii="Times New Roman" w:hAnsi="Times New Roman" w:cs="Times New Roman"/>
          <w:color w:val="FF0000"/>
          <w:sz w:val="24"/>
          <w:szCs w:val="24"/>
        </w:rPr>
      </w:pPr>
    </w:p>
    <w:p w14:paraId="7B742AFC" w14:textId="77777777" w:rsidR="00043116" w:rsidRPr="005A0E08" w:rsidRDefault="00043116" w:rsidP="005A0E08">
      <w:pPr>
        <w:spacing w:after="0" w:line="240" w:lineRule="auto"/>
        <w:rPr>
          <w:rFonts w:ascii="Times New Roman" w:hAnsi="Times New Roman" w:cs="Times New Roman"/>
          <w:color w:val="FF0000"/>
          <w:sz w:val="24"/>
          <w:szCs w:val="24"/>
        </w:rPr>
      </w:pPr>
    </w:p>
    <w:p w14:paraId="32A1EDC6" w14:textId="77777777" w:rsidR="00043116" w:rsidRPr="005A0E08" w:rsidRDefault="00043116" w:rsidP="005A0E08">
      <w:pPr>
        <w:spacing w:after="0" w:line="240" w:lineRule="auto"/>
        <w:rPr>
          <w:rFonts w:ascii="Times New Roman" w:hAnsi="Times New Roman" w:cs="Times New Roman"/>
          <w:color w:val="FF0000"/>
          <w:sz w:val="24"/>
          <w:szCs w:val="24"/>
        </w:rPr>
      </w:pPr>
    </w:p>
    <w:p w14:paraId="092B91E2" w14:textId="77777777" w:rsidR="00043116" w:rsidRPr="005A0E08" w:rsidRDefault="00043116" w:rsidP="005A0E08">
      <w:pPr>
        <w:spacing w:after="0" w:line="240" w:lineRule="auto"/>
        <w:rPr>
          <w:rFonts w:ascii="Times New Roman" w:hAnsi="Times New Roman" w:cs="Times New Roman"/>
          <w:color w:val="FF0000"/>
          <w:sz w:val="24"/>
          <w:szCs w:val="24"/>
        </w:rPr>
      </w:pPr>
    </w:p>
    <w:p w14:paraId="6788537B" w14:textId="77777777" w:rsidR="00043116" w:rsidRPr="005A0E08" w:rsidRDefault="00043116" w:rsidP="005A0E08">
      <w:pPr>
        <w:spacing w:after="0" w:line="240" w:lineRule="auto"/>
        <w:rPr>
          <w:rFonts w:ascii="Times New Roman" w:hAnsi="Times New Roman" w:cs="Times New Roman"/>
          <w:color w:val="FF0000"/>
          <w:sz w:val="24"/>
          <w:szCs w:val="24"/>
        </w:rPr>
      </w:pPr>
    </w:p>
    <w:p w14:paraId="73F7815A" w14:textId="77777777" w:rsidR="00043116" w:rsidRPr="005A0E08" w:rsidRDefault="00043116" w:rsidP="005A0E08">
      <w:pPr>
        <w:spacing w:after="0" w:line="240" w:lineRule="auto"/>
        <w:rPr>
          <w:rFonts w:ascii="Times New Roman" w:hAnsi="Times New Roman" w:cs="Times New Roman"/>
          <w:color w:val="FF0000"/>
          <w:sz w:val="24"/>
          <w:szCs w:val="24"/>
        </w:rPr>
      </w:pPr>
    </w:p>
    <w:p w14:paraId="792A5A92" w14:textId="77777777" w:rsidR="00263CCC" w:rsidRDefault="00263CCC" w:rsidP="005A0E08">
      <w:pPr>
        <w:spacing w:after="0" w:line="240" w:lineRule="auto"/>
        <w:rPr>
          <w:rFonts w:ascii="Times New Roman" w:hAnsi="Times New Roman" w:cs="Times New Roman"/>
          <w:color w:val="FF0000"/>
          <w:sz w:val="24"/>
          <w:szCs w:val="24"/>
        </w:rPr>
      </w:pPr>
    </w:p>
    <w:p w14:paraId="54C84F77" w14:textId="77777777" w:rsidR="00E13821" w:rsidRDefault="00E13821" w:rsidP="005A0E08">
      <w:pPr>
        <w:spacing w:after="0" w:line="240" w:lineRule="auto"/>
        <w:rPr>
          <w:rFonts w:ascii="Times New Roman" w:hAnsi="Times New Roman" w:cs="Times New Roman"/>
          <w:color w:val="FF0000"/>
          <w:sz w:val="24"/>
          <w:szCs w:val="24"/>
        </w:rPr>
      </w:pPr>
    </w:p>
    <w:p w14:paraId="66B70A7F" w14:textId="77777777" w:rsidR="00E13821" w:rsidRDefault="00E13821" w:rsidP="005A0E08">
      <w:pPr>
        <w:spacing w:after="0" w:line="240" w:lineRule="auto"/>
        <w:rPr>
          <w:rFonts w:ascii="Times New Roman" w:hAnsi="Times New Roman" w:cs="Times New Roman"/>
          <w:color w:val="FF0000"/>
          <w:sz w:val="24"/>
          <w:szCs w:val="24"/>
        </w:rPr>
      </w:pPr>
    </w:p>
    <w:p w14:paraId="706272B0" w14:textId="77777777" w:rsidR="00E13821" w:rsidRDefault="00E13821" w:rsidP="005A0E08">
      <w:pPr>
        <w:spacing w:after="0" w:line="240" w:lineRule="auto"/>
        <w:rPr>
          <w:rFonts w:ascii="Times New Roman" w:hAnsi="Times New Roman" w:cs="Times New Roman"/>
          <w:color w:val="FF0000"/>
          <w:sz w:val="24"/>
          <w:szCs w:val="24"/>
        </w:rPr>
      </w:pPr>
    </w:p>
    <w:p w14:paraId="465E238F" w14:textId="77777777" w:rsidR="00E13821" w:rsidRDefault="00E13821" w:rsidP="005A0E08">
      <w:pPr>
        <w:spacing w:after="0" w:line="240" w:lineRule="auto"/>
        <w:rPr>
          <w:rFonts w:ascii="Times New Roman" w:hAnsi="Times New Roman" w:cs="Times New Roman"/>
          <w:color w:val="FF0000"/>
          <w:sz w:val="24"/>
          <w:szCs w:val="24"/>
        </w:rPr>
      </w:pPr>
    </w:p>
    <w:p w14:paraId="674B9B2F" w14:textId="77777777" w:rsidR="00E13821" w:rsidRDefault="00E13821" w:rsidP="005A0E08">
      <w:pPr>
        <w:spacing w:after="0" w:line="240" w:lineRule="auto"/>
        <w:rPr>
          <w:rFonts w:ascii="Times New Roman" w:hAnsi="Times New Roman" w:cs="Times New Roman"/>
          <w:color w:val="FF0000"/>
          <w:sz w:val="24"/>
          <w:szCs w:val="24"/>
        </w:rPr>
      </w:pPr>
    </w:p>
    <w:p w14:paraId="7BE7064C" w14:textId="77777777" w:rsidR="00E13821" w:rsidRDefault="00E13821" w:rsidP="005A0E08">
      <w:pPr>
        <w:spacing w:after="0" w:line="240" w:lineRule="auto"/>
        <w:rPr>
          <w:rFonts w:ascii="Times New Roman" w:hAnsi="Times New Roman" w:cs="Times New Roman"/>
          <w:color w:val="FF0000"/>
          <w:sz w:val="24"/>
          <w:szCs w:val="24"/>
        </w:rPr>
      </w:pPr>
    </w:p>
    <w:p w14:paraId="63AB48F6" w14:textId="77777777" w:rsidR="00E13821" w:rsidRDefault="00E13821" w:rsidP="005A0E08">
      <w:pPr>
        <w:spacing w:after="0" w:line="240" w:lineRule="auto"/>
        <w:rPr>
          <w:rFonts w:ascii="Times New Roman" w:hAnsi="Times New Roman" w:cs="Times New Roman"/>
          <w:color w:val="FF0000"/>
          <w:sz w:val="24"/>
          <w:szCs w:val="24"/>
        </w:rPr>
      </w:pPr>
    </w:p>
    <w:p w14:paraId="4BEBDAAD" w14:textId="77777777" w:rsidR="00E13821" w:rsidRPr="005A0E08" w:rsidRDefault="00E13821" w:rsidP="005A0E08">
      <w:pPr>
        <w:spacing w:after="0" w:line="240" w:lineRule="auto"/>
        <w:rPr>
          <w:rFonts w:ascii="Times New Roman" w:hAnsi="Times New Roman" w:cs="Times New Roman"/>
          <w:color w:val="FF0000"/>
          <w:sz w:val="24"/>
          <w:szCs w:val="24"/>
        </w:rPr>
      </w:pPr>
    </w:p>
    <w:p w14:paraId="68E17D0F" w14:textId="77777777" w:rsidR="00F354B0" w:rsidRPr="005A0E08" w:rsidRDefault="00F354B0" w:rsidP="005A0E08">
      <w:pPr>
        <w:spacing w:after="0" w:line="240" w:lineRule="auto"/>
        <w:rPr>
          <w:rFonts w:ascii="Times New Roman" w:hAnsi="Times New Roman" w:cs="Times New Roman"/>
          <w:color w:val="FF0000"/>
          <w:sz w:val="24"/>
          <w:szCs w:val="24"/>
        </w:rPr>
      </w:pPr>
    </w:p>
    <w:p w14:paraId="2D87A98D" w14:textId="77777777" w:rsidR="000D079B" w:rsidRPr="005A0E08" w:rsidRDefault="000D079B" w:rsidP="005A0E08">
      <w:pPr>
        <w:spacing w:after="0" w:line="240" w:lineRule="auto"/>
        <w:rPr>
          <w:rFonts w:ascii="Times New Roman" w:hAnsi="Times New Roman" w:cs="Times New Roman"/>
          <w:color w:val="FF0000"/>
          <w:sz w:val="24"/>
          <w:szCs w:val="24"/>
        </w:rPr>
      </w:pPr>
    </w:p>
    <w:p w14:paraId="48805ECA" w14:textId="77777777" w:rsidR="000D079B" w:rsidRPr="005A0E08" w:rsidRDefault="000D079B" w:rsidP="005A0E08">
      <w:pPr>
        <w:spacing w:after="0" w:line="240" w:lineRule="auto"/>
        <w:ind w:left="720"/>
        <w:jc w:val="center"/>
        <w:rPr>
          <w:rFonts w:ascii="Times New Roman" w:eastAsia="Times New Roman" w:hAnsi="Times New Roman" w:cs="Times New Roman"/>
          <w:color w:val="000000" w:themeColor="text1"/>
          <w:sz w:val="28"/>
          <w:szCs w:val="28"/>
        </w:rPr>
      </w:pPr>
    </w:p>
    <w:p w14:paraId="7FC139AE" w14:textId="77777777" w:rsidR="000D079B" w:rsidRPr="005A0E08" w:rsidRDefault="000D079B" w:rsidP="005A0E08">
      <w:pPr>
        <w:spacing w:after="0" w:line="240" w:lineRule="auto"/>
        <w:ind w:left="720"/>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32CEC14C" w14:textId="77777777" w:rsidR="000D079B"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0D079B" w:rsidRPr="005A0E08">
        <w:rPr>
          <w:rFonts w:ascii="Times New Roman" w:eastAsia="Times New Roman" w:hAnsi="Times New Roman" w:cs="Times New Roman"/>
          <w:color w:val="000000" w:themeColor="text1"/>
          <w:sz w:val="28"/>
          <w:szCs w:val="28"/>
        </w:rPr>
        <w:t xml:space="preserve">Earth and Environmental Sciences  </w:t>
      </w:r>
    </w:p>
    <w:p w14:paraId="40DA4877" w14:textId="77777777" w:rsidR="000D079B" w:rsidRPr="005A0E08" w:rsidRDefault="000D079B"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111ADE7E" w14:textId="77777777" w:rsidR="000D079B"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0D079B" w:rsidRPr="005A0E08">
        <w:rPr>
          <w:rFonts w:ascii="Times New Roman" w:eastAsia="Times New Roman" w:hAnsi="Times New Roman" w:cs="Times New Roman"/>
          <w:color w:val="000000" w:themeColor="text1"/>
          <w:sz w:val="28"/>
          <w:szCs w:val="28"/>
        </w:rPr>
        <w:t xml:space="preserve">Urban and Regional Planning  </w:t>
      </w:r>
    </w:p>
    <w:p w14:paraId="0A58A730" w14:textId="77777777" w:rsidR="000D079B" w:rsidRPr="005A0E08" w:rsidRDefault="000D079B"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513 </w:t>
      </w:r>
      <w:r w:rsidRPr="005A0E08">
        <w:rPr>
          <w:rFonts w:ascii="Times New Roman" w:eastAsia="Times New Roman" w:hAnsi="Times New Roman" w:cs="Times New Roman"/>
          <w:b/>
          <w:color w:val="000000" w:themeColor="text1"/>
          <w:sz w:val="24"/>
          <w:szCs w:val="24"/>
        </w:rPr>
        <w:t>Disaster Management and Planning</w:t>
      </w:r>
      <w:r w:rsidRPr="005A0E08">
        <w:rPr>
          <w:rFonts w:ascii="Times New Roman" w:eastAsia="Times New Roman" w:hAnsi="Times New Roman" w:cs="Times New Roman"/>
          <w:color w:val="000000" w:themeColor="text1"/>
          <w:sz w:val="24"/>
          <w:szCs w:val="24"/>
        </w:rPr>
        <w:t xml:space="preserve">, (3 Units; Core; L = 30; P = 00) </w:t>
      </w:r>
    </w:p>
    <w:p w14:paraId="0F396BED" w14:textId="77777777" w:rsidR="000D079B" w:rsidRPr="005A0E08" w:rsidRDefault="000D079B"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28EE2868" w14:textId="77777777" w:rsidR="000D079B" w:rsidRPr="005A0E08" w:rsidRDefault="000D079B"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Training of high-quality graduates that have relevant knowledge base in terms disasters, hazards and vulnerability, whilst recognizing the impact of disasters on cities and settlements and how to mitigate and prevent them. This is in-line with the University’s mission to train students </w:t>
      </w:r>
      <w:r w:rsidR="00536F68" w:rsidRPr="005A0E08">
        <w:rPr>
          <w:rFonts w:ascii="Times New Roman" w:eastAsia="Times New Roman" w:hAnsi="Times New Roman" w:cs="Times New Roman"/>
          <w:color w:val="000000" w:themeColor="text1"/>
          <w:sz w:val="24"/>
          <w:szCs w:val="24"/>
        </w:rPr>
        <w:t>that can</w:t>
      </w:r>
      <w:r w:rsidRPr="005A0E08">
        <w:rPr>
          <w:rFonts w:ascii="Times New Roman" w:eastAsia="Times New Roman" w:hAnsi="Times New Roman" w:cs="Times New Roman"/>
          <w:color w:val="000000" w:themeColor="text1"/>
          <w:sz w:val="24"/>
          <w:szCs w:val="24"/>
        </w:rPr>
        <w:t xml:space="preserve"> address planning and development issues in relation to disaster management. It is also in accordance of the University’s strategic goal of influencing urban development. Relevance of this course can translates into better planning and managing for/of disaster eventualities.</w:t>
      </w:r>
    </w:p>
    <w:p w14:paraId="7B923F44" w14:textId="77777777" w:rsidR="000D079B" w:rsidRPr="005A0E08" w:rsidRDefault="000D079B"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Overview </w:t>
      </w:r>
    </w:p>
    <w:p w14:paraId="349214BB" w14:textId="77777777" w:rsidR="000D079B" w:rsidRPr="005A0E08" w:rsidRDefault="000D079B"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The course revolves around natural and man – made disasters, and other activities that occur due to man’s unsustainable activities practices on the environment. It is drafted/designed such that students have a good grasp of issues around disasters, their types, </w:t>
      </w:r>
      <w:r w:rsidR="00184106" w:rsidRPr="005A0E08">
        <w:rPr>
          <w:rFonts w:ascii="Times New Roman" w:eastAsia="Times New Roman" w:hAnsi="Times New Roman" w:cs="Times New Roman"/>
          <w:color w:val="000000" w:themeColor="text1"/>
          <w:sz w:val="24"/>
          <w:szCs w:val="24"/>
        </w:rPr>
        <w:t>and management</w:t>
      </w:r>
      <w:r w:rsidRPr="005A0E08">
        <w:rPr>
          <w:rFonts w:ascii="Times New Roman" w:eastAsia="Times New Roman" w:hAnsi="Times New Roman" w:cs="Times New Roman"/>
          <w:color w:val="000000" w:themeColor="text1"/>
          <w:sz w:val="24"/>
          <w:szCs w:val="24"/>
        </w:rPr>
        <w:t xml:space="preserve">, risk prone settings, vulnerability, how to assess them and proffer mitigative, adaptative and preventive measures. </w:t>
      </w:r>
    </w:p>
    <w:p w14:paraId="63321BAE" w14:textId="77777777" w:rsidR="00C3181C" w:rsidRPr="005A0E08" w:rsidRDefault="00C3181C" w:rsidP="005A0E08">
      <w:pPr>
        <w:spacing w:after="0" w:line="240" w:lineRule="auto"/>
        <w:jc w:val="both"/>
        <w:rPr>
          <w:rFonts w:ascii="Times New Roman" w:eastAsia="Times New Roman" w:hAnsi="Times New Roman" w:cs="Times New Roman"/>
          <w:color w:val="000000" w:themeColor="text1"/>
          <w:sz w:val="24"/>
          <w:szCs w:val="24"/>
        </w:rPr>
      </w:pPr>
    </w:p>
    <w:p w14:paraId="145CC292" w14:textId="77777777" w:rsidR="000D079B" w:rsidRPr="005A0E08" w:rsidRDefault="000D079B"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45A12525" w14:textId="77777777" w:rsidR="000D079B" w:rsidRPr="005A0E08" w:rsidRDefault="000D079B"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521AC891" w14:textId="77777777" w:rsidR="000D079B" w:rsidRPr="005A0E08" w:rsidRDefault="00583ABF" w:rsidP="005A0E08">
      <w:pPr>
        <w:pStyle w:val="ListParagraph"/>
        <w:numPr>
          <w:ilvl w:val="0"/>
          <w:numId w:val="4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0D079B" w:rsidRPr="005A0E08">
        <w:rPr>
          <w:rFonts w:ascii="Times New Roman" w:eastAsia="Times New Roman" w:hAnsi="Times New Roman" w:cs="Times New Roman"/>
          <w:color w:val="000000" w:themeColor="text1"/>
          <w:sz w:val="24"/>
          <w:szCs w:val="24"/>
        </w:rPr>
        <w:t xml:space="preserve"> natural and man-made </w:t>
      </w:r>
      <w:bookmarkStart w:id="3" w:name="_Hlk126737496"/>
      <w:bookmarkStart w:id="4" w:name="_Hlk126843647"/>
      <w:r w:rsidR="000D079B" w:rsidRPr="005A0E08">
        <w:rPr>
          <w:rFonts w:ascii="Times New Roman" w:eastAsia="Times New Roman" w:hAnsi="Times New Roman" w:cs="Times New Roman"/>
          <w:color w:val="000000" w:themeColor="text1"/>
          <w:sz w:val="24"/>
          <w:szCs w:val="24"/>
        </w:rPr>
        <w:t>disasters, hazards and vulnerability</w:t>
      </w:r>
      <w:bookmarkEnd w:id="3"/>
      <w:r w:rsidR="000D079B" w:rsidRPr="005A0E08">
        <w:rPr>
          <w:rFonts w:ascii="Times New Roman" w:eastAsia="Times New Roman" w:hAnsi="Times New Roman" w:cs="Times New Roman"/>
          <w:color w:val="000000" w:themeColor="text1"/>
          <w:sz w:val="24"/>
          <w:szCs w:val="24"/>
        </w:rPr>
        <w:t xml:space="preserve">. </w:t>
      </w:r>
    </w:p>
    <w:p w14:paraId="688D517E" w14:textId="77777777" w:rsidR="000D079B" w:rsidRPr="005A0E08" w:rsidRDefault="00583ABF" w:rsidP="005A0E08">
      <w:pPr>
        <w:pStyle w:val="ListParagraph"/>
        <w:numPr>
          <w:ilvl w:val="0"/>
          <w:numId w:val="4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w:t>
      </w:r>
      <w:r w:rsidR="000D079B" w:rsidRPr="005A0E08">
        <w:rPr>
          <w:rFonts w:ascii="Times New Roman" w:eastAsia="Times New Roman" w:hAnsi="Times New Roman" w:cs="Times New Roman"/>
          <w:color w:val="000000" w:themeColor="text1"/>
          <w:sz w:val="24"/>
          <w:szCs w:val="24"/>
        </w:rPr>
        <w:t xml:space="preserve"> the </w:t>
      </w:r>
      <w:bookmarkStart w:id="5" w:name="_Hlk126738558"/>
      <w:r w:rsidR="000D079B" w:rsidRPr="005A0E08">
        <w:rPr>
          <w:rFonts w:ascii="Times New Roman" w:eastAsia="Times New Roman" w:hAnsi="Times New Roman" w:cs="Times New Roman"/>
          <w:color w:val="000000" w:themeColor="text1"/>
          <w:sz w:val="24"/>
          <w:szCs w:val="24"/>
        </w:rPr>
        <w:t xml:space="preserve">impact of disasters on cities </w:t>
      </w:r>
      <w:bookmarkEnd w:id="5"/>
      <w:r w:rsidR="000D079B" w:rsidRPr="005A0E08">
        <w:rPr>
          <w:rFonts w:ascii="Times New Roman" w:eastAsia="Times New Roman" w:hAnsi="Times New Roman" w:cs="Times New Roman"/>
          <w:color w:val="000000" w:themeColor="text1"/>
          <w:sz w:val="24"/>
          <w:szCs w:val="24"/>
        </w:rPr>
        <w:t>and settlements,</w:t>
      </w:r>
      <w:r w:rsidR="000D079B" w:rsidRPr="005A0E08">
        <w:rPr>
          <w:rFonts w:ascii="Times New Roman" w:hAnsi="Times New Roman" w:cs="Times New Roman"/>
          <w:sz w:val="24"/>
          <w:szCs w:val="24"/>
        </w:rPr>
        <w:t xml:space="preserve"> measures of disaster risk reduction, prevention and mitigation.</w:t>
      </w:r>
    </w:p>
    <w:p w14:paraId="107C416B" w14:textId="77777777" w:rsidR="000D079B" w:rsidRPr="005A0E08" w:rsidRDefault="00583ABF" w:rsidP="005A0E08">
      <w:pPr>
        <w:numPr>
          <w:ilvl w:val="0"/>
          <w:numId w:val="4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bookmarkStart w:id="6" w:name="_Hlk126738676"/>
      <w:bookmarkEnd w:id="4"/>
      <w:r w:rsidRPr="005A0E08">
        <w:rPr>
          <w:rFonts w:ascii="Times New Roman" w:eastAsia="Times New Roman" w:hAnsi="Times New Roman" w:cs="Times New Roman"/>
          <w:color w:val="000000" w:themeColor="text1"/>
          <w:sz w:val="24"/>
          <w:szCs w:val="24"/>
        </w:rPr>
        <w:t>D</w:t>
      </w:r>
      <w:r w:rsidR="000D079B" w:rsidRPr="005A0E08">
        <w:rPr>
          <w:rFonts w:ascii="Times New Roman" w:eastAsia="Times New Roman" w:hAnsi="Times New Roman" w:cs="Times New Roman"/>
          <w:color w:val="000000" w:themeColor="text1"/>
          <w:sz w:val="24"/>
          <w:szCs w:val="24"/>
        </w:rPr>
        <w:t>escribe /predict vulnerability to disasters and conduct risk assessment</w:t>
      </w:r>
      <w:bookmarkEnd w:id="6"/>
      <w:r w:rsidR="000D079B" w:rsidRPr="005A0E08">
        <w:rPr>
          <w:rFonts w:ascii="Times New Roman" w:eastAsia="Times New Roman" w:hAnsi="Times New Roman" w:cs="Times New Roman"/>
          <w:color w:val="000000" w:themeColor="text1"/>
          <w:sz w:val="24"/>
          <w:szCs w:val="24"/>
        </w:rPr>
        <w:t xml:space="preserve">.   </w:t>
      </w:r>
    </w:p>
    <w:p w14:paraId="09E655E7" w14:textId="77777777" w:rsidR="00B9549D" w:rsidRPr="005A0E08" w:rsidRDefault="00583ABF" w:rsidP="005A0E08">
      <w:pPr>
        <w:numPr>
          <w:ilvl w:val="0"/>
          <w:numId w:val="4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w:t>
      </w:r>
      <w:r w:rsidR="000D079B" w:rsidRPr="005A0E08">
        <w:rPr>
          <w:rFonts w:ascii="Times New Roman" w:eastAsia="Times New Roman" w:hAnsi="Times New Roman" w:cs="Times New Roman"/>
          <w:color w:val="000000" w:themeColor="text1"/>
          <w:sz w:val="24"/>
          <w:szCs w:val="24"/>
        </w:rPr>
        <w:t xml:space="preserve"> and discuss issues relating to adaptability, </w:t>
      </w:r>
    </w:p>
    <w:p w14:paraId="647A42F3" w14:textId="77777777" w:rsidR="000D079B" w:rsidRPr="005A0E08" w:rsidRDefault="00B9549D" w:rsidP="005A0E08">
      <w:pPr>
        <w:numPr>
          <w:ilvl w:val="0"/>
          <w:numId w:val="41"/>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Highlight </w:t>
      </w:r>
      <w:r w:rsidR="000D079B" w:rsidRPr="005A0E08">
        <w:rPr>
          <w:rFonts w:ascii="Times New Roman" w:eastAsia="Times New Roman" w:hAnsi="Times New Roman" w:cs="Times New Roman"/>
          <w:color w:val="000000" w:themeColor="text1"/>
          <w:sz w:val="24"/>
          <w:szCs w:val="24"/>
        </w:rPr>
        <w:t xml:space="preserve">coping measures and sustainable solutions to disasters. </w:t>
      </w:r>
    </w:p>
    <w:p w14:paraId="416761C8" w14:textId="77777777" w:rsidR="000D079B" w:rsidRPr="005A0E08" w:rsidRDefault="000D079B"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361F1903" w14:textId="77777777" w:rsidR="000D079B" w:rsidRPr="005A0E08" w:rsidRDefault="000D079B"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620F5C62" w14:textId="77777777" w:rsidR="000D079B" w:rsidRPr="005A0E08" w:rsidRDefault="000D079B"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025802B5" w14:textId="77777777" w:rsidR="000D079B" w:rsidRPr="005A0E08" w:rsidRDefault="000D079B" w:rsidP="005A0E08">
      <w:pPr>
        <w:pStyle w:val="ListParagraph"/>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and explain disasters, hazards and vulnerability in relation to urban settings.</w:t>
      </w:r>
    </w:p>
    <w:p w14:paraId="056C8AD6" w14:textId="77777777" w:rsidR="000D079B" w:rsidRPr="005A0E08" w:rsidRDefault="000D079B" w:rsidP="005A0E08">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Access impact of disasters on cities and proffer</w:t>
      </w:r>
      <w:r w:rsidRPr="005A0E08">
        <w:rPr>
          <w:rFonts w:ascii="Times New Roman" w:hAnsi="Times New Roman" w:cs="Times New Roman"/>
          <w:sz w:val="24"/>
          <w:szCs w:val="24"/>
        </w:rPr>
        <w:t xml:space="preserve"> disaster risk mitigation/prevention measures.</w:t>
      </w:r>
    </w:p>
    <w:p w14:paraId="3016E63F" w14:textId="77777777" w:rsidR="000D079B" w:rsidRPr="005A0E08" w:rsidRDefault="000D079B" w:rsidP="005A0E08">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Discuss /predict vulnerability to disasters and conduct risk assessment of settlements.</w:t>
      </w:r>
    </w:p>
    <w:p w14:paraId="798BD9B0" w14:textId="77777777" w:rsidR="00B9549D" w:rsidRPr="005A0E08" w:rsidRDefault="000D079B" w:rsidP="005A0E08">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Discuss issues relating to adaptability, </w:t>
      </w:r>
    </w:p>
    <w:p w14:paraId="052B2B97" w14:textId="77777777" w:rsidR="000D079B" w:rsidRPr="005A0E08" w:rsidRDefault="00B9549D" w:rsidP="005A0E08">
      <w:pPr>
        <w:numPr>
          <w:ilvl w:val="0"/>
          <w:numId w:val="42"/>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t>
      </w:r>
      <w:r w:rsidR="000D079B" w:rsidRPr="005A0E08">
        <w:rPr>
          <w:rFonts w:ascii="Times New Roman" w:eastAsia="Times New Roman" w:hAnsi="Times New Roman" w:cs="Times New Roman"/>
          <w:color w:val="000000" w:themeColor="text1"/>
          <w:sz w:val="24"/>
          <w:szCs w:val="24"/>
        </w:rPr>
        <w:t>coping measures and sustainable aspects of cities in relation to disasters.</w:t>
      </w:r>
    </w:p>
    <w:p w14:paraId="6433F846" w14:textId="77777777" w:rsidR="000D079B" w:rsidRPr="005A0E08" w:rsidRDefault="000D079B"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p>
    <w:p w14:paraId="38C88D04" w14:textId="77777777" w:rsidR="000D079B" w:rsidRPr="005A0E08" w:rsidRDefault="000D079B"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bookmarkStart w:id="7" w:name="_Hlk126846094"/>
      <w:r w:rsidRPr="005A0E08">
        <w:rPr>
          <w:rFonts w:ascii="Times New Roman" w:eastAsia="Times New Roman" w:hAnsi="Times New Roman" w:cs="Times New Roman"/>
          <w:b/>
          <w:color w:val="000000" w:themeColor="text1"/>
          <w:sz w:val="24"/>
          <w:szCs w:val="24"/>
        </w:rPr>
        <w:t xml:space="preserve">Course contents  </w:t>
      </w:r>
    </w:p>
    <w:bookmarkEnd w:id="7"/>
    <w:p w14:paraId="00D6A866" w14:textId="77777777" w:rsidR="000D079B" w:rsidRPr="005A0E08" w:rsidRDefault="000D079B"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Definitions of natural and man-made disaster, hazard and risk. Types of and vulnerability to disasters. Causes of disasters - natural and man-made, climatic, ecological failures, epidemics, accident etc. Conducting disaster risk assessment, reduction of disaster risk</w:t>
      </w:r>
      <w:r w:rsidR="00C92B63" w:rsidRPr="005A0E08">
        <w:rPr>
          <w:rFonts w:ascii="Times New Roman" w:hAnsi="Times New Roman" w:cs="Times New Roman"/>
          <w:sz w:val="24"/>
          <w:szCs w:val="24"/>
        </w:rPr>
        <w:t>. M</w:t>
      </w:r>
      <w:r w:rsidRPr="005A0E08">
        <w:rPr>
          <w:rFonts w:ascii="Times New Roman" w:hAnsi="Times New Roman" w:cs="Times New Roman"/>
          <w:sz w:val="24"/>
          <w:szCs w:val="24"/>
        </w:rPr>
        <w:t xml:space="preserve">easures of disaster risk reduction. Disaster management, mitigation, adaptation and resilience. Climate change characteristics and patterns with particular reference to Nigeria.  Cities and disasters; basic steps in disaster prevention including elements at risk. Climate change and vulnerability of urban population – urban poor. The notion of sustainable cities development planning and disaster management; Urban Land use, climate change and urban governance. </w:t>
      </w:r>
    </w:p>
    <w:p w14:paraId="460711A5" w14:textId="77777777" w:rsidR="000D079B" w:rsidRPr="005A0E08" w:rsidRDefault="000D079B"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p>
    <w:p w14:paraId="183CB073" w14:textId="77777777" w:rsidR="000D079B" w:rsidRPr="005A0E08" w:rsidRDefault="000D079B"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6B49F1FC" w14:textId="77777777" w:rsidR="000D079B" w:rsidRPr="005A0E08" w:rsidRDefault="000D079B"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Lecture </w:t>
      </w:r>
      <w:proofErr w:type="spellStart"/>
      <w:r w:rsidRPr="005A0E08">
        <w:rPr>
          <w:rFonts w:ascii="Times New Roman" w:eastAsia="Times New Roman" w:hAnsi="Times New Roman" w:cs="Times New Roman"/>
          <w:color w:val="000000" w:themeColor="text1"/>
          <w:sz w:val="24"/>
          <w:szCs w:val="24"/>
        </w:rPr>
        <w:t>roms</w:t>
      </w:r>
      <w:proofErr w:type="spellEnd"/>
      <w:r w:rsidRPr="005A0E08">
        <w:rPr>
          <w:rFonts w:ascii="Times New Roman" w:eastAsia="Times New Roman" w:hAnsi="Times New Roman" w:cs="Times New Roman"/>
          <w:color w:val="000000" w:themeColor="text1"/>
          <w:sz w:val="24"/>
          <w:szCs w:val="24"/>
        </w:rPr>
        <w:t>/halls in-line with the NUC-MAS requirement facilities.</w:t>
      </w:r>
    </w:p>
    <w:p w14:paraId="0ED531F5" w14:textId="77777777" w:rsidR="000D079B" w:rsidRPr="005A0E08" w:rsidRDefault="000D079B" w:rsidP="005A0E08">
      <w:pPr>
        <w:spacing w:after="0" w:line="240" w:lineRule="auto"/>
        <w:rPr>
          <w:rFonts w:ascii="Times New Roman" w:hAnsi="Times New Roman" w:cs="Times New Roman"/>
          <w:color w:val="FF0000"/>
          <w:sz w:val="24"/>
          <w:szCs w:val="24"/>
        </w:rPr>
      </w:pPr>
    </w:p>
    <w:p w14:paraId="4FB1DE87" w14:textId="77777777" w:rsidR="00043116" w:rsidRPr="005A0E08" w:rsidRDefault="00043116" w:rsidP="009D57BC">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75B2B87B" w14:textId="77777777" w:rsidR="00043116" w:rsidRPr="005A0E08" w:rsidRDefault="00583AB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043116" w:rsidRPr="005A0E08">
        <w:rPr>
          <w:rFonts w:ascii="Times New Roman" w:eastAsia="Times New Roman" w:hAnsi="Times New Roman" w:cs="Times New Roman"/>
          <w:color w:val="000000" w:themeColor="text1"/>
          <w:sz w:val="28"/>
          <w:szCs w:val="28"/>
        </w:rPr>
        <w:t xml:space="preserve">Earth and Environmental Sciences  </w:t>
      </w:r>
    </w:p>
    <w:p w14:paraId="645C45E9" w14:textId="77777777" w:rsidR="00043116" w:rsidRPr="005A0E08" w:rsidRDefault="00043116"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42F2E5F8" w14:textId="77777777" w:rsidR="00043116" w:rsidRPr="005A0E08" w:rsidRDefault="00583ABF"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043116" w:rsidRPr="005A0E08">
        <w:rPr>
          <w:rFonts w:ascii="Times New Roman" w:eastAsia="Times New Roman" w:hAnsi="Times New Roman" w:cs="Times New Roman"/>
          <w:color w:val="000000" w:themeColor="text1"/>
          <w:sz w:val="28"/>
          <w:szCs w:val="28"/>
        </w:rPr>
        <w:t xml:space="preserve">Urban and Regional Planning  </w:t>
      </w:r>
    </w:p>
    <w:p w14:paraId="7B6D2B44" w14:textId="77777777" w:rsidR="00043116" w:rsidRPr="005A0E08" w:rsidRDefault="00043116" w:rsidP="005A0E08">
      <w:pPr>
        <w:spacing w:after="0" w:line="240" w:lineRule="auto"/>
        <w:jc w:val="center"/>
        <w:rPr>
          <w:rFonts w:ascii="Times New Roman" w:eastAsia="Times New Roman" w:hAnsi="Times New Roman" w:cs="Times New Roman"/>
          <w:color w:val="000000" w:themeColor="text1"/>
          <w:sz w:val="28"/>
          <w:szCs w:val="28"/>
        </w:rPr>
      </w:pPr>
    </w:p>
    <w:p w14:paraId="2621B72E" w14:textId="77777777" w:rsidR="00043116" w:rsidRPr="005A0E08" w:rsidRDefault="00043116"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w:t>
      </w:r>
      <w:r w:rsidR="008678F1" w:rsidRPr="005A0E08">
        <w:rPr>
          <w:rFonts w:ascii="Times New Roman" w:eastAsia="Times New Roman" w:hAnsi="Times New Roman" w:cs="Times New Roman"/>
          <w:color w:val="000000" w:themeColor="text1"/>
          <w:sz w:val="24"/>
          <w:szCs w:val="24"/>
        </w:rPr>
        <w:t>514</w:t>
      </w:r>
      <w:r w:rsidRPr="005A0E08">
        <w:rPr>
          <w:rFonts w:ascii="Times New Roman" w:eastAsia="Times New Roman" w:hAnsi="Times New Roman" w:cs="Times New Roman"/>
          <w:color w:val="000000" w:themeColor="text1"/>
          <w:sz w:val="24"/>
          <w:szCs w:val="24"/>
        </w:rPr>
        <w:t xml:space="preserve"> </w:t>
      </w:r>
      <w:r w:rsidR="003806A2" w:rsidRPr="005A0E08">
        <w:rPr>
          <w:rFonts w:ascii="Times New Roman" w:eastAsia="Times New Roman" w:hAnsi="Times New Roman" w:cs="Times New Roman"/>
          <w:b/>
          <w:color w:val="000000" w:themeColor="text1"/>
          <w:sz w:val="24"/>
          <w:szCs w:val="24"/>
        </w:rPr>
        <w:t>Tourism and Recreational Planning</w:t>
      </w:r>
      <w:r w:rsidR="007A2B0C" w:rsidRPr="005A0E08">
        <w:rPr>
          <w:rFonts w:ascii="Times New Roman" w:eastAsia="Times New Roman" w:hAnsi="Times New Roman" w:cs="Times New Roman"/>
          <w:color w:val="000000" w:themeColor="text1"/>
          <w:sz w:val="24"/>
          <w:szCs w:val="24"/>
        </w:rPr>
        <w:t>, (2</w:t>
      </w:r>
      <w:r w:rsidRPr="005A0E08">
        <w:rPr>
          <w:rFonts w:ascii="Times New Roman" w:eastAsia="Times New Roman" w:hAnsi="Times New Roman" w:cs="Times New Roman"/>
          <w:color w:val="000000" w:themeColor="text1"/>
          <w:sz w:val="24"/>
          <w:szCs w:val="24"/>
        </w:rPr>
        <w:t xml:space="preserve"> Units; Elective; L = </w:t>
      </w:r>
      <w:r w:rsidR="008678F1" w:rsidRPr="005A0E08">
        <w:rPr>
          <w:rFonts w:ascii="Times New Roman" w:eastAsia="Times New Roman" w:hAnsi="Times New Roman" w:cs="Times New Roman"/>
          <w:color w:val="000000" w:themeColor="text1"/>
          <w:sz w:val="24"/>
          <w:szCs w:val="24"/>
        </w:rPr>
        <w:t>30</w:t>
      </w:r>
      <w:r w:rsidRPr="005A0E08">
        <w:rPr>
          <w:rFonts w:ascii="Times New Roman" w:eastAsia="Times New Roman" w:hAnsi="Times New Roman" w:cs="Times New Roman"/>
          <w:color w:val="000000" w:themeColor="text1"/>
          <w:sz w:val="24"/>
          <w:szCs w:val="24"/>
        </w:rPr>
        <w:t xml:space="preserve">; P = </w:t>
      </w:r>
      <w:r w:rsidR="008678F1" w:rsidRPr="005A0E08">
        <w:rPr>
          <w:rFonts w:ascii="Times New Roman" w:eastAsia="Times New Roman" w:hAnsi="Times New Roman" w:cs="Times New Roman"/>
          <w:color w:val="000000" w:themeColor="text1"/>
          <w:sz w:val="24"/>
          <w:szCs w:val="24"/>
        </w:rPr>
        <w:t>00</w:t>
      </w:r>
      <w:r w:rsidRPr="005A0E08">
        <w:rPr>
          <w:rFonts w:ascii="Times New Roman" w:eastAsia="Times New Roman" w:hAnsi="Times New Roman" w:cs="Times New Roman"/>
          <w:color w:val="000000" w:themeColor="text1"/>
          <w:sz w:val="24"/>
          <w:szCs w:val="24"/>
        </w:rPr>
        <w:t xml:space="preserve">) </w:t>
      </w:r>
    </w:p>
    <w:p w14:paraId="3C3571FC" w14:textId="77777777" w:rsidR="00043116" w:rsidRPr="005A0E08" w:rsidRDefault="00043116"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6962921B" w14:textId="77777777" w:rsidR="00043116" w:rsidRPr="005A0E08" w:rsidRDefault="0004311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Training of high-quality graduates that possesses relevant skills and knowledge i</w:t>
      </w:r>
      <w:r w:rsidR="00EC45E4" w:rsidRPr="005A0E08">
        <w:rPr>
          <w:rFonts w:ascii="Times New Roman" w:eastAsia="Times New Roman" w:hAnsi="Times New Roman" w:cs="Times New Roman"/>
          <w:color w:val="000000" w:themeColor="text1"/>
          <w:sz w:val="24"/>
          <w:szCs w:val="24"/>
        </w:rPr>
        <w:t xml:space="preserve">n tourism and recreational planning and development. </w:t>
      </w:r>
      <w:r w:rsidRPr="005A0E08">
        <w:rPr>
          <w:rFonts w:ascii="Times New Roman" w:eastAsia="Times New Roman" w:hAnsi="Times New Roman" w:cs="Times New Roman"/>
          <w:color w:val="000000" w:themeColor="text1"/>
          <w:sz w:val="24"/>
          <w:szCs w:val="24"/>
        </w:rPr>
        <w:t xml:space="preserve">This is in-line with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to address African developmental challenges in planning and development through teaching and cutting-edge research. It is also in accordance of the University’s strategic goal of influencing development. Relevance of this skill can translate into planning and development of </w:t>
      </w:r>
      <w:r w:rsidR="002056C8" w:rsidRPr="005A0E08">
        <w:rPr>
          <w:rFonts w:ascii="Times New Roman" w:eastAsia="Times New Roman" w:hAnsi="Times New Roman" w:cs="Times New Roman"/>
          <w:color w:val="000000" w:themeColor="text1"/>
          <w:sz w:val="24"/>
          <w:szCs w:val="24"/>
        </w:rPr>
        <w:t xml:space="preserve">tourism and recreation potentials in the North Western region, which can go a long way in contributing to national development. </w:t>
      </w:r>
    </w:p>
    <w:p w14:paraId="058C138B" w14:textId="77777777" w:rsidR="00043116" w:rsidRPr="005A0E08" w:rsidRDefault="00043116" w:rsidP="005A0E08">
      <w:pPr>
        <w:spacing w:after="0" w:line="240" w:lineRule="auto"/>
        <w:jc w:val="both"/>
        <w:rPr>
          <w:rFonts w:ascii="Times New Roman" w:eastAsia="Times New Roman" w:hAnsi="Times New Roman" w:cs="Times New Roman"/>
          <w:color w:val="000000" w:themeColor="text1"/>
          <w:sz w:val="24"/>
          <w:szCs w:val="24"/>
        </w:rPr>
      </w:pPr>
    </w:p>
    <w:p w14:paraId="69D66707" w14:textId="77777777" w:rsidR="00043116" w:rsidRPr="005A0E08" w:rsidRDefault="00043116"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b/>
          <w:color w:val="000000" w:themeColor="text1"/>
          <w:sz w:val="24"/>
          <w:szCs w:val="24"/>
        </w:rPr>
        <w:t xml:space="preserve">Overview </w:t>
      </w:r>
      <w:r w:rsidRPr="005A0E08">
        <w:rPr>
          <w:rFonts w:ascii="Times New Roman" w:eastAsia="Times New Roman" w:hAnsi="Times New Roman" w:cs="Times New Roman"/>
          <w:color w:val="000000" w:themeColor="text1"/>
          <w:sz w:val="24"/>
          <w:szCs w:val="24"/>
        </w:rPr>
        <w:t xml:space="preserve"> </w:t>
      </w:r>
    </w:p>
    <w:p w14:paraId="613B65D6" w14:textId="77777777" w:rsidR="00043116" w:rsidRPr="005A0E08" w:rsidRDefault="00445462"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Tourism and recreational planning skills aim</w:t>
      </w:r>
      <w:r w:rsidR="00043116" w:rsidRPr="005A0E08">
        <w:rPr>
          <w:rFonts w:ascii="Times New Roman" w:eastAsia="Times New Roman" w:hAnsi="Times New Roman" w:cs="Times New Roman"/>
          <w:color w:val="000000" w:themeColor="text1"/>
          <w:sz w:val="24"/>
          <w:szCs w:val="24"/>
        </w:rPr>
        <w:t xml:space="preserve"> at exploring the need for </w:t>
      </w:r>
      <w:r w:rsidRPr="005A0E08">
        <w:rPr>
          <w:rFonts w:ascii="Times New Roman" w:eastAsia="Times New Roman" w:hAnsi="Times New Roman" w:cs="Times New Roman"/>
          <w:color w:val="000000" w:themeColor="text1"/>
          <w:sz w:val="24"/>
          <w:szCs w:val="24"/>
        </w:rPr>
        <w:t xml:space="preserve">development of tourism and recreation potentials </w:t>
      </w:r>
      <w:r w:rsidR="00A47B5E" w:rsidRPr="005A0E08">
        <w:rPr>
          <w:rFonts w:ascii="Times New Roman" w:eastAsia="Times New Roman" w:hAnsi="Times New Roman" w:cs="Times New Roman"/>
          <w:color w:val="000000" w:themeColor="text1"/>
          <w:sz w:val="24"/>
          <w:szCs w:val="24"/>
        </w:rPr>
        <w:t xml:space="preserve">of a given region. </w:t>
      </w:r>
      <w:r w:rsidR="00043116" w:rsidRPr="005A0E08">
        <w:rPr>
          <w:rFonts w:ascii="Times New Roman" w:eastAsia="Times New Roman" w:hAnsi="Times New Roman" w:cs="Times New Roman"/>
          <w:color w:val="000000" w:themeColor="text1"/>
          <w:sz w:val="24"/>
          <w:szCs w:val="24"/>
        </w:rPr>
        <w:t xml:space="preserve">This highlights the importance of preparing students </w:t>
      </w:r>
      <w:r w:rsidR="001C2315" w:rsidRPr="005A0E08">
        <w:rPr>
          <w:rFonts w:ascii="Times New Roman" w:eastAsia="Times New Roman" w:hAnsi="Times New Roman" w:cs="Times New Roman"/>
          <w:color w:val="000000" w:themeColor="text1"/>
          <w:sz w:val="24"/>
          <w:szCs w:val="24"/>
        </w:rPr>
        <w:t xml:space="preserve">in this line, </w:t>
      </w:r>
      <w:r w:rsidR="00043116" w:rsidRPr="005A0E08">
        <w:rPr>
          <w:rFonts w:ascii="Times New Roman" w:eastAsia="Times New Roman" w:hAnsi="Times New Roman" w:cs="Times New Roman"/>
          <w:color w:val="000000" w:themeColor="text1"/>
          <w:sz w:val="24"/>
          <w:szCs w:val="24"/>
        </w:rPr>
        <w:t xml:space="preserve">with knowledge and skills on how to </w:t>
      </w:r>
      <w:r w:rsidR="00CB5C4A" w:rsidRPr="005A0E08">
        <w:rPr>
          <w:rFonts w:ascii="Times New Roman" w:eastAsia="Times New Roman" w:hAnsi="Times New Roman" w:cs="Times New Roman"/>
          <w:color w:val="000000" w:themeColor="text1"/>
          <w:sz w:val="24"/>
          <w:szCs w:val="24"/>
        </w:rPr>
        <w:t xml:space="preserve">identify potentials, </w:t>
      </w:r>
      <w:r w:rsidR="00043116" w:rsidRPr="005A0E08">
        <w:rPr>
          <w:rFonts w:ascii="Times New Roman" w:eastAsia="Times New Roman" w:hAnsi="Times New Roman" w:cs="Times New Roman"/>
          <w:color w:val="000000" w:themeColor="text1"/>
          <w:sz w:val="24"/>
          <w:szCs w:val="24"/>
        </w:rPr>
        <w:t xml:space="preserve">plan, </w:t>
      </w:r>
      <w:r w:rsidR="00CB5C4A" w:rsidRPr="005A0E08">
        <w:rPr>
          <w:rFonts w:ascii="Times New Roman" w:eastAsia="Times New Roman" w:hAnsi="Times New Roman" w:cs="Times New Roman"/>
          <w:color w:val="000000" w:themeColor="text1"/>
          <w:sz w:val="24"/>
          <w:szCs w:val="24"/>
        </w:rPr>
        <w:t>assess impact and manage the areas and facilities.</w:t>
      </w:r>
      <w:r w:rsidR="00043116" w:rsidRPr="005A0E08">
        <w:rPr>
          <w:rFonts w:ascii="Times New Roman" w:eastAsia="Times New Roman" w:hAnsi="Times New Roman" w:cs="Times New Roman"/>
          <w:color w:val="000000" w:themeColor="text1"/>
          <w:sz w:val="24"/>
          <w:szCs w:val="24"/>
        </w:rPr>
        <w:t xml:space="preserve">  </w:t>
      </w:r>
    </w:p>
    <w:p w14:paraId="3EBEAAF8" w14:textId="77777777" w:rsidR="008F559F" w:rsidRPr="005A0E08" w:rsidRDefault="008F559F" w:rsidP="005A0E08">
      <w:pPr>
        <w:spacing w:after="0" w:line="240" w:lineRule="auto"/>
        <w:jc w:val="both"/>
        <w:rPr>
          <w:rFonts w:ascii="Times New Roman" w:eastAsia="Times New Roman" w:hAnsi="Times New Roman" w:cs="Times New Roman"/>
          <w:color w:val="000000" w:themeColor="text1"/>
          <w:sz w:val="24"/>
          <w:szCs w:val="24"/>
        </w:rPr>
      </w:pPr>
    </w:p>
    <w:p w14:paraId="33B1B8F9" w14:textId="77777777" w:rsidR="00043116" w:rsidRPr="005A0E08" w:rsidRDefault="0004311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This course is designed to </w:t>
      </w:r>
      <w:r w:rsidR="00E034DF" w:rsidRPr="005A0E08">
        <w:rPr>
          <w:rFonts w:ascii="Times New Roman" w:eastAsia="Times New Roman" w:hAnsi="Times New Roman" w:cs="Times New Roman"/>
          <w:color w:val="000000" w:themeColor="text1"/>
          <w:sz w:val="24"/>
          <w:szCs w:val="24"/>
        </w:rPr>
        <w:t xml:space="preserve">impact </w:t>
      </w:r>
      <w:r w:rsidRPr="005A0E08">
        <w:rPr>
          <w:rFonts w:ascii="Times New Roman" w:eastAsia="Times New Roman" w:hAnsi="Times New Roman" w:cs="Times New Roman"/>
          <w:color w:val="000000" w:themeColor="text1"/>
          <w:sz w:val="24"/>
          <w:szCs w:val="24"/>
        </w:rPr>
        <w:t>student</w:t>
      </w:r>
      <w:r w:rsidR="00E034DF" w:rsidRPr="005A0E08">
        <w:rPr>
          <w:rFonts w:ascii="Times New Roman" w:eastAsia="Times New Roman" w:hAnsi="Times New Roman" w:cs="Times New Roman"/>
          <w:color w:val="000000" w:themeColor="text1"/>
          <w:sz w:val="24"/>
          <w:szCs w:val="24"/>
        </w:rPr>
        <w:t xml:space="preserve">s with the skills of identification of tourism and recreation potentials, and further development of those </w:t>
      </w:r>
      <w:r w:rsidR="00AB0556" w:rsidRPr="005A0E08">
        <w:rPr>
          <w:rFonts w:ascii="Times New Roman" w:eastAsia="Times New Roman" w:hAnsi="Times New Roman" w:cs="Times New Roman"/>
          <w:color w:val="000000" w:themeColor="text1"/>
          <w:sz w:val="24"/>
          <w:szCs w:val="24"/>
        </w:rPr>
        <w:t>potentials for the benefit of the region and the nation at larg</w:t>
      </w:r>
      <w:r w:rsidR="00B3268E" w:rsidRPr="005A0E08">
        <w:rPr>
          <w:rFonts w:ascii="Times New Roman" w:eastAsia="Times New Roman" w:hAnsi="Times New Roman" w:cs="Times New Roman"/>
          <w:color w:val="000000" w:themeColor="text1"/>
          <w:sz w:val="24"/>
          <w:szCs w:val="24"/>
        </w:rPr>
        <w:t xml:space="preserve">e. </w:t>
      </w:r>
      <w:r w:rsidRPr="005A0E08">
        <w:rPr>
          <w:rFonts w:ascii="Times New Roman" w:eastAsia="Times New Roman" w:hAnsi="Times New Roman" w:cs="Times New Roman"/>
          <w:color w:val="000000" w:themeColor="text1"/>
          <w:sz w:val="24"/>
          <w:szCs w:val="24"/>
        </w:rPr>
        <w:t>It also builds the capacity of students in the areas of</w:t>
      </w:r>
      <w:r w:rsidR="00182692" w:rsidRPr="005A0E08">
        <w:rPr>
          <w:rFonts w:ascii="Times New Roman" w:eastAsia="Times New Roman" w:hAnsi="Times New Roman" w:cs="Times New Roman"/>
          <w:color w:val="000000" w:themeColor="text1"/>
          <w:sz w:val="24"/>
          <w:szCs w:val="24"/>
        </w:rPr>
        <w:t xml:space="preserve"> tourism and recreation planning and management. </w:t>
      </w:r>
      <w:r w:rsidRPr="005A0E08">
        <w:rPr>
          <w:rFonts w:ascii="Times New Roman" w:eastAsia="Times New Roman" w:hAnsi="Times New Roman" w:cs="Times New Roman"/>
          <w:color w:val="000000" w:themeColor="text1"/>
          <w:sz w:val="24"/>
          <w:szCs w:val="24"/>
        </w:rPr>
        <w:t>The importance of the course is also targeted at achieving sustainable development (development that meets the present and future needs of the resettled populace) in-line with the sustainable development goals (SDGs) number</w:t>
      </w:r>
      <w:r w:rsidR="00B5658F" w:rsidRPr="005A0E08">
        <w:rPr>
          <w:rFonts w:ascii="Times New Roman" w:eastAsia="Times New Roman" w:hAnsi="Times New Roman" w:cs="Times New Roman"/>
          <w:color w:val="000000" w:themeColor="text1"/>
          <w:sz w:val="24"/>
          <w:szCs w:val="24"/>
        </w:rPr>
        <w:t xml:space="preserve"> 11 in the area of</w:t>
      </w:r>
      <w:r w:rsidRPr="005A0E08">
        <w:rPr>
          <w:rFonts w:ascii="Times New Roman" w:eastAsia="Times New Roman" w:hAnsi="Times New Roman" w:cs="Times New Roman"/>
          <w:color w:val="000000" w:themeColor="text1"/>
          <w:sz w:val="24"/>
          <w:szCs w:val="24"/>
        </w:rPr>
        <w:t xml:space="preserve"> sustainable cities and communities. The objectives of the course, learning outcomes, and contents are provided to address this need.</w:t>
      </w:r>
    </w:p>
    <w:p w14:paraId="4411E9DF" w14:textId="77777777" w:rsidR="00B5658F" w:rsidRPr="005A0E08" w:rsidRDefault="00B5658F" w:rsidP="005A0E08">
      <w:pPr>
        <w:spacing w:after="0" w:line="240" w:lineRule="auto"/>
        <w:jc w:val="both"/>
        <w:rPr>
          <w:rFonts w:ascii="Times New Roman" w:eastAsia="Times New Roman" w:hAnsi="Times New Roman" w:cs="Times New Roman"/>
          <w:color w:val="000000" w:themeColor="text1"/>
          <w:sz w:val="24"/>
          <w:szCs w:val="24"/>
        </w:rPr>
      </w:pPr>
    </w:p>
    <w:p w14:paraId="7E45D970" w14:textId="77777777" w:rsidR="00043116" w:rsidRPr="005A0E08" w:rsidRDefault="00043116"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r w:rsidRPr="005A0E08">
        <w:rPr>
          <w:rFonts w:ascii="Times New Roman" w:eastAsia="Times New Roman" w:hAnsi="Times New Roman" w:cs="Times New Roman"/>
          <w:color w:val="000000" w:themeColor="text1"/>
          <w:sz w:val="24"/>
          <w:szCs w:val="24"/>
        </w:rPr>
        <w:t xml:space="preserve"> </w:t>
      </w:r>
    </w:p>
    <w:p w14:paraId="58B39E30" w14:textId="77777777" w:rsidR="00043116" w:rsidRPr="005A0E08" w:rsidRDefault="0004311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7DC8850E" w14:textId="77777777" w:rsidR="00043116" w:rsidRPr="005A0E08" w:rsidRDefault="005365F8"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043116" w:rsidRPr="005A0E08">
        <w:rPr>
          <w:rFonts w:ascii="Times New Roman" w:eastAsia="Times New Roman" w:hAnsi="Times New Roman" w:cs="Times New Roman"/>
          <w:color w:val="000000" w:themeColor="text1"/>
          <w:sz w:val="24"/>
          <w:szCs w:val="24"/>
        </w:rPr>
        <w:t xml:space="preserve"> the concept </w:t>
      </w:r>
      <w:r w:rsidR="0016525A" w:rsidRPr="005A0E08">
        <w:rPr>
          <w:rFonts w:ascii="Times New Roman" w:eastAsia="Times New Roman" w:hAnsi="Times New Roman" w:cs="Times New Roman"/>
          <w:color w:val="000000" w:themeColor="text1"/>
          <w:sz w:val="24"/>
          <w:szCs w:val="24"/>
        </w:rPr>
        <w:t>of tourism and recreation</w:t>
      </w:r>
    </w:p>
    <w:p w14:paraId="10A56053" w14:textId="77777777" w:rsidR="00F63AF9" w:rsidRPr="005A0E08" w:rsidRDefault="00F63AF9"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Identify the potentials for tourism and recreation in the region </w:t>
      </w:r>
    </w:p>
    <w:p w14:paraId="336D1BE8" w14:textId="77777777" w:rsidR="00043116" w:rsidRPr="005A0E08" w:rsidRDefault="00F63AF9"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Determine the demand and supply of tourism and recreational </w:t>
      </w:r>
      <w:r w:rsidR="007F2048" w:rsidRPr="005A0E08">
        <w:rPr>
          <w:rFonts w:ascii="Times New Roman" w:eastAsia="Times New Roman" w:hAnsi="Times New Roman" w:cs="Times New Roman"/>
          <w:color w:val="000000" w:themeColor="text1"/>
          <w:sz w:val="24"/>
          <w:szCs w:val="24"/>
        </w:rPr>
        <w:t>areas/</w:t>
      </w:r>
      <w:r w:rsidRPr="005A0E08">
        <w:rPr>
          <w:rFonts w:ascii="Times New Roman" w:eastAsia="Times New Roman" w:hAnsi="Times New Roman" w:cs="Times New Roman"/>
          <w:color w:val="000000" w:themeColor="text1"/>
          <w:sz w:val="24"/>
          <w:szCs w:val="24"/>
        </w:rPr>
        <w:t>facilities in Kano region</w:t>
      </w:r>
      <w:r w:rsidR="00043116" w:rsidRPr="005A0E08">
        <w:rPr>
          <w:rFonts w:ascii="Times New Roman" w:eastAsia="Times New Roman" w:hAnsi="Times New Roman" w:cs="Times New Roman"/>
          <w:color w:val="000000" w:themeColor="text1"/>
          <w:sz w:val="24"/>
          <w:szCs w:val="24"/>
        </w:rPr>
        <w:t xml:space="preserve"> </w:t>
      </w:r>
    </w:p>
    <w:p w14:paraId="7BD45F41" w14:textId="77777777" w:rsidR="00043116" w:rsidRPr="005A0E08" w:rsidRDefault="00F63AF9"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Determine the carrying capacity for recreational areas and facilities in the region </w:t>
      </w:r>
    </w:p>
    <w:p w14:paraId="1D5747DC" w14:textId="77777777" w:rsidR="00043116" w:rsidRPr="005A0E08" w:rsidRDefault="00F63AF9"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Assess the impact of tourism and recreation on the socio-cultural values of the people in the region </w:t>
      </w:r>
      <w:r w:rsidR="00043116" w:rsidRPr="005A0E08">
        <w:rPr>
          <w:rFonts w:ascii="Times New Roman" w:eastAsia="Times New Roman" w:hAnsi="Times New Roman" w:cs="Times New Roman"/>
          <w:color w:val="000000" w:themeColor="text1"/>
          <w:sz w:val="24"/>
          <w:szCs w:val="24"/>
        </w:rPr>
        <w:t xml:space="preserve"> </w:t>
      </w:r>
    </w:p>
    <w:p w14:paraId="386C9784" w14:textId="77777777" w:rsidR="00F63AF9" w:rsidRPr="005A0E08" w:rsidRDefault="005365F8" w:rsidP="005A0E08">
      <w:pPr>
        <w:pStyle w:val="ListParagraph"/>
        <w:numPr>
          <w:ilvl w:val="0"/>
          <w:numId w:val="9"/>
        </w:num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F63AF9" w:rsidRPr="005A0E08">
        <w:rPr>
          <w:rFonts w:ascii="Times New Roman" w:eastAsia="Times New Roman" w:hAnsi="Times New Roman" w:cs="Times New Roman"/>
          <w:color w:val="000000" w:themeColor="text1"/>
          <w:sz w:val="24"/>
          <w:szCs w:val="24"/>
        </w:rPr>
        <w:t xml:space="preserve"> the principles and management strategies for tourism and recreational areas</w:t>
      </w:r>
    </w:p>
    <w:p w14:paraId="38FD7F91" w14:textId="77777777" w:rsidR="00043116" w:rsidRPr="005A0E08" w:rsidRDefault="00043116"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7013A4A1" w14:textId="77777777" w:rsidR="00043116" w:rsidRPr="005A0E08" w:rsidRDefault="00043116"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3C9FB537" w14:textId="77777777" w:rsidR="00043116" w:rsidRPr="005A0E08" w:rsidRDefault="00043116"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55F7DB37" w14:textId="77777777" w:rsidR="000C10C8"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the</w:t>
      </w:r>
      <w:r w:rsidR="00D12E8B" w:rsidRPr="005A0E08">
        <w:rPr>
          <w:rFonts w:ascii="Times New Roman" w:eastAsia="Times New Roman" w:hAnsi="Times New Roman" w:cs="Times New Roman"/>
          <w:color w:val="000000" w:themeColor="text1"/>
          <w:sz w:val="24"/>
          <w:szCs w:val="24"/>
        </w:rPr>
        <w:t xml:space="preserve"> concept of tourism and recreation</w:t>
      </w:r>
    </w:p>
    <w:p w14:paraId="20A1BDD3" w14:textId="77777777" w:rsidR="00043116"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w:t>
      </w:r>
      <w:r w:rsidR="00804587" w:rsidRPr="005A0E08">
        <w:rPr>
          <w:rFonts w:ascii="Times New Roman" w:eastAsia="Times New Roman" w:hAnsi="Times New Roman" w:cs="Times New Roman"/>
          <w:color w:val="000000" w:themeColor="text1"/>
          <w:sz w:val="24"/>
          <w:szCs w:val="24"/>
        </w:rPr>
        <w:t xml:space="preserve">dentify potentials for tourism and recreation in a region </w:t>
      </w:r>
    </w:p>
    <w:p w14:paraId="77FC1041" w14:textId="77777777" w:rsidR="00804587"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w:t>
      </w:r>
      <w:r w:rsidR="007F2048" w:rsidRPr="005A0E08">
        <w:rPr>
          <w:rFonts w:ascii="Times New Roman" w:eastAsia="Times New Roman" w:hAnsi="Times New Roman" w:cs="Times New Roman"/>
          <w:color w:val="000000" w:themeColor="text1"/>
          <w:sz w:val="24"/>
          <w:szCs w:val="24"/>
        </w:rPr>
        <w:t>etermine the demand and supply of tourism and recreational areas/facilities in a region</w:t>
      </w:r>
    </w:p>
    <w:p w14:paraId="1C088E31" w14:textId="77777777" w:rsidR="007F2048"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w:t>
      </w:r>
      <w:r w:rsidR="00357891" w:rsidRPr="005A0E08">
        <w:rPr>
          <w:rFonts w:ascii="Times New Roman" w:eastAsia="Times New Roman" w:hAnsi="Times New Roman" w:cs="Times New Roman"/>
          <w:color w:val="000000" w:themeColor="text1"/>
          <w:sz w:val="24"/>
          <w:szCs w:val="24"/>
        </w:rPr>
        <w:t xml:space="preserve">etermine </w:t>
      </w:r>
      <w:r w:rsidR="00AD464B" w:rsidRPr="005A0E08">
        <w:rPr>
          <w:rFonts w:ascii="Times New Roman" w:eastAsia="Times New Roman" w:hAnsi="Times New Roman" w:cs="Times New Roman"/>
          <w:color w:val="000000" w:themeColor="text1"/>
          <w:sz w:val="24"/>
          <w:szCs w:val="24"/>
        </w:rPr>
        <w:t xml:space="preserve">the carrying capacity for recreational areas/facilities in a region </w:t>
      </w:r>
    </w:p>
    <w:p w14:paraId="0F43BBF4" w14:textId="77777777" w:rsidR="00AD464B"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7E5F2C" w:rsidRPr="005A0E08">
        <w:rPr>
          <w:rFonts w:ascii="Times New Roman" w:eastAsia="Times New Roman" w:hAnsi="Times New Roman" w:cs="Times New Roman"/>
          <w:color w:val="000000" w:themeColor="text1"/>
          <w:sz w:val="24"/>
          <w:szCs w:val="24"/>
        </w:rPr>
        <w:t xml:space="preserve"> the socio-cultural impact of tourism and recreational activities </w:t>
      </w:r>
    </w:p>
    <w:p w14:paraId="348E446D" w14:textId="77777777" w:rsidR="007E5F2C" w:rsidRPr="005A0E08" w:rsidRDefault="005365F8" w:rsidP="005A0E08">
      <w:pPr>
        <w:pStyle w:val="ListParagraph"/>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w:t>
      </w:r>
      <w:r w:rsidR="007E5F2C" w:rsidRPr="005A0E08">
        <w:rPr>
          <w:rFonts w:ascii="Times New Roman" w:eastAsia="Times New Roman" w:hAnsi="Times New Roman" w:cs="Times New Roman"/>
          <w:color w:val="000000" w:themeColor="text1"/>
          <w:sz w:val="24"/>
          <w:szCs w:val="24"/>
        </w:rPr>
        <w:t xml:space="preserve"> the principles and management strategies for tourism and recreational areas</w:t>
      </w:r>
    </w:p>
    <w:p w14:paraId="50E3D9B2" w14:textId="77777777" w:rsidR="00043116" w:rsidRPr="005A0E08" w:rsidRDefault="00043116" w:rsidP="005A0E08">
      <w:pPr>
        <w:pBdr>
          <w:top w:val="nil"/>
          <w:left w:val="nil"/>
          <w:bottom w:val="nil"/>
          <w:right w:val="nil"/>
          <w:between w:val="nil"/>
        </w:pBdr>
        <w:spacing w:after="0" w:line="240" w:lineRule="auto"/>
        <w:ind w:left="720"/>
        <w:jc w:val="both"/>
        <w:rPr>
          <w:rFonts w:ascii="Times New Roman" w:eastAsia="Times New Roman" w:hAnsi="Times New Roman" w:cs="Times New Roman"/>
          <w:color w:val="FF0000"/>
          <w:sz w:val="24"/>
          <w:szCs w:val="24"/>
        </w:rPr>
      </w:pPr>
      <w:r w:rsidRPr="005A0E08">
        <w:rPr>
          <w:rFonts w:ascii="Times New Roman" w:eastAsia="Times New Roman" w:hAnsi="Times New Roman" w:cs="Times New Roman"/>
          <w:color w:val="FF0000"/>
          <w:sz w:val="24"/>
          <w:szCs w:val="24"/>
        </w:rPr>
        <w:lastRenderedPageBreak/>
        <w:t xml:space="preserve"> </w:t>
      </w:r>
    </w:p>
    <w:p w14:paraId="5023622C" w14:textId="77777777" w:rsidR="00043116" w:rsidRPr="005A0E08" w:rsidRDefault="00043116"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Course contents </w:t>
      </w:r>
      <w:r w:rsidRPr="005A0E08">
        <w:rPr>
          <w:rFonts w:ascii="Times New Roman" w:eastAsia="Times New Roman" w:hAnsi="Times New Roman" w:cs="Times New Roman"/>
          <w:color w:val="000000" w:themeColor="text1"/>
          <w:sz w:val="24"/>
          <w:szCs w:val="24"/>
        </w:rPr>
        <w:t xml:space="preserve"> </w:t>
      </w:r>
    </w:p>
    <w:p w14:paraId="787A0A06" w14:textId="77777777" w:rsidR="005365F8" w:rsidRPr="005A0E08" w:rsidRDefault="001E2A4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Concepts of recreation (</w:t>
      </w:r>
      <w:r w:rsidR="00A3197F" w:rsidRPr="005A0E08">
        <w:rPr>
          <w:rFonts w:ascii="Times New Roman" w:eastAsia="Times New Roman" w:hAnsi="Times New Roman" w:cs="Times New Roman"/>
          <w:color w:val="000000" w:themeColor="text1"/>
          <w:sz w:val="24"/>
          <w:szCs w:val="24"/>
        </w:rPr>
        <w:t>outdoor and indoor) and tourism. Essentials of tourism planning.</w:t>
      </w:r>
      <w:r w:rsidRPr="005A0E08">
        <w:rPr>
          <w:rFonts w:ascii="Times New Roman" w:eastAsia="Times New Roman" w:hAnsi="Times New Roman" w:cs="Times New Roman"/>
          <w:color w:val="000000" w:themeColor="text1"/>
          <w:sz w:val="24"/>
          <w:szCs w:val="24"/>
        </w:rPr>
        <w:t xml:space="preserve"> Demand and supply for recreation and tourism facilities and services</w:t>
      </w:r>
      <w:r w:rsidR="00A3197F" w:rsidRPr="005A0E08">
        <w:rPr>
          <w:rFonts w:ascii="Times New Roman" w:eastAsia="Times New Roman" w:hAnsi="Times New Roman" w:cs="Times New Roman"/>
          <w:color w:val="000000" w:themeColor="text1"/>
          <w:sz w:val="24"/>
          <w:szCs w:val="24"/>
        </w:rPr>
        <w:t>.</w:t>
      </w:r>
      <w:r w:rsidRPr="005A0E08">
        <w:rPr>
          <w:rFonts w:ascii="Times New Roman" w:eastAsia="Times New Roman" w:hAnsi="Times New Roman" w:cs="Times New Roman"/>
          <w:color w:val="000000" w:themeColor="text1"/>
          <w:sz w:val="24"/>
          <w:szCs w:val="24"/>
        </w:rPr>
        <w:t xml:space="preserve"> Recreation and tourism resources types, characteristics and distribution. Infrastructural needs and supply for recreation and tourism development</w:t>
      </w:r>
      <w:r w:rsidR="00A3197F"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Planning stand</w:t>
      </w:r>
      <w:r w:rsidR="00FE24FC" w:rsidRPr="005A0E08">
        <w:rPr>
          <w:rFonts w:ascii="Times New Roman" w:eastAsia="Times New Roman" w:hAnsi="Times New Roman" w:cs="Times New Roman"/>
          <w:color w:val="000000" w:themeColor="text1"/>
          <w:sz w:val="24"/>
          <w:szCs w:val="24"/>
        </w:rPr>
        <w:t xml:space="preserve">ards for recreation and tourism. </w:t>
      </w:r>
      <w:r w:rsidRPr="005A0E08">
        <w:rPr>
          <w:rFonts w:ascii="Times New Roman" w:eastAsia="Times New Roman" w:hAnsi="Times New Roman" w:cs="Times New Roman"/>
          <w:color w:val="000000" w:themeColor="text1"/>
          <w:sz w:val="24"/>
          <w:szCs w:val="24"/>
        </w:rPr>
        <w:t>Re</w:t>
      </w:r>
      <w:r w:rsidR="00FE24FC" w:rsidRPr="005A0E08">
        <w:rPr>
          <w:rFonts w:ascii="Times New Roman" w:eastAsia="Times New Roman" w:hAnsi="Times New Roman" w:cs="Times New Roman"/>
          <w:color w:val="000000" w:themeColor="text1"/>
          <w:sz w:val="24"/>
          <w:szCs w:val="24"/>
        </w:rPr>
        <w:t xml:space="preserve">creation area carrying capacity. </w:t>
      </w:r>
    </w:p>
    <w:p w14:paraId="7CDF726D" w14:textId="77777777" w:rsidR="005365F8" w:rsidRPr="005A0E08" w:rsidRDefault="005365F8" w:rsidP="005A0E08">
      <w:pPr>
        <w:spacing w:after="0" w:line="240" w:lineRule="auto"/>
        <w:jc w:val="both"/>
        <w:rPr>
          <w:rFonts w:ascii="Times New Roman" w:eastAsia="Times New Roman" w:hAnsi="Times New Roman" w:cs="Times New Roman"/>
          <w:color w:val="000000" w:themeColor="text1"/>
          <w:sz w:val="24"/>
          <w:szCs w:val="24"/>
        </w:rPr>
      </w:pPr>
    </w:p>
    <w:p w14:paraId="2335AF51" w14:textId="77777777" w:rsidR="00043116" w:rsidRPr="005A0E08" w:rsidRDefault="001E2A46"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Management of recreation facilities. Planning and Design of recreation areas</w:t>
      </w:r>
      <w:r w:rsidR="00FE24FC" w:rsidRPr="005A0E08">
        <w:rPr>
          <w:rFonts w:ascii="Times New Roman" w:eastAsia="Times New Roman" w:hAnsi="Times New Roman" w:cs="Times New Roman"/>
          <w:color w:val="000000" w:themeColor="text1"/>
          <w:sz w:val="24"/>
          <w:szCs w:val="24"/>
        </w:rPr>
        <w:t xml:space="preserve">. </w:t>
      </w:r>
      <w:r w:rsidRPr="005A0E08">
        <w:rPr>
          <w:rFonts w:ascii="Times New Roman" w:eastAsia="Times New Roman" w:hAnsi="Times New Roman" w:cs="Times New Roman"/>
          <w:color w:val="000000" w:themeColor="text1"/>
          <w:sz w:val="24"/>
          <w:szCs w:val="24"/>
        </w:rPr>
        <w:t>Tourism and recreation potentials</w:t>
      </w:r>
      <w:r w:rsidR="00FE24FC" w:rsidRPr="005A0E08">
        <w:rPr>
          <w:rFonts w:ascii="Times New Roman" w:eastAsia="Times New Roman" w:hAnsi="Times New Roman" w:cs="Times New Roman"/>
          <w:color w:val="000000" w:themeColor="text1"/>
          <w:sz w:val="24"/>
          <w:szCs w:val="24"/>
        </w:rPr>
        <w:t xml:space="preserve"> </w:t>
      </w:r>
      <w:r w:rsidR="002A1E2F" w:rsidRPr="005A0E08">
        <w:rPr>
          <w:rFonts w:ascii="Times New Roman" w:eastAsia="Times New Roman" w:hAnsi="Times New Roman" w:cs="Times New Roman"/>
          <w:color w:val="000000" w:themeColor="text1"/>
          <w:sz w:val="24"/>
          <w:szCs w:val="24"/>
        </w:rPr>
        <w:t>and distribution in</w:t>
      </w:r>
      <w:r w:rsidR="00FE24FC" w:rsidRPr="005A0E08">
        <w:rPr>
          <w:rFonts w:ascii="Times New Roman" w:eastAsia="Times New Roman" w:hAnsi="Times New Roman" w:cs="Times New Roman"/>
          <w:color w:val="000000" w:themeColor="text1"/>
          <w:sz w:val="24"/>
          <w:szCs w:val="24"/>
        </w:rPr>
        <w:t xml:space="preserve"> Kano region. D</w:t>
      </w:r>
      <w:r w:rsidRPr="005A0E08">
        <w:rPr>
          <w:rFonts w:ascii="Times New Roman" w:eastAsia="Times New Roman" w:hAnsi="Times New Roman" w:cs="Times New Roman"/>
          <w:color w:val="000000" w:themeColor="text1"/>
          <w:sz w:val="24"/>
          <w:szCs w:val="24"/>
        </w:rPr>
        <w:t>esign, construction and</w:t>
      </w:r>
      <w:r w:rsidR="00FE24FC" w:rsidRPr="005A0E08">
        <w:rPr>
          <w:rFonts w:ascii="Times New Roman" w:eastAsia="Times New Roman" w:hAnsi="Times New Roman" w:cs="Times New Roman"/>
          <w:color w:val="000000" w:themeColor="text1"/>
          <w:sz w:val="24"/>
          <w:szCs w:val="24"/>
        </w:rPr>
        <w:t xml:space="preserve"> development of tourist resorts.</w:t>
      </w:r>
      <w:r w:rsidRPr="005A0E08">
        <w:rPr>
          <w:rFonts w:ascii="Times New Roman" w:eastAsia="Times New Roman" w:hAnsi="Times New Roman" w:cs="Times New Roman"/>
          <w:color w:val="000000" w:themeColor="text1"/>
          <w:sz w:val="24"/>
          <w:szCs w:val="24"/>
        </w:rPr>
        <w:t xml:space="preserve"> </w:t>
      </w:r>
      <w:r w:rsidR="00FE24FC" w:rsidRPr="005A0E08">
        <w:rPr>
          <w:rFonts w:ascii="Times New Roman" w:eastAsia="Times New Roman" w:hAnsi="Times New Roman" w:cs="Times New Roman"/>
          <w:color w:val="000000" w:themeColor="text1"/>
          <w:sz w:val="24"/>
          <w:szCs w:val="24"/>
        </w:rPr>
        <w:t>Impact</w:t>
      </w:r>
      <w:r w:rsidRPr="005A0E08">
        <w:rPr>
          <w:rFonts w:ascii="Times New Roman" w:eastAsia="Times New Roman" w:hAnsi="Times New Roman" w:cs="Times New Roman"/>
          <w:color w:val="000000" w:themeColor="text1"/>
          <w:sz w:val="24"/>
          <w:szCs w:val="24"/>
        </w:rPr>
        <w:t xml:space="preserve"> of tourism and recreation</w:t>
      </w:r>
      <w:r w:rsidR="00FE24FC" w:rsidRPr="005A0E08">
        <w:rPr>
          <w:rFonts w:ascii="Times New Roman" w:eastAsia="Times New Roman" w:hAnsi="Times New Roman" w:cs="Times New Roman"/>
          <w:color w:val="000000" w:themeColor="text1"/>
          <w:sz w:val="24"/>
          <w:szCs w:val="24"/>
        </w:rPr>
        <w:t xml:space="preserve"> on socio-cultural values of Kano people.</w:t>
      </w:r>
      <w:r w:rsidRPr="005A0E08">
        <w:rPr>
          <w:rFonts w:ascii="Times New Roman" w:eastAsia="Times New Roman" w:hAnsi="Times New Roman" w:cs="Times New Roman"/>
          <w:color w:val="000000" w:themeColor="text1"/>
          <w:sz w:val="24"/>
          <w:szCs w:val="24"/>
        </w:rPr>
        <w:t xml:space="preserve"> </w:t>
      </w:r>
      <w:r w:rsidR="00FE24FC" w:rsidRPr="005A0E08">
        <w:rPr>
          <w:rFonts w:ascii="Times New Roman" w:eastAsia="Times New Roman" w:hAnsi="Times New Roman" w:cs="Times New Roman"/>
          <w:color w:val="000000" w:themeColor="text1"/>
          <w:sz w:val="24"/>
          <w:szCs w:val="24"/>
        </w:rPr>
        <w:t>Principles</w:t>
      </w:r>
      <w:r w:rsidRPr="005A0E08">
        <w:rPr>
          <w:rFonts w:ascii="Times New Roman" w:eastAsia="Times New Roman" w:hAnsi="Times New Roman" w:cs="Times New Roman"/>
          <w:color w:val="000000" w:themeColor="text1"/>
          <w:sz w:val="24"/>
          <w:szCs w:val="24"/>
        </w:rPr>
        <w:t xml:space="preserve"> of tourism and recreation management. </w:t>
      </w:r>
      <w:r w:rsidR="00FE24FC" w:rsidRPr="005A0E08">
        <w:rPr>
          <w:rFonts w:ascii="Times New Roman" w:eastAsia="Times New Roman" w:hAnsi="Times New Roman" w:cs="Times New Roman"/>
          <w:color w:val="000000" w:themeColor="text1"/>
          <w:sz w:val="24"/>
          <w:szCs w:val="24"/>
        </w:rPr>
        <w:t>Tourism</w:t>
      </w:r>
      <w:r w:rsidRPr="005A0E08">
        <w:rPr>
          <w:rFonts w:ascii="Times New Roman" w:eastAsia="Times New Roman" w:hAnsi="Times New Roman" w:cs="Times New Roman"/>
          <w:color w:val="000000" w:themeColor="text1"/>
          <w:sz w:val="24"/>
          <w:szCs w:val="24"/>
        </w:rPr>
        <w:t xml:space="preserve"> organization.</w:t>
      </w:r>
    </w:p>
    <w:p w14:paraId="5D9389AB" w14:textId="77777777" w:rsidR="001E2A46" w:rsidRPr="005A0E08" w:rsidRDefault="001E2A46" w:rsidP="005A0E08">
      <w:pPr>
        <w:spacing w:after="0" w:line="240" w:lineRule="auto"/>
        <w:jc w:val="both"/>
        <w:rPr>
          <w:rFonts w:ascii="Times New Roman" w:eastAsia="Times New Roman" w:hAnsi="Times New Roman" w:cs="Times New Roman"/>
          <w:color w:val="000000" w:themeColor="text1"/>
          <w:sz w:val="24"/>
          <w:szCs w:val="24"/>
        </w:rPr>
      </w:pPr>
    </w:p>
    <w:p w14:paraId="00155DC3" w14:textId="77777777" w:rsidR="00043116" w:rsidRPr="005A0E08" w:rsidRDefault="00043116"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4EBA9FE3" w14:textId="77777777" w:rsidR="00043116" w:rsidRPr="005A0E08" w:rsidRDefault="00CD6C59"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Vehicle</w:t>
      </w:r>
      <w:r w:rsidR="00043116" w:rsidRPr="005A0E08">
        <w:rPr>
          <w:rFonts w:ascii="Times New Roman" w:eastAsia="Times New Roman" w:hAnsi="Times New Roman" w:cs="Times New Roman"/>
          <w:color w:val="000000" w:themeColor="text1"/>
          <w:sz w:val="24"/>
          <w:szCs w:val="24"/>
        </w:rPr>
        <w:t xml:space="preserve"> for field studies NUC-MAS requirement facilities.</w:t>
      </w:r>
    </w:p>
    <w:p w14:paraId="68949B1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280E7761"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E069CA7"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6EB49964"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216D92A8"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039FFE4B"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2BEB2CC2"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7820DA13"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1F5B15AC"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045B2A40"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387086A8"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FEAB7B8"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7A96DBC4"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0879EAD0"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831E3BC"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3CFA89A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727F83C9"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20EFB819"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2776572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01FA0BE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70A727C8"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57AE0A7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AD42383"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7633FD7"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595007C"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004065AD"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41893C0B" w14:textId="77777777" w:rsidR="00263CCC" w:rsidRPr="005A0E08" w:rsidRDefault="00263CCC" w:rsidP="005A0E08">
      <w:pPr>
        <w:spacing w:after="0" w:line="240" w:lineRule="auto"/>
        <w:rPr>
          <w:rFonts w:ascii="Times New Roman" w:eastAsia="Times New Roman" w:hAnsi="Times New Roman" w:cs="Times New Roman"/>
          <w:color w:val="000000" w:themeColor="text1"/>
          <w:sz w:val="24"/>
          <w:szCs w:val="24"/>
        </w:rPr>
      </w:pPr>
    </w:p>
    <w:p w14:paraId="48D1538E" w14:textId="77777777" w:rsidR="00263CCC" w:rsidRDefault="00263CCC" w:rsidP="005A0E08">
      <w:pPr>
        <w:spacing w:after="0" w:line="240" w:lineRule="auto"/>
        <w:rPr>
          <w:rFonts w:ascii="Times New Roman" w:eastAsia="Times New Roman" w:hAnsi="Times New Roman" w:cs="Times New Roman"/>
          <w:color w:val="000000" w:themeColor="text1"/>
          <w:sz w:val="24"/>
          <w:szCs w:val="24"/>
        </w:rPr>
      </w:pPr>
    </w:p>
    <w:p w14:paraId="2208D098" w14:textId="77777777" w:rsidR="004202DD" w:rsidRDefault="004202DD" w:rsidP="005A0E08">
      <w:pPr>
        <w:spacing w:after="0" w:line="240" w:lineRule="auto"/>
        <w:rPr>
          <w:rFonts w:ascii="Times New Roman" w:eastAsia="Times New Roman" w:hAnsi="Times New Roman" w:cs="Times New Roman"/>
          <w:color w:val="000000" w:themeColor="text1"/>
          <w:sz w:val="24"/>
          <w:szCs w:val="24"/>
        </w:rPr>
      </w:pPr>
    </w:p>
    <w:p w14:paraId="270F2FEA" w14:textId="77777777" w:rsidR="004202DD" w:rsidRDefault="004202DD" w:rsidP="005A0E08">
      <w:pPr>
        <w:spacing w:after="0" w:line="240" w:lineRule="auto"/>
        <w:rPr>
          <w:rFonts w:ascii="Times New Roman" w:eastAsia="Times New Roman" w:hAnsi="Times New Roman" w:cs="Times New Roman"/>
          <w:color w:val="000000" w:themeColor="text1"/>
          <w:sz w:val="24"/>
          <w:szCs w:val="24"/>
        </w:rPr>
      </w:pPr>
    </w:p>
    <w:p w14:paraId="062D4AD5" w14:textId="77777777" w:rsidR="004202DD" w:rsidRDefault="004202DD" w:rsidP="005A0E08">
      <w:pPr>
        <w:spacing w:after="0" w:line="240" w:lineRule="auto"/>
        <w:rPr>
          <w:rFonts w:ascii="Times New Roman" w:eastAsia="Times New Roman" w:hAnsi="Times New Roman" w:cs="Times New Roman"/>
          <w:color w:val="000000" w:themeColor="text1"/>
          <w:sz w:val="24"/>
          <w:szCs w:val="24"/>
        </w:rPr>
      </w:pPr>
    </w:p>
    <w:p w14:paraId="18E2C4EA" w14:textId="77777777" w:rsidR="004202DD" w:rsidRDefault="004202DD" w:rsidP="005A0E08">
      <w:pPr>
        <w:spacing w:after="0" w:line="240" w:lineRule="auto"/>
        <w:rPr>
          <w:rFonts w:ascii="Times New Roman" w:eastAsia="Times New Roman" w:hAnsi="Times New Roman" w:cs="Times New Roman"/>
          <w:color w:val="000000" w:themeColor="text1"/>
          <w:sz w:val="24"/>
          <w:szCs w:val="24"/>
        </w:rPr>
      </w:pPr>
    </w:p>
    <w:p w14:paraId="4587C53E" w14:textId="77777777" w:rsidR="004202DD" w:rsidRDefault="004202DD" w:rsidP="005A0E08">
      <w:pPr>
        <w:spacing w:after="0" w:line="240" w:lineRule="auto"/>
        <w:rPr>
          <w:rFonts w:ascii="Times New Roman" w:eastAsia="Times New Roman" w:hAnsi="Times New Roman" w:cs="Times New Roman"/>
          <w:color w:val="000000" w:themeColor="text1"/>
          <w:sz w:val="24"/>
          <w:szCs w:val="24"/>
        </w:rPr>
      </w:pPr>
    </w:p>
    <w:p w14:paraId="0988ADF8" w14:textId="77777777" w:rsidR="004202DD" w:rsidRPr="005A0E08" w:rsidRDefault="004202DD" w:rsidP="005A0E08">
      <w:pPr>
        <w:spacing w:after="0" w:line="240" w:lineRule="auto"/>
        <w:rPr>
          <w:rFonts w:ascii="Times New Roman" w:eastAsia="Times New Roman" w:hAnsi="Times New Roman" w:cs="Times New Roman"/>
          <w:color w:val="000000" w:themeColor="text1"/>
          <w:sz w:val="24"/>
          <w:szCs w:val="24"/>
        </w:rPr>
      </w:pPr>
    </w:p>
    <w:p w14:paraId="217F437B" w14:textId="77777777" w:rsidR="00263CCC" w:rsidRPr="005A0E08" w:rsidRDefault="00263CCC" w:rsidP="005A0E08">
      <w:pPr>
        <w:spacing w:after="0" w:line="240" w:lineRule="auto"/>
        <w:rPr>
          <w:rFonts w:ascii="Times New Roman" w:eastAsia="Times New Roman" w:hAnsi="Times New Roman" w:cs="Times New Roman"/>
          <w:color w:val="000000" w:themeColor="text1"/>
          <w:sz w:val="24"/>
          <w:szCs w:val="24"/>
        </w:rPr>
      </w:pPr>
    </w:p>
    <w:p w14:paraId="2A4C97CF"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576896AC"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p>
    <w:p w14:paraId="62692058" w14:textId="77777777" w:rsidR="00691DDA" w:rsidRPr="005A0E08" w:rsidRDefault="00691DDA" w:rsidP="00A30B58">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760AC454" w14:textId="77777777" w:rsidR="00691DDA" w:rsidRPr="005A0E08" w:rsidRDefault="005365F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691DDA" w:rsidRPr="005A0E08">
        <w:rPr>
          <w:rFonts w:ascii="Times New Roman" w:eastAsia="Times New Roman" w:hAnsi="Times New Roman" w:cs="Times New Roman"/>
          <w:color w:val="000000" w:themeColor="text1"/>
          <w:sz w:val="28"/>
          <w:szCs w:val="28"/>
        </w:rPr>
        <w:t xml:space="preserve">Earth and Environmental Sciences  </w:t>
      </w:r>
    </w:p>
    <w:p w14:paraId="161ACE18" w14:textId="77777777" w:rsidR="00691DDA" w:rsidRPr="005A0E08" w:rsidRDefault="00691DDA"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1D6120B3" w14:textId="77777777" w:rsidR="00691DDA" w:rsidRPr="005A0E08" w:rsidRDefault="005365F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Urban and Regional Planning </w:t>
      </w:r>
    </w:p>
    <w:p w14:paraId="32302C6C" w14:textId="77777777" w:rsidR="00691DDA" w:rsidRPr="005A0E08" w:rsidRDefault="00691DDA" w:rsidP="005A0E08">
      <w:pPr>
        <w:spacing w:after="0" w:line="240" w:lineRule="auto"/>
        <w:jc w:val="center"/>
        <w:rPr>
          <w:rFonts w:ascii="Times New Roman" w:eastAsia="Times New Roman" w:hAnsi="Times New Roman" w:cs="Times New Roman"/>
          <w:color w:val="000000" w:themeColor="text1"/>
          <w:sz w:val="28"/>
          <w:szCs w:val="28"/>
        </w:rPr>
      </w:pPr>
    </w:p>
    <w:p w14:paraId="7D250A51" w14:textId="77777777" w:rsidR="00691DDA" w:rsidRPr="005A0E08" w:rsidRDefault="00691DDA"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515 </w:t>
      </w:r>
      <w:r w:rsidRPr="005A0E08">
        <w:rPr>
          <w:rFonts w:ascii="Times New Roman" w:eastAsia="Times New Roman" w:hAnsi="Times New Roman" w:cs="Times New Roman"/>
          <w:b/>
          <w:color w:val="000000" w:themeColor="text1"/>
          <w:sz w:val="24"/>
          <w:szCs w:val="24"/>
        </w:rPr>
        <w:t>Planning Seminar</w:t>
      </w:r>
      <w:r w:rsidR="00B85A24" w:rsidRPr="005A0E08">
        <w:rPr>
          <w:rFonts w:ascii="Times New Roman" w:eastAsia="Times New Roman" w:hAnsi="Times New Roman" w:cs="Times New Roman"/>
          <w:color w:val="000000" w:themeColor="text1"/>
          <w:sz w:val="24"/>
          <w:szCs w:val="24"/>
        </w:rPr>
        <w:t>, (2</w:t>
      </w:r>
      <w:r w:rsidR="005365F8" w:rsidRPr="005A0E08">
        <w:rPr>
          <w:rFonts w:ascii="Times New Roman" w:eastAsia="Times New Roman" w:hAnsi="Times New Roman" w:cs="Times New Roman"/>
          <w:color w:val="000000" w:themeColor="text1"/>
          <w:sz w:val="24"/>
          <w:szCs w:val="24"/>
        </w:rPr>
        <w:t xml:space="preserve"> Units; Core; L = 30; P = 00)</w:t>
      </w:r>
    </w:p>
    <w:p w14:paraId="3C128424" w14:textId="77777777" w:rsidR="00691DDA" w:rsidRPr="005A0E08" w:rsidRDefault="00691DDA"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Senate-approved relevance </w:t>
      </w:r>
    </w:p>
    <w:p w14:paraId="2D641B2B" w14:textId="77777777" w:rsidR="00691DDA" w:rsidRPr="005A0E08" w:rsidRDefault="00691DDA"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Equipping graduates with quality skills and knowledge sets relevant to academic research and writing. This fits into the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of training world class students/graduates that add value to the field of research and development issues. It is also in accordance of the University’s strategic aim of address African developmental challenges through teaching and cutting-edge research. Relevance of this course is in the areas of academic visibility and development.</w:t>
      </w:r>
    </w:p>
    <w:p w14:paraId="7472FC09" w14:textId="77777777" w:rsidR="00691DDA" w:rsidRPr="005A0E08" w:rsidRDefault="00691DDA" w:rsidP="005A0E08">
      <w:pPr>
        <w:spacing w:after="0" w:line="240" w:lineRule="auto"/>
        <w:jc w:val="both"/>
        <w:rPr>
          <w:rFonts w:ascii="Times New Roman" w:hAnsi="Times New Roman" w:cs="Times New Roman"/>
          <w:sz w:val="24"/>
          <w:szCs w:val="24"/>
        </w:rPr>
      </w:pPr>
    </w:p>
    <w:p w14:paraId="7A3BE70B" w14:textId="77777777" w:rsidR="00691DDA" w:rsidRPr="005A0E08" w:rsidRDefault="00691DDA"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Overview </w:t>
      </w:r>
    </w:p>
    <w:p w14:paraId="671B81E9" w14:textId="77777777" w:rsidR="00691DDA" w:rsidRPr="005A0E08" w:rsidRDefault="00691DDA" w:rsidP="005A0E08">
      <w:pPr>
        <w:spacing w:after="0" w:line="240" w:lineRule="auto"/>
        <w:jc w:val="both"/>
        <w:rPr>
          <w:rFonts w:ascii="Times New Roman" w:hAnsi="Times New Roman" w:cs="Times New Roman"/>
          <w:sz w:val="24"/>
          <w:szCs w:val="24"/>
        </w:rPr>
      </w:pPr>
      <w:r w:rsidRPr="005A0E08">
        <w:rPr>
          <w:rFonts w:ascii="Times New Roman" w:eastAsia="Times New Roman" w:hAnsi="Times New Roman" w:cs="Times New Roman"/>
          <w:color w:val="000000" w:themeColor="text1"/>
          <w:sz w:val="24"/>
          <w:szCs w:val="24"/>
        </w:rPr>
        <w:t>The</w:t>
      </w:r>
      <w:r w:rsidR="005365F8" w:rsidRPr="005A0E08">
        <w:rPr>
          <w:rFonts w:ascii="Times New Roman" w:eastAsia="Times New Roman" w:hAnsi="Times New Roman" w:cs="Times New Roman"/>
          <w:color w:val="000000" w:themeColor="text1"/>
          <w:sz w:val="24"/>
          <w:szCs w:val="24"/>
        </w:rPr>
        <w:t xml:space="preserve"> course</w:t>
      </w:r>
      <w:r w:rsidRPr="005A0E08">
        <w:rPr>
          <w:rFonts w:ascii="Times New Roman" w:eastAsia="Times New Roman" w:hAnsi="Times New Roman" w:cs="Times New Roman"/>
          <w:color w:val="000000" w:themeColor="text1"/>
          <w:sz w:val="24"/>
          <w:szCs w:val="24"/>
        </w:rPr>
        <w:t xml:space="preserve"> involves engaging students in extensive research and review of concepts related to their individual dissertation topics or independent projects.  The seminar seeks to enhance students’ ability to understand and present their </w:t>
      </w:r>
      <w:r w:rsidRPr="005A0E08">
        <w:rPr>
          <w:rFonts w:ascii="Times New Roman" w:hAnsi="Times New Roman" w:cs="Times New Roman"/>
          <w:sz w:val="24"/>
          <w:szCs w:val="24"/>
        </w:rPr>
        <w:t>ideas in the form of seminar papers of high academic and professional standards.</w:t>
      </w:r>
    </w:p>
    <w:p w14:paraId="2553BDA9" w14:textId="77777777" w:rsidR="00691DDA" w:rsidRPr="005A0E08" w:rsidRDefault="00691DDA" w:rsidP="005A0E08">
      <w:pPr>
        <w:spacing w:after="0" w:line="240" w:lineRule="auto"/>
        <w:jc w:val="both"/>
        <w:rPr>
          <w:rFonts w:ascii="Times New Roman" w:eastAsia="Times New Roman" w:hAnsi="Times New Roman" w:cs="Times New Roman"/>
          <w:color w:val="000000" w:themeColor="text1"/>
          <w:sz w:val="24"/>
          <w:szCs w:val="24"/>
        </w:rPr>
      </w:pPr>
    </w:p>
    <w:p w14:paraId="189FB318" w14:textId="77777777" w:rsidR="00691DDA" w:rsidRPr="005A0E08" w:rsidRDefault="00691DDA"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41A66A1F" w14:textId="77777777" w:rsidR="00691DDA" w:rsidRPr="005A0E08" w:rsidRDefault="00691DDA"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28420F44" w14:textId="77777777" w:rsidR="00691DDA" w:rsidRPr="005A0E08" w:rsidRDefault="001E3FED" w:rsidP="005A0E08">
      <w:pPr>
        <w:pStyle w:val="ListParagraph"/>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 the</w:t>
      </w:r>
      <w:r w:rsidR="00691DDA" w:rsidRPr="005A0E08">
        <w:rPr>
          <w:rFonts w:ascii="Times New Roman" w:eastAsia="Times New Roman" w:hAnsi="Times New Roman" w:cs="Times New Roman"/>
          <w:color w:val="000000" w:themeColor="text1"/>
          <w:sz w:val="24"/>
          <w:szCs w:val="24"/>
        </w:rPr>
        <w:t xml:space="preserve"> </w:t>
      </w:r>
      <w:bookmarkStart w:id="8" w:name="_Hlk126746967"/>
      <w:r w:rsidR="00691DDA" w:rsidRPr="005A0E08">
        <w:rPr>
          <w:rFonts w:ascii="Times New Roman" w:eastAsia="Times New Roman" w:hAnsi="Times New Roman" w:cs="Times New Roman"/>
          <w:color w:val="000000" w:themeColor="text1"/>
          <w:sz w:val="24"/>
          <w:szCs w:val="24"/>
        </w:rPr>
        <w:t>relationships between project topic concepts in dissertation</w:t>
      </w:r>
      <w:bookmarkEnd w:id="8"/>
      <w:r w:rsidR="00691DDA" w:rsidRPr="005A0E08">
        <w:rPr>
          <w:rFonts w:ascii="Times New Roman" w:eastAsia="Times New Roman" w:hAnsi="Times New Roman" w:cs="Times New Roman"/>
          <w:color w:val="000000" w:themeColor="text1"/>
          <w:sz w:val="24"/>
          <w:szCs w:val="24"/>
        </w:rPr>
        <w:t>/ projects.</w:t>
      </w:r>
    </w:p>
    <w:p w14:paraId="09505BAE" w14:textId="77777777" w:rsidR="00691DDA" w:rsidRPr="005A0E08" w:rsidRDefault="001E3FED" w:rsidP="005A0E08">
      <w:pPr>
        <w:pStyle w:val="ListParagraph"/>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Examine </w:t>
      </w:r>
      <w:r w:rsidR="00691DDA" w:rsidRPr="005A0E08">
        <w:rPr>
          <w:rFonts w:ascii="Times New Roman" w:eastAsia="Times New Roman" w:hAnsi="Times New Roman" w:cs="Times New Roman"/>
          <w:color w:val="000000" w:themeColor="text1"/>
          <w:sz w:val="24"/>
          <w:szCs w:val="24"/>
        </w:rPr>
        <w:t>students</w:t>
      </w:r>
      <w:r w:rsidRPr="005A0E08">
        <w:rPr>
          <w:rFonts w:ascii="Times New Roman" w:eastAsia="Times New Roman" w:hAnsi="Times New Roman" w:cs="Times New Roman"/>
          <w:color w:val="000000" w:themeColor="text1"/>
          <w:sz w:val="24"/>
          <w:szCs w:val="24"/>
        </w:rPr>
        <w:t>’ ability to</w:t>
      </w:r>
      <w:r w:rsidR="00691DDA" w:rsidRPr="005A0E08">
        <w:rPr>
          <w:rFonts w:ascii="Times New Roman" w:eastAsia="Times New Roman" w:hAnsi="Times New Roman" w:cs="Times New Roman"/>
          <w:color w:val="000000" w:themeColor="text1"/>
          <w:sz w:val="24"/>
          <w:szCs w:val="24"/>
        </w:rPr>
        <w:t xml:space="preserve"> handle oral presentations effectively.</w:t>
      </w:r>
    </w:p>
    <w:p w14:paraId="6AD9C99F" w14:textId="77777777" w:rsidR="00691DDA" w:rsidRPr="005A0E08" w:rsidRDefault="001E3FED" w:rsidP="005A0E08">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Examine </w:t>
      </w:r>
      <w:r w:rsidR="00691DDA" w:rsidRPr="005A0E08">
        <w:rPr>
          <w:rFonts w:ascii="Times New Roman" w:eastAsia="Times New Roman" w:hAnsi="Times New Roman" w:cs="Times New Roman"/>
          <w:color w:val="000000" w:themeColor="text1"/>
          <w:sz w:val="24"/>
          <w:szCs w:val="24"/>
        </w:rPr>
        <w:t xml:space="preserve">student’s communication skills </w:t>
      </w:r>
    </w:p>
    <w:p w14:paraId="4018C76E" w14:textId="77777777" w:rsidR="00E867D2" w:rsidRPr="005A0E08" w:rsidRDefault="00E867D2" w:rsidP="005A0E08">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Describe the format of project writing</w:t>
      </w:r>
    </w:p>
    <w:p w14:paraId="11A7ABBE" w14:textId="77777777" w:rsidR="00E867D2" w:rsidRPr="005A0E08" w:rsidRDefault="00E867D2" w:rsidP="005A0E08">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writing skills </w:t>
      </w:r>
    </w:p>
    <w:p w14:paraId="68745743" w14:textId="77777777" w:rsidR="00691DDA" w:rsidRPr="005A0E08" w:rsidRDefault="00691DDA"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52448ADE" w14:textId="77777777" w:rsidR="00691DDA" w:rsidRPr="005A0E08" w:rsidRDefault="00691DDA"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r w:rsidRPr="005A0E08">
        <w:rPr>
          <w:rFonts w:ascii="Times New Roman" w:eastAsia="Times New Roman" w:hAnsi="Times New Roman" w:cs="Times New Roman"/>
          <w:color w:val="000000" w:themeColor="text1"/>
          <w:sz w:val="24"/>
          <w:szCs w:val="24"/>
        </w:rPr>
        <w:t xml:space="preserve"> </w:t>
      </w:r>
    </w:p>
    <w:p w14:paraId="2A904536"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7BBBE4EE" w14:textId="77777777" w:rsidR="00691DDA" w:rsidRPr="005A0E08" w:rsidRDefault="001E3FED" w:rsidP="005A0E08">
      <w:pPr>
        <w:pStyle w:val="ListParagraph"/>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the</w:t>
      </w:r>
      <w:r w:rsidR="00691DDA" w:rsidRPr="005A0E08">
        <w:rPr>
          <w:rFonts w:ascii="Times New Roman" w:eastAsia="Times New Roman" w:hAnsi="Times New Roman" w:cs="Times New Roman"/>
          <w:color w:val="000000" w:themeColor="text1"/>
          <w:sz w:val="24"/>
          <w:szCs w:val="24"/>
        </w:rPr>
        <w:t xml:space="preserve"> relationships between project topic concepts in their individual dissertations</w:t>
      </w:r>
    </w:p>
    <w:p w14:paraId="724A8721" w14:textId="77777777" w:rsidR="00691DDA" w:rsidRPr="005A0E08" w:rsidRDefault="001E3FED" w:rsidP="005A0E08">
      <w:pPr>
        <w:pStyle w:val="ListParagraph"/>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Examine </w:t>
      </w:r>
      <w:r w:rsidR="00691DDA" w:rsidRPr="005A0E08">
        <w:rPr>
          <w:rFonts w:ascii="Times New Roman" w:eastAsia="Times New Roman" w:hAnsi="Times New Roman" w:cs="Times New Roman"/>
          <w:color w:val="000000" w:themeColor="text1"/>
          <w:sz w:val="24"/>
          <w:szCs w:val="24"/>
        </w:rPr>
        <w:t>students’ oratory and communication skills.</w:t>
      </w:r>
    </w:p>
    <w:p w14:paraId="302EE2D1" w14:textId="77777777" w:rsidR="00691DDA" w:rsidRPr="005A0E08" w:rsidRDefault="001E3FED" w:rsidP="005A0E08">
      <w:pPr>
        <w:pStyle w:val="ListParagraph"/>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Examine their ability of </w:t>
      </w:r>
      <w:r w:rsidR="00691DDA" w:rsidRPr="005A0E08">
        <w:rPr>
          <w:rFonts w:ascii="Times New Roman" w:eastAsia="Times New Roman" w:hAnsi="Times New Roman" w:cs="Times New Roman"/>
          <w:color w:val="000000" w:themeColor="text1"/>
          <w:sz w:val="24"/>
          <w:szCs w:val="24"/>
        </w:rPr>
        <w:t>public presentations and article writing.</w:t>
      </w:r>
    </w:p>
    <w:p w14:paraId="11C04013" w14:textId="77777777" w:rsidR="00E867D2" w:rsidRPr="005A0E08" w:rsidRDefault="00E867D2" w:rsidP="005A0E08">
      <w:pPr>
        <w:pStyle w:val="ListParagraph"/>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Explain the format of project writing </w:t>
      </w:r>
    </w:p>
    <w:p w14:paraId="1766CBB5" w14:textId="77777777" w:rsidR="00E867D2" w:rsidRPr="005A0E08" w:rsidRDefault="00E867D2" w:rsidP="005A0E08">
      <w:pPr>
        <w:pStyle w:val="ListParagraph"/>
        <w:numPr>
          <w:ilvl w:val="0"/>
          <w:numId w:val="27"/>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Explain writing skills</w:t>
      </w:r>
    </w:p>
    <w:p w14:paraId="5DA19813" w14:textId="77777777" w:rsidR="00691DDA" w:rsidRPr="005A0E08" w:rsidRDefault="00691DDA"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1B53E905" w14:textId="77777777" w:rsidR="00691DDA" w:rsidRPr="005A0E08" w:rsidRDefault="00691DDA"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bookmarkStart w:id="9" w:name="_Hlk126846727"/>
      <w:r w:rsidRPr="005A0E08">
        <w:rPr>
          <w:rFonts w:ascii="Times New Roman" w:eastAsia="Times New Roman" w:hAnsi="Times New Roman" w:cs="Times New Roman"/>
          <w:b/>
          <w:color w:val="000000" w:themeColor="text1"/>
          <w:sz w:val="24"/>
          <w:szCs w:val="24"/>
        </w:rPr>
        <w:t xml:space="preserve">Course contents  </w:t>
      </w:r>
    </w:p>
    <w:bookmarkEnd w:id="9"/>
    <w:p w14:paraId="7D1F2FAB" w14:textId="77777777" w:rsidR="004535DA" w:rsidRPr="005A0E08" w:rsidRDefault="00691DDA"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Preparation of seminar paper on a major planning issue related to either the topics of dissertation or independent project. The course is expected to test the candidates' ability to present his ideas in a seminar paper of high academic and professional standards. </w:t>
      </w:r>
    </w:p>
    <w:p w14:paraId="30749E92" w14:textId="77777777" w:rsidR="004535DA" w:rsidRPr="005A0E08" w:rsidRDefault="004535DA" w:rsidP="005A0E08">
      <w:pPr>
        <w:spacing w:after="0" w:line="240" w:lineRule="auto"/>
        <w:jc w:val="both"/>
        <w:rPr>
          <w:rFonts w:ascii="Times New Roman" w:hAnsi="Times New Roman" w:cs="Times New Roman"/>
          <w:sz w:val="24"/>
          <w:szCs w:val="24"/>
        </w:rPr>
      </w:pPr>
    </w:p>
    <w:p w14:paraId="04F40CCD" w14:textId="77777777" w:rsidR="00691DDA" w:rsidRPr="005A0E08" w:rsidRDefault="00691DDA" w:rsidP="005A0E08">
      <w:pPr>
        <w:spacing w:after="0" w:line="240" w:lineRule="auto"/>
        <w:jc w:val="both"/>
        <w:rPr>
          <w:rFonts w:ascii="Times New Roman" w:hAnsi="Times New Roman" w:cs="Times New Roman"/>
          <w:b/>
          <w:sz w:val="24"/>
          <w:szCs w:val="24"/>
        </w:rPr>
      </w:pPr>
      <w:r w:rsidRPr="005A0E08">
        <w:rPr>
          <w:rFonts w:ascii="Times New Roman" w:hAnsi="Times New Roman" w:cs="Times New Roman"/>
          <w:sz w:val="24"/>
          <w:szCs w:val="24"/>
        </w:rPr>
        <w:t>Presentations will take the form of technical papers following all norms of technical report writing, on a topic related to final year project as approved by the department. Such presentations shall be graded as part of the seminar course work.</w:t>
      </w:r>
    </w:p>
    <w:p w14:paraId="219BCC12" w14:textId="77777777" w:rsidR="00691DDA" w:rsidRPr="005A0E08" w:rsidRDefault="00691DDA" w:rsidP="005A0E08">
      <w:pPr>
        <w:spacing w:after="0" w:line="240" w:lineRule="auto"/>
        <w:rPr>
          <w:rFonts w:ascii="Times New Roman" w:eastAsia="Times New Roman" w:hAnsi="Times New Roman" w:cs="Times New Roman"/>
          <w:b/>
          <w:color w:val="000000" w:themeColor="text1"/>
          <w:sz w:val="24"/>
          <w:szCs w:val="24"/>
        </w:rPr>
      </w:pPr>
    </w:p>
    <w:p w14:paraId="70F09FD5" w14:textId="77777777" w:rsidR="00691DDA" w:rsidRPr="005A0E08" w:rsidRDefault="00691DDA"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5A30B1A7" w14:textId="77777777" w:rsidR="00691DDA" w:rsidRPr="005A0E08" w:rsidRDefault="00691DDA"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Class/Lecture hall in-line with NUC-MAS requirement facilities.</w:t>
      </w:r>
    </w:p>
    <w:p w14:paraId="191C3680" w14:textId="77777777" w:rsidR="00691DDA" w:rsidRPr="005A0E08" w:rsidRDefault="00691DDA" w:rsidP="005A0E08">
      <w:pPr>
        <w:spacing w:after="0" w:line="240" w:lineRule="auto"/>
        <w:rPr>
          <w:rFonts w:ascii="Times New Roman" w:hAnsi="Times New Roman" w:cs="Times New Roman"/>
          <w:color w:val="FF0000"/>
          <w:sz w:val="24"/>
          <w:szCs w:val="24"/>
        </w:rPr>
      </w:pPr>
    </w:p>
    <w:p w14:paraId="56BF98C3" w14:textId="77777777" w:rsidR="005E5D9F" w:rsidRDefault="005E5D9F" w:rsidP="005A0E08">
      <w:pPr>
        <w:spacing w:after="0" w:line="240" w:lineRule="auto"/>
        <w:ind w:left="720"/>
        <w:jc w:val="center"/>
        <w:rPr>
          <w:rFonts w:ascii="Times New Roman" w:eastAsia="Times New Roman" w:hAnsi="Times New Roman" w:cs="Times New Roman"/>
          <w:color w:val="000000" w:themeColor="text1"/>
          <w:sz w:val="28"/>
          <w:szCs w:val="28"/>
        </w:rPr>
      </w:pPr>
    </w:p>
    <w:p w14:paraId="32540945" w14:textId="77777777" w:rsidR="005E5D9F" w:rsidRDefault="005E5D9F" w:rsidP="005A0E08">
      <w:pPr>
        <w:spacing w:after="0" w:line="240" w:lineRule="auto"/>
        <w:ind w:left="720"/>
        <w:jc w:val="center"/>
        <w:rPr>
          <w:rFonts w:ascii="Times New Roman" w:eastAsia="Times New Roman" w:hAnsi="Times New Roman" w:cs="Times New Roman"/>
          <w:color w:val="000000" w:themeColor="text1"/>
          <w:sz w:val="28"/>
          <w:szCs w:val="28"/>
        </w:rPr>
      </w:pPr>
    </w:p>
    <w:p w14:paraId="6A639661" w14:textId="0F545BD7" w:rsidR="00CD48F8" w:rsidRPr="005A0E08" w:rsidRDefault="00CD48F8" w:rsidP="005E5D9F">
      <w:pPr>
        <w:spacing w:after="0" w:line="240" w:lineRule="auto"/>
        <w:jc w:val="center"/>
        <w:rPr>
          <w:rFonts w:ascii="Times New Roman" w:eastAsia="Times New Roman" w:hAnsi="Times New Roman" w:cs="Times New Roman"/>
          <w:color w:val="000000" w:themeColor="text1"/>
          <w:sz w:val="28"/>
          <w:szCs w:val="28"/>
        </w:rPr>
      </w:pPr>
      <w:proofErr w:type="spellStart"/>
      <w:r w:rsidRPr="005A0E08">
        <w:rPr>
          <w:rFonts w:ascii="Times New Roman" w:eastAsia="Times New Roman" w:hAnsi="Times New Roman" w:cs="Times New Roman"/>
          <w:color w:val="000000" w:themeColor="text1"/>
          <w:sz w:val="28"/>
          <w:szCs w:val="28"/>
        </w:rPr>
        <w:lastRenderedPageBreak/>
        <w:t>Bayero</w:t>
      </w:r>
      <w:proofErr w:type="spellEnd"/>
      <w:r w:rsidRPr="005A0E08">
        <w:rPr>
          <w:rFonts w:ascii="Times New Roman" w:eastAsia="Times New Roman" w:hAnsi="Times New Roman" w:cs="Times New Roman"/>
          <w:color w:val="000000" w:themeColor="text1"/>
          <w:sz w:val="28"/>
          <w:szCs w:val="28"/>
        </w:rPr>
        <w:t xml:space="preserve"> University, Kano (BUK) </w:t>
      </w:r>
    </w:p>
    <w:p w14:paraId="098CE4D4" w14:textId="77777777" w:rsidR="00CD48F8"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Faculty of </w:t>
      </w:r>
      <w:r w:rsidR="00CD48F8" w:rsidRPr="005A0E08">
        <w:rPr>
          <w:rFonts w:ascii="Times New Roman" w:eastAsia="Times New Roman" w:hAnsi="Times New Roman" w:cs="Times New Roman"/>
          <w:color w:val="000000" w:themeColor="text1"/>
          <w:sz w:val="28"/>
          <w:szCs w:val="28"/>
        </w:rPr>
        <w:t xml:space="preserve">Earth and Environmental Sciences  </w:t>
      </w:r>
    </w:p>
    <w:p w14:paraId="7D334778" w14:textId="77777777" w:rsidR="00CD48F8" w:rsidRPr="005A0E08" w:rsidRDefault="00CD48F8"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Urban and Regional Planning  </w:t>
      </w:r>
    </w:p>
    <w:p w14:paraId="3349B81C" w14:textId="77777777" w:rsidR="00CD48F8" w:rsidRPr="005A0E08" w:rsidRDefault="00F354B0" w:rsidP="005A0E08">
      <w:pPr>
        <w:spacing w:after="0" w:line="240" w:lineRule="auto"/>
        <w:jc w:val="center"/>
        <w:rPr>
          <w:rFonts w:ascii="Times New Roman" w:eastAsia="Times New Roman" w:hAnsi="Times New Roman" w:cs="Times New Roman"/>
          <w:color w:val="000000" w:themeColor="text1"/>
          <w:sz w:val="28"/>
          <w:szCs w:val="28"/>
        </w:rPr>
      </w:pPr>
      <w:r w:rsidRPr="005A0E08">
        <w:rPr>
          <w:rFonts w:ascii="Times New Roman" w:eastAsia="Times New Roman" w:hAnsi="Times New Roman" w:cs="Times New Roman"/>
          <w:color w:val="000000" w:themeColor="text1"/>
          <w:sz w:val="28"/>
          <w:szCs w:val="28"/>
        </w:rPr>
        <w:t xml:space="preserve">B. </w:t>
      </w:r>
      <w:r w:rsidR="00CD48F8" w:rsidRPr="005A0E08">
        <w:rPr>
          <w:rFonts w:ascii="Times New Roman" w:eastAsia="Times New Roman" w:hAnsi="Times New Roman" w:cs="Times New Roman"/>
          <w:color w:val="000000" w:themeColor="text1"/>
          <w:sz w:val="28"/>
          <w:szCs w:val="28"/>
        </w:rPr>
        <w:t xml:space="preserve">Urban and Regional Planning  </w:t>
      </w:r>
    </w:p>
    <w:p w14:paraId="2E28EB35" w14:textId="77777777" w:rsidR="00CD48F8" w:rsidRPr="005A0E08" w:rsidRDefault="00CD48F8" w:rsidP="005A0E08">
      <w:pPr>
        <w:spacing w:after="0" w:line="240" w:lineRule="auto"/>
        <w:jc w:val="center"/>
        <w:rPr>
          <w:rFonts w:ascii="Times New Roman" w:eastAsia="Times New Roman" w:hAnsi="Times New Roman" w:cs="Times New Roman"/>
          <w:color w:val="000000" w:themeColor="text1"/>
          <w:sz w:val="28"/>
          <w:szCs w:val="28"/>
        </w:rPr>
      </w:pPr>
    </w:p>
    <w:p w14:paraId="72D40C58"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BUK-URP 516 </w:t>
      </w:r>
      <w:r w:rsidRPr="005A0E08">
        <w:rPr>
          <w:rFonts w:ascii="Times New Roman" w:eastAsia="Times New Roman" w:hAnsi="Times New Roman" w:cs="Times New Roman"/>
          <w:b/>
          <w:color w:val="000000" w:themeColor="text1"/>
          <w:sz w:val="24"/>
          <w:szCs w:val="24"/>
        </w:rPr>
        <w:t>Contemporary Issues in Planning</w:t>
      </w:r>
      <w:r w:rsidR="0088072A" w:rsidRPr="005A0E08">
        <w:rPr>
          <w:rFonts w:ascii="Times New Roman" w:eastAsia="Times New Roman" w:hAnsi="Times New Roman" w:cs="Times New Roman"/>
          <w:color w:val="000000" w:themeColor="text1"/>
          <w:sz w:val="24"/>
          <w:szCs w:val="24"/>
        </w:rPr>
        <w:t>, (2</w:t>
      </w:r>
      <w:r w:rsidRPr="005A0E08">
        <w:rPr>
          <w:rFonts w:ascii="Times New Roman" w:eastAsia="Times New Roman" w:hAnsi="Times New Roman" w:cs="Times New Roman"/>
          <w:color w:val="000000" w:themeColor="text1"/>
          <w:sz w:val="24"/>
          <w:szCs w:val="24"/>
        </w:rPr>
        <w:t xml:space="preserve"> Units; Elective; L = 30; P = 00) </w:t>
      </w:r>
    </w:p>
    <w:p w14:paraId="7E331B32" w14:textId="77777777" w:rsidR="00CD48F8" w:rsidRPr="005A0E08" w:rsidRDefault="00CD48F8" w:rsidP="005A0E08">
      <w:pPr>
        <w:spacing w:after="0" w:line="240" w:lineRule="auto"/>
        <w:jc w:val="both"/>
        <w:rPr>
          <w:rFonts w:ascii="Times New Roman" w:eastAsia="Times New Roman" w:hAnsi="Times New Roman" w:cs="Times New Roman"/>
          <w:b/>
          <w:color w:val="000000" w:themeColor="text1"/>
          <w:sz w:val="24"/>
          <w:szCs w:val="24"/>
        </w:rPr>
      </w:pPr>
      <w:bookmarkStart w:id="10" w:name="_Hlk126844736"/>
      <w:r w:rsidRPr="005A0E08">
        <w:rPr>
          <w:rFonts w:ascii="Times New Roman" w:eastAsia="Times New Roman" w:hAnsi="Times New Roman" w:cs="Times New Roman"/>
          <w:b/>
          <w:color w:val="000000" w:themeColor="text1"/>
          <w:sz w:val="24"/>
          <w:szCs w:val="24"/>
        </w:rPr>
        <w:t xml:space="preserve">Senate-approved relevance </w:t>
      </w:r>
      <w:r w:rsidRPr="005A0E08">
        <w:rPr>
          <w:rFonts w:ascii="Times New Roman" w:eastAsia="Times New Roman" w:hAnsi="Times New Roman" w:cs="Times New Roman"/>
          <w:color w:val="000000" w:themeColor="text1"/>
          <w:sz w:val="24"/>
          <w:szCs w:val="24"/>
        </w:rPr>
        <w:t xml:space="preserve"> </w:t>
      </w:r>
    </w:p>
    <w:p w14:paraId="09A74D72"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Equipping graduates with applicable skills and knowledge sets relevant to the global contemporary issues and its applicability to the African urban setting. This situates within the </w:t>
      </w:r>
      <w:proofErr w:type="spellStart"/>
      <w:r w:rsidRPr="005A0E08">
        <w:rPr>
          <w:rFonts w:ascii="Times New Roman" w:eastAsia="Times New Roman" w:hAnsi="Times New Roman" w:cs="Times New Roman"/>
          <w:color w:val="000000" w:themeColor="text1"/>
          <w:sz w:val="24"/>
          <w:szCs w:val="24"/>
        </w:rPr>
        <w:t>Bayero</w:t>
      </w:r>
      <w:proofErr w:type="spellEnd"/>
      <w:r w:rsidRPr="005A0E08">
        <w:rPr>
          <w:rFonts w:ascii="Times New Roman" w:eastAsia="Times New Roman" w:hAnsi="Times New Roman" w:cs="Times New Roman"/>
          <w:color w:val="000000" w:themeColor="text1"/>
          <w:sz w:val="24"/>
          <w:szCs w:val="24"/>
        </w:rPr>
        <w:t xml:space="preserve"> University’s mission of training world class students with versatility in planning and urban development issues. It is also in accordance of the University’s strategic goal of positively impacting on development using well trained graduates. Relevance of this course is in the areas of global urban issues and urban management and development of cities.</w:t>
      </w:r>
      <w:bookmarkEnd w:id="10"/>
    </w:p>
    <w:p w14:paraId="7252C0B0"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p>
    <w:p w14:paraId="6BB71B91" w14:textId="77777777" w:rsidR="00CD48F8" w:rsidRPr="005A0E08" w:rsidRDefault="00CD48F8"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Overview </w:t>
      </w:r>
    </w:p>
    <w:p w14:paraId="6AA97EC9" w14:textId="77777777" w:rsidR="004535DA"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The course is specifically focused on global urban trends and issues which relate strongly to the urbanization process, that impact heavily on the development of cities. The SDGs where created with the aim to transform the world, put an end to poverty, inequality, protect the planet and ensure all people enjoy health, justice and prosperity. </w:t>
      </w:r>
    </w:p>
    <w:p w14:paraId="0371E1A1" w14:textId="77777777" w:rsidR="004535DA" w:rsidRPr="005A0E08" w:rsidRDefault="004535DA" w:rsidP="005A0E08">
      <w:pPr>
        <w:spacing w:after="0" w:line="240" w:lineRule="auto"/>
        <w:jc w:val="both"/>
        <w:rPr>
          <w:rFonts w:ascii="Times New Roman" w:eastAsia="Times New Roman" w:hAnsi="Times New Roman" w:cs="Times New Roman"/>
          <w:color w:val="000000" w:themeColor="text1"/>
          <w:sz w:val="24"/>
          <w:szCs w:val="24"/>
        </w:rPr>
      </w:pPr>
    </w:p>
    <w:p w14:paraId="42E99396"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Specifically, SDG 11 will be looked at and how it is applicable and achievable in cities. The course seeks to expose students to issues of urban governance, agenda 21, new urban agenda and pos</w:t>
      </w:r>
      <w:r w:rsidR="00601DC6" w:rsidRPr="005A0E08">
        <w:rPr>
          <w:rFonts w:ascii="Times New Roman" w:eastAsia="Times New Roman" w:hAnsi="Times New Roman" w:cs="Times New Roman"/>
          <w:color w:val="000000" w:themeColor="text1"/>
          <w:sz w:val="24"/>
          <w:szCs w:val="24"/>
        </w:rPr>
        <w:t>t -pandemic cities. Other conte</w:t>
      </w:r>
      <w:r w:rsidRPr="005A0E08">
        <w:rPr>
          <w:rFonts w:ascii="Times New Roman" w:eastAsia="Times New Roman" w:hAnsi="Times New Roman" w:cs="Times New Roman"/>
          <w:color w:val="000000" w:themeColor="text1"/>
          <w:sz w:val="24"/>
          <w:szCs w:val="24"/>
        </w:rPr>
        <w:t>mpor</w:t>
      </w:r>
      <w:r w:rsidR="00AA6F85" w:rsidRPr="005A0E08">
        <w:rPr>
          <w:rFonts w:ascii="Times New Roman" w:eastAsia="Times New Roman" w:hAnsi="Times New Roman" w:cs="Times New Roman"/>
          <w:color w:val="000000" w:themeColor="text1"/>
          <w:sz w:val="24"/>
          <w:szCs w:val="24"/>
        </w:rPr>
        <w:t>ar</w:t>
      </w:r>
      <w:r w:rsidRPr="005A0E08">
        <w:rPr>
          <w:rFonts w:ascii="Times New Roman" w:eastAsia="Times New Roman" w:hAnsi="Times New Roman" w:cs="Times New Roman"/>
          <w:color w:val="000000" w:themeColor="text1"/>
          <w:sz w:val="24"/>
          <w:szCs w:val="24"/>
        </w:rPr>
        <w:t xml:space="preserve">y issues include smart cities and innovation.   </w:t>
      </w:r>
    </w:p>
    <w:p w14:paraId="15CFC0E1"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p>
    <w:p w14:paraId="5E2733FB" w14:textId="77777777" w:rsidR="00CD48F8" w:rsidRPr="005A0E08" w:rsidRDefault="00CD48F8" w:rsidP="005A0E08">
      <w:pPr>
        <w:spacing w:after="0" w:line="240" w:lineRule="auto"/>
        <w:jc w:val="both"/>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Objectives </w:t>
      </w:r>
    </w:p>
    <w:p w14:paraId="2101FF86" w14:textId="77777777" w:rsidR="00CD48F8" w:rsidRPr="005A0E08" w:rsidRDefault="00CD48F8" w:rsidP="005A0E08">
      <w:pP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The objectives of the course are to:</w:t>
      </w:r>
    </w:p>
    <w:p w14:paraId="64B47B43" w14:textId="77777777" w:rsidR="00CD48F8" w:rsidRPr="005A0E08" w:rsidRDefault="00300BBB" w:rsidP="005A0E08">
      <w:pPr>
        <w:pStyle w:val="ListParagraph"/>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CD48F8" w:rsidRPr="005A0E08">
        <w:rPr>
          <w:rFonts w:ascii="Times New Roman" w:hAnsi="Times New Roman" w:cs="Times New Roman"/>
          <w:sz w:val="24"/>
          <w:szCs w:val="24"/>
        </w:rPr>
        <w:t xml:space="preserve"> </w:t>
      </w:r>
      <w:bookmarkStart w:id="11" w:name="_Hlk126740270"/>
      <w:r w:rsidR="00CD48F8" w:rsidRPr="005A0E08">
        <w:rPr>
          <w:rFonts w:ascii="Times New Roman" w:hAnsi="Times New Roman" w:cs="Times New Roman"/>
          <w:sz w:val="24"/>
          <w:szCs w:val="24"/>
        </w:rPr>
        <w:t>current issues and instruments of interest in urban areas relevant to the issues of urban governance, SDGs, gender sensitivity, inequities/inequalities etc.</w:t>
      </w:r>
      <w:bookmarkEnd w:id="11"/>
    </w:p>
    <w:p w14:paraId="7AE9B365" w14:textId="77777777" w:rsidR="00CD48F8" w:rsidRPr="005A0E08" w:rsidRDefault="00CD48F8" w:rsidP="005A0E08">
      <w:pPr>
        <w:pStyle w:val="ListParagraph"/>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Identify the role /relevance of the urban planner within contextual issues facing cities.</w:t>
      </w:r>
    </w:p>
    <w:p w14:paraId="729425C5" w14:textId="77777777" w:rsidR="00CD48F8" w:rsidRPr="005A0E08" w:rsidRDefault="00CD48F8" w:rsidP="005A0E08">
      <w:pPr>
        <w:pStyle w:val="ListParagraph"/>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Analyse and contextualize </w:t>
      </w:r>
      <w:bookmarkStart w:id="12" w:name="_Hlk126740650"/>
      <w:r w:rsidRPr="005A0E08">
        <w:rPr>
          <w:rFonts w:ascii="Times New Roman" w:eastAsia="Times New Roman" w:hAnsi="Times New Roman" w:cs="Times New Roman"/>
          <w:color w:val="000000" w:themeColor="text1"/>
          <w:sz w:val="24"/>
          <w:szCs w:val="24"/>
        </w:rPr>
        <w:t xml:space="preserve">urban contemporary issues in relation to African/Nigerian cities. </w:t>
      </w:r>
    </w:p>
    <w:bookmarkEnd w:id="12"/>
    <w:p w14:paraId="3879EEFA" w14:textId="77777777" w:rsidR="00CD48F8" w:rsidRPr="005A0E08" w:rsidRDefault="00300BBB" w:rsidP="005A0E08">
      <w:pPr>
        <w:pStyle w:val="ListParagraph"/>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D48F8" w:rsidRPr="005A0E08">
        <w:rPr>
          <w:rFonts w:ascii="Times New Roman" w:eastAsia="Times New Roman" w:hAnsi="Times New Roman" w:cs="Times New Roman"/>
          <w:color w:val="000000" w:themeColor="text1"/>
          <w:sz w:val="24"/>
          <w:szCs w:val="24"/>
        </w:rPr>
        <w:t xml:space="preserve"> best practices/innovations from around the wor</w:t>
      </w:r>
      <w:r w:rsidR="00E20993" w:rsidRPr="005A0E08">
        <w:rPr>
          <w:rFonts w:ascii="Times New Roman" w:eastAsia="Times New Roman" w:hAnsi="Times New Roman" w:cs="Times New Roman"/>
          <w:color w:val="000000" w:themeColor="text1"/>
          <w:sz w:val="24"/>
          <w:szCs w:val="24"/>
        </w:rPr>
        <w:t>ld on urban contemporary issues</w:t>
      </w:r>
    </w:p>
    <w:p w14:paraId="38D1C2C4" w14:textId="77777777" w:rsidR="00E867D2" w:rsidRPr="005A0E08" w:rsidRDefault="00E867D2" w:rsidP="005A0E08">
      <w:pPr>
        <w:pStyle w:val="ListParagraph"/>
        <w:numPr>
          <w:ilvl w:val="0"/>
          <w:numId w:val="28"/>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 challenges of 4 above</w:t>
      </w:r>
    </w:p>
    <w:p w14:paraId="622999CA" w14:textId="77777777" w:rsidR="00CD48F8" w:rsidRPr="005A0E08" w:rsidRDefault="00CD48F8"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70FDCA40" w14:textId="77777777" w:rsidR="00CD48F8" w:rsidRPr="005A0E08" w:rsidRDefault="00CD48F8"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 xml:space="preserve">Learning outcomes </w:t>
      </w:r>
    </w:p>
    <w:p w14:paraId="5344DA5B" w14:textId="77777777" w:rsidR="00CD48F8" w:rsidRPr="005A0E08" w:rsidRDefault="00CD48F8"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On completion of the course, students should be able to:</w:t>
      </w:r>
    </w:p>
    <w:p w14:paraId="1379BE7C" w14:textId="77777777" w:rsidR="00CD48F8" w:rsidRPr="005A0E08" w:rsidRDefault="00CD48F8" w:rsidP="005A0E08">
      <w:pPr>
        <w:pStyle w:val="ListParagraph"/>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Evaluate and discuss </w:t>
      </w:r>
      <w:r w:rsidRPr="005A0E08">
        <w:rPr>
          <w:rFonts w:ascii="Times New Roman" w:hAnsi="Times New Roman" w:cs="Times New Roman"/>
          <w:sz w:val="24"/>
          <w:szCs w:val="24"/>
        </w:rPr>
        <w:t>current issues and instruments of interest in urban areas relevant to the issues of urban governance, SDGs, gender sensitivity, inequities/inequalities etc.</w:t>
      </w:r>
    </w:p>
    <w:p w14:paraId="408D6454" w14:textId="77777777" w:rsidR="00CD48F8" w:rsidRPr="005A0E08" w:rsidRDefault="0030494A" w:rsidP="005A0E08">
      <w:pPr>
        <w:pStyle w:val="ListParagraph"/>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hAnsi="Times New Roman" w:cs="Times New Roman"/>
          <w:sz w:val="24"/>
          <w:szCs w:val="24"/>
        </w:rPr>
        <w:t>Explain</w:t>
      </w:r>
      <w:r w:rsidR="00CD48F8" w:rsidRPr="005A0E08">
        <w:rPr>
          <w:rFonts w:ascii="Times New Roman" w:hAnsi="Times New Roman" w:cs="Times New Roman"/>
          <w:sz w:val="24"/>
          <w:szCs w:val="24"/>
        </w:rPr>
        <w:t xml:space="preserve"> the role of planners within the context/background of issues facing cities.</w:t>
      </w:r>
    </w:p>
    <w:p w14:paraId="0B4EB6B9" w14:textId="77777777" w:rsidR="00CD48F8" w:rsidRPr="005A0E08" w:rsidRDefault="000F5F41" w:rsidP="005A0E08">
      <w:pPr>
        <w:pStyle w:val="ListParagraph"/>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Highlight</w:t>
      </w:r>
      <w:r w:rsidR="00CD48F8" w:rsidRPr="005A0E08">
        <w:rPr>
          <w:rFonts w:ascii="Times New Roman" w:eastAsia="Times New Roman" w:hAnsi="Times New Roman" w:cs="Times New Roman"/>
          <w:color w:val="000000" w:themeColor="text1"/>
          <w:sz w:val="24"/>
          <w:szCs w:val="24"/>
        </w:rPr>
        <w:t xml:space="preserve"> urban contemporary issues in relation to African/Nigerian cities. </w:t>
      </w:r>
    </w:p>
    <w:p w14:paraId="65C48044" w14:textId="77777777" w:rsidR="00CD48F8" w:rsidRPr="005A0E08" w:rsidRDefault="00D94F0A" w:rsidP="005A0E08">
      <w:pPr>
        <w:pStyle w:val="ListParagraph"/>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Examine</w:t>
      </w:r>
      <w:r w:rsidR="00CD48F8" w:rsidRPr="005A0E08">
        <w:rPr>
          <w:rFonts w:ascii="Times New Roman" w:eastAsia="Times New Roman" w:hAnsi="Times New Roman" w:cs="Times New Roman"/>
          <w:color w:val="000000" w:themeColor="text1"/>
          <w:sz w:val="24"/>
          <w:szCs w:val="24"/>
        </w:rPr>
        <w:t xml:space="preserve"> best practices/innovations from around the world on urban contemporary issues facing Nigeria.  </w:t>
      </w:r>
    </w:p>
    <w:p w14:paraId="3E799F39" w14:textId="77777777" w:rsidR="00E867D2" w:rsidRPr="005A0E08" w:rsidRDefault="00E867D2" w:rsidP="005A0E08">
      <w:pPr>
        <w:pStyle w:val="ListParagraph"/>
        <w:numPr>
          <w:ilvl w:val="0"/>
          <w:numId w:val="29"/>
        </w:num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 xml:space="preserve">Highlight challenges in 4 above </w:t>
      </w:r>
    </w:p>
    <w:p w14:paraId="5ADE2479" w14:textId="77777777" w:rsidR="00CD48F8" w:rsidRPr="005A0E08" w:rsidRDefault="00CD48F8" w:rsidP="005A0E08">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p w14:paraId="172A1CD6" w14:textId="77777777" w:rsidR="00CD48F8" w:rsidRPr="005A0E08" w:rsidRDefault="00B27D48" w:rsidP="005A0E08">
      <w:p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rPr>
      </w:pPr>
      <w:bookmarkStart w:id="13" w:name="_Hlk126846623"/>
      <w:r w:rsidRPr="005A0E08">
        <w:rPr>
          <w:rFonts w:ascii="Times New Roman" w:eastAsia="Times New Roman" w:hAnsi="Times New Roman" w:cs="Times New Roman"/>
          <w:b/>
          <w:color w:val="000000" w:themeColor="text1"/>
          <w:sz w:val="24"/>
          <w:szCs w:val="24"/>
        </w:rPr>
        <w:t xml:space="preserve">Course contents </w:t>
      </w:r>
    </w:p>
    <w:bookmarkEnd w:id="13"/>
    <w:p w14:paraId="45A10047" w14:textId="77777777" w:rsidR="00300BBB" w:rsidRPr="005A0E08" w:rsidRDefault="00CD48F8"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 xml:space="preserve">Global urban trends, heralded by urbanization. The dynamics and processes that impact directly on the development of cities and related with United Nations SDGs which highlight the importance of making cities and human settlements more inclusive, safe, resilient and sustainable. </w:t>
      </w:r>
    </w:p>
    <w:p w14:paraId="4C948905" w14:textId="77777777" w:rsidR="00300BBB" w:rsidRPr="005A0E08" w:rsidRDefault="00300BBB" w:rsidP="005A0E08">
      <w:pPr>
        <w:spacing w:after="0" w:line="240" w:lineRule="auto"/>
        <w:jc w:val="both"/>
        <w:rPr>
          <w:rFonts w:ascii="Times New Roman" w:hAnsi="Times New Roman" w:cs="Times New Roman"/>
          <w:sz w:val="24"/>
          <w:szCs w:val="24"/>
        </w:rPr>
      </w:pPr>
    </w:p>
    <w:p w14:paraId="79596DDD" w14:textId="77777777" w:rsidR="00CD48F8" w:rsidRPr="005A0E08" w:rsidRDefault="00CD48F8" w:rsidP="005A0E08">
      <w:pPr>
        <w:spacing w:after="0" w:line="240" w:lineRule="auto"/>
        <w:jc w:val="both"/>
        <w:rPr>
          <w:rFonts w:ascii="Times New Roman" w:hAnsi="Times New Roman" w:cs="Times New Roman"/>
          <w:sz w:val="24"/>
          <w:szCs w:val="24"/>
        </w:rPr>
      </w:pPr>
      <w:r w:rsidRPr="005A0E08">
        <w:rPr>
          <w:rFonts w:ascii="Times New Roman" w:hAnsi="Times New Roman" w:cs="Times New Roman"/>
          <w:sz w:val="24"/>
          <w:szCs w:val="24"/>
        </w:rPr>
        <w:t>Current issues and instruments of interest to urban areas and communities relevant to urban governance, sustainable development goals</w:t>
      </w:r>
      <w:r w:rsidR="00C92B63" w:rsidRPr="005A0E08">
        <w:rPr>
          <w:rFonts w:ascii="Times New Roman" w:hAnsi="Times New Roman" w:cs="Times New Roman"/>
          <w:sz w:val="24"/>
          <w:szCs w:val="24"/>
        </w:rPr>
        <w:t>.</w:t>
      </w:r>
      <w:r w:rsidRPr="005A0E08">
        <w:rPr>
          <w:rFonts w:ascii="Times New Roman" w:hAnsi="Times New Roman" w:cs="Times New Roman"/>
          <w:sz w:val="24"/>
          <w:szCs w:val="24"/>
        </w:rPr>
        <w:t xml:space="preserve"> </w:t>
      </w:r>
      <w:r w:rsidR="00C92B63" w:rsidRPr="005A0E08">
        <w:rPr>
          <w:rFonts w:ascii="Times New Roman" w:hAnsi="Times New Roman" w:cs="Times New Roman"/>
          <w:sz w:val="24"/>
          <w:szCs w:val="24"/>
        </w:rPr>
        <w:t>Smart</w:t>
      </w:r>
      <w:r w:rsidRPr="005A0E08">
        <w:rPr>
          <w:rFonts w:ascii="Times New Roman" w:hAnsi="Times New Roman" w:cs="Times New Roman"/>
          <w:sz w:val="24"/>
          <w:szCs w:val="24"/>
        </w:rPr>
        <w:t xml:space="preserve"> cities</w:t>
      </w:r>
      <w:r w:rsidR="00C92B63" w:rsidRPr="005A0E08">
        <w:rPr>
          <w:rFonts w:ascii="Times New Roman" w:hAnsi="Times New Roman" w:cs="Times New Roman"/>
          <w:sz w:val="24"/>
          <w:szCs w:val="24"/>
        </w:rPr>
        <w:t>.</w:t>
      </w:r>
      <w:r w:rsidRPr="005A0E08">
        <w:rPr>
          <w:rFonts w:ascii="Times New Roman" w:hAnsi="Times New Roman" w:cs="Times New Roman"/>
          <w:sz w:val="24"/>
          <w:szCs w:val="24"/>
        </w:rPr>
        <w:t xml:space="preserve"> </w:t>
      </w:r>
      <w:r w:rsidR="00C92B63" w:rsidRPr="005A0E08">
        <w:rPr>
          <w:rFonts w:ascii="Times New Roman" w:hAnsi="Times New Roman" w:cs="Times New Roman"/>
          <w:sz w:val="24"/>
          <w:szCs w:val="24"/>
        </w:rPr>
        <w:t>The new urban agenda.</w:t>
      </w:r>
      <w:r w:rsidRPr="005A0E08">
        <w:rPr>
          <w:rFonts w:ascii="Times New Roman" w:hAnsi="Times New Roman" w:cs="Times New Roman"/>
          <w:sz w:val="24"/>
          <w:szCs w:val="24"/>
        </w:rPr>
        <w:t xml:space="preserve"> </w:t>
      </w:r>
      <w:r w:rsidR="00C92B63" w:rsidRPr="005A0E08">
        <w:rPr>
          <w:rFonts w:ascii="Times New Roman" w:hAnsi="Times New Roman" w:cs="Times New Roman"/>
          <w:sz w:val="24"/>
          <w:szCs w:val="24"/>
        </w:rPr>
        <w:t>Agenda</w:t>
      </w:r>
      <w:r w:rsidRPr="005A0E08">
        <w:rPr>
          <w:rFonts w:ascii="Times New Roman" w:hAnsi="Times New Roman" w:cs="Times New Roman"/>
          <w:sz w:val="24"/>
          <w:szCs w:val="24"/>
        </w:rPr>
        <w:t xml:space="preserve"> 21, pandemics (post pandemic cities) etc. Current experiences in urban innovation from cities around the world.</w:t>
      </w:r>
    </w:p>
    <w:p w14:paraId="76D8AA72" w14:textId="77777777" w:rsidR="00CD48F8" w:rsidRPr="005A0E08" w:rsidRDefault="00CD48F8" w:rsidP="005A0E08">
      <w:pPr>
        <w:spacing w:after="0" w:line="240" w:lineRule="auto"/>
        <w:jc w:val="both"/>
        <w:rPr>
          <w:rFonts w:ascii="Times New Roman" w:eastAsia="Times New Roman" w:hAnsi="Times New Roman" w:cs="Times New Roman"/>
          <w:b/>
          <w:color w:val="000000" w:themeColor="text1"/>
          <w:sz w:val="24"/>
          <w:szCs w:val="24"/>
        </w:rPr>
      </w:pPr>
    </w:p>
    <w:p w14:paraId="710FDEA8" w14:textId="77777777" w:rsidR="00CD48F8" w:rsidRPr="005A0E08" w:rsidRDefault="00CD48F8" w:rsidP="005A0E08">
      <w:pPr>
        <w:spacing w:after="0" w:line="240" w:lineRule="auto"/>
        <w:rPr>
          <w:rFonts w:ascii="Times New Roman" w:eastAsia="Times New Roman" w:hAnsi="Times New Roman" w:cs="Times New Roman"/>
          <w:b/>
          <w:color w:val="000000" w:themeColor="text1"/>
          <w:sz w:val="24"/>
          <w:szCs w:val="24"/>
        </w:rPr>
      </w:pPr>
      <w:r w:rsidRPr="005A0E08">
        <w:rPr>
          <w:rFonts w:ascii="Times New Roman" w:eastAsia="Times New Roman" w:hAnsi="Times New Roman" w:cs="Times New Roman"/>
          <w:b/>
          <w:color w:val="000000" w:themeColor="text1"/>
          <w:sz w:val="24"/>
          <w:szCs w:val="24"/>
        </w:rPr>
        <w:t>Minimum Academic Standards</w:t>
      </w:r>
    </w:p>
    <w:p w14:paraId="08DDCDFE" w14:textId="77777777" w:rsidR="00CD48F8" w:rsidRPr="005A0E08" w:rsidRDefault="00CD48F8" w:rsidP="005A0E08">
      <w:pPr>
        <w:spacing w:after="0" w:line="240" w:lineRule="auto"/>
        <w:rPr>
          <w:rFonts w:ascii="Times New Roman" w:eastAsia="Times New Roman" w:hAnsi="Times New Roman" w:cs="Times New Roman"/>
          <w:color w:val="000000" w:themeColor="text1"/>
          <w:sz w:val="24"/>
          <w:szCs w:val="24"/>
        </w:rPr>
      </w:pPr>
      <w:r w:rsidRPr="005A0E08">
        <w:rPr>
          <w:rFonts w:ascii="Times New Roman" w:eastAsia="Times New Roman" w:hAnsi="Times New Roman" w:cs="Times New Roman"/>
          <w:color w:val="000000" w:themeColor="text1"/>
          <w:sz w:val="24"/>
          <w:szCs w:val="24"/>
        </w:rPr>
        <w:t>Lecture rooms/halls in-line with the NUC-MAS requirement facilities.</w:t>
      </w:r>
    </w:p>
    <w:p w14:paraId="40343F99" w14:textId="77777777" w:rsidR="00CD48F8" w:rsidRPr="005A0E08" w:rsidRDefault="00CD48F8" w:rsidP="005A0E08">
      <w:pPr>
        <w:spacing w:after="0" w:line="240" w:lineRule="auto"/>
        <w:rPr>
          <w:rFonts w:ascii="Times New Roman" w:hAnsi="Times New Roman" w:cs="Times New Roman"/>
          <w:color w:val="FF0000"/>
          <w:sz w:val="24"/>
          <w:szCs w:val="24"/>
        </w:rPr>
      </w:pPr>
    </w:p>
    <w:p w14:paraId="2F789E82" w14:textId="77777777" w:rsidR="00CD48F8" w:rsidRPr="005A0E08" w:rsidRDefault="00CD48F8" w:rsidP="005A0E08">
      <w:pPr>
        <w:spacing w:after="0" w:line="240" w:lineRule="auto"/>
        <w:jc w:val="both"/>
        <w:rPr>
          <w:rFonts w:ascii="Times New Roman" w:hAnsi="Times New Roman" w:cs="Times New Roman"/>
          <w:b/>
          <w:sz w:val="24"/>
          <w:szCs w:val="24"/>
        </w:rPr>
      </w:pPr>
    </w:p>
    <w:p w14:paraId="4165B778" w14:textId="77777777" w:rsidR="00CD48F8" w:rsidRPr="005A0E08" w:rsidRDefault="00CD48F8" w:rsidP="005A0E08">
      <w:pPr>
        <w:spacing w:after="0" w:line="240" w:lineRule="auto"/>
        <w:jc w:val="both"/>
        <w:rPr>
          <w:rFonts w:ascii="Times New Roman" w:hAnsi="Times New Roman" w:cs="Times New Roman"/>
          <w:b/>
          <w:sz w:val="24"/>
          <w:szCs w:val="24"/>
        </w:rPr>
      </w:pPr>
    </w:p>
    <w:p w14:paraId="763C530D" w14:textId="77777777" w:rsidR="00CD48F8" w:rsidRPr="005A0E08" w:rsidRDefault="00CD48F8" w:rsidP="005A0E08">
      <w:pPr>
        <w:spacing w:after="0" w:line="240" w:lineRule="auto"/>
        <w:rPr>
          <w:rFonts w:ascii="Times New Roman" w:eastAsia="Times New Roman" w:hAnsi="Times New Roman" w:cs="Times New Roman"/>
          <w:color w:val="000000" w:themeColor="text1"/>
          <w:sz w:val="24"/>
          <w:szCs w:val="24"/>
        </w:rPr>
      </w:pPr>
    </w:p>
    <w:sectPr w:rsidR="00CD48F8" w:rsidRPr="005A0E08" w:rsidSect="00263CCC">
      <w:footerReference w:type="default" r:id="rId8"/>
      <w:pgSz w:w="11906" w:h="16838"/>
      <w:pgMar w:top="993"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182D" w14:textId="77777777" w:rsidR="002049B1" w:rsidRDefault="002049B1">
      <w:pPr>
        <w:spacing w:after="0" w:line="240" w:lineRule="auto"/>
      </w:pPr>
      <w:r>
        <w:separator/>
      </w:r>
    </w:p>
  </w:endnote>
  <w:endnote w:type="continuationSeparator" w:id="0">
    <w:p w14:paraId="22BC3E91" w14:textId="77777777" w:rsidR="002049B1" w:rsidRDefault="00204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9D82" w14:textId="77777777" w:rsidR="00101F63" w:rsidRDefault="00354462">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101F63">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FE2D3F">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14:paraId="21DC5CDE" w14:textId="77777777" w:rsidR="00101F63" w:rsidRDefault="00101F6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0D5C" w14:textId="77777777" w:rsidR="002049B1" w:rsidRDefault="002049B1">
      <w:pPr>
        <w:spacing w:after="0" w:line="240" w:lineRule="auto"/>
      </w:pPr>
      <w:r>
        <w:separator/>
      </w:r>
    </w:p>
  </w:footnote>
  <w:footnote w:type="continuationSeparator" w:id="0">
    <w:p w14:paraId="7FC65066" w14:textId="77777777" w:rsidR="002049B1" w:rsidRDefault="002049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D81"/>
    <w:multiLevelType w:val="hybridMultilevel"/>
    <w:tmpl w:val="5BCE6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123EC"/>
    <w:multiLevelType w:val="hybridMultilevel"/>
    <w:tmpl w:val="A5903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F1F5F"/>
    <w:multiLevelType w:val="hybridMultilevel"/>
    <w:tmpl w:val="D5BC3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87A84"/>
    <w:multiLevelType w:val="hybridMultilevel"/>
    <w:tmpl w:val="A8400F60"/>
    <w:lvl w:ilvl="0" w:tplc="5DA29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3D7CEA"/>
    <w:multiLevelType w:val="multilevel"/>
    <w:tmpl w:val="C0261618"/>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E148E2"/>
    <w:multiLevelType w:val="multilevel"/>
    <w:tmpl w:val="700854B6"/>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785AA2"/>
    <w:multiLevelType w:val="hybridMultilevel"/>
    <w:tmpl w:val="53FEA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C619B7"/>
    <w:multiLevelType w:val="multilevel"/>
    <w:tmpl w:val="53F45128"/>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9C2264"/>
    <w:multiLevelType w:val="hybridMultilevel"/>
    <w:tmpl w:val="E9E21A36"/>
    <w:lvl w:ilvl="0" w:tplc="0B94A5D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DCE0CCB"/>
    <w:multiLevelType w:val="multilevel"/>
    <w:tmpl w:val="3104F270"/>
    <w:lvl w:ilvl="0">
      <w:start w:val="1"/>
      <w:numFmt w:val="decimal"/>
      <w:lvlText w:val="%1."/>
      <w:lvlJc w:val="center"/>
      <w:pPr>
        <w:ind w:left="720" w:hanging="360"/>
      </w:pPr>
      <w:rPr>
        <w:rFonts w:hint="default"/>
        <w:b w:val="0"/>
        <w:i w:val="0"/>
        <w:sz w:val="24"/>
        <w:szCs w:val="24"/>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15:restartNumberingAfterBreak="0">
    <w:nsid w:val="1F430259"/>
    <w:multiLevelType w:val="hybridMultilevel"/>
    <w:tmpl w:val="153C1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5175C"/>
    <w:multiLevelType w:val="hybridMultilevel"/>
    <w:tmpl w:val="9FC4A90A"/>
    <w:lvl w:ilvl="0" w:tplc="95848A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8F531F"/>
    <w:multiLevelType w:val="hybridMultilevel"/>
    <w:tmpl w:val="2B6E9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86664"/>
    <w:multiLevelType w:val="hybridMultilevel"/>
    <w:tmpl w:val="0D024A92"/>
    <w:lvl w:ilvl="0" w:tplc="2AA4401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3D1E58"/>
    <w:multiLevelType w:val="hybridMultilevel"/>
    <w:tmpl w:val="B962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1D29"/>
    <w:multiLevelType w:val="hybridMultilevel"/>
    <w:tmpl w:val="4404D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DD2655"/>
    <w:multiLevelType w:val="hybridMultilevel"/>
    <w:tmpl w:val="42AAF856"/>
    <w:lvl w:ilvl="0" w:tplc="E0FCE712">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 w15:restartNumberingAfterBreak="0">
    <w:nsid w:val="2F963BCD"/>
    <w:multiLevelType w:val="hybridMultilevel"/>
    <w:tmpl w:val="F33610DE"/>
    <w:lvl w:ilvl="0" w:tplc="AC06D848">
      <w:start w:val="3"/>
      <w:numFmt w:val="decimal"/>
      <w:lvlText w:val="%1."/>
      <w:lvlJc w:val="left"/>
      <w:pPr>
        <w:ind w:left="1080" w:hanging="360"/>
      </w:pPr>
      <w:rPr>
        <w:rFonts w:ascii="Calibri" w:eastAsia="Calibri" w:hAnsi="Calibri" w:cs="Calibri"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13736DB"/>
    <w:multiLevelType w:val="hybridMultilevel"/>
    <w:tmpl w:val="528C3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524D0A"/>
    <w:multiLevelType w:val="hybridMultilevel"/>
    <w:tmpl w:val="530ECDAA"/>
    <w:lvl w:ilvl="0" w:tplc="6F8A97B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2180BA3"/>
    <w:multiLevelType w:val="hybridMultilevel"/>
    <w:tmpl w:val="A1F6E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6054AA"/>
    <w:multiLevelType w:val="hybridMultilevel"/>
    <w:tmpl w:val="BAACE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41997"/>
    <w:multiLevelType w:val="hybridMultilevel"/>
    <w:tmpl w:val="C058801A"/>
    <w:lvl w:ilvl="0" w:tplc="5608D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47D6532"/>
    <w:multiLevelType w:val="hybridMultilevel"/>
    <w:tmpl w:val="05E2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2C08FF"/>
    <w:multiLevelType w:val="hybridMultilevel"/>
    <w:tmpl w:val="E886239E"/>
    <w:lvl w:ilvl="0" w:tplc="CB6A43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2746CD"/>
    <w:multiLevelType w:val="hybridMultilevel"/>
    <w:tmpl w:val="D7428C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5D6A3A"/>
    <w:multiLevelType w:val="hybridMultilevel"/>
    <w:tmpl w:val="E886239E"/>
    <w:lvl w:ilvl="0" w:tplc="CB6A43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AB0EC0"/>
    <w:multiLevelType w:val="hybridMultilevel"/>
    <w:tmpl w:val="26AE5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55029"/>
    <w:multiLevelType w:val="hybridMultilevel"/>
    <w:tmpl w:val="79EE0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107DC"/>
    <w:multiLevelType w:val="hybridMultilevel"/>
    <w:tmpl w:val="D6A27ECE"/>
    <w:lvl w:ilvl="0" w:tplc="75801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001E7"/>
    <w:multiLevelType w:val="hybridMultilevel"/>
    <w:tmpl w:val="77963BBC"/>
    <w:lvl w:ilvl="0" w:tplc="48D0CF7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EFB4329"/>
    <w:multiLevelType w:val="hybridMultilevel"/>
    <w:tmpl w:val="72BAC6EA"/>
    <w:lvl w:ilvl="0" w:tplc="48D0CF76">
      <w:start w:val="1"/>
      <w:numFmt w:val="decimal"/>
      <w:lvlText w:val="%1"/>
      <w:lvlJc w:val="left"/>
      <w:pPr>
        <w:ind w:left="720" w:hanging="360"/>
      </w:pPr>
      <w:rPr>
        <w:rFonts w:hint="default"/>
        <w:color w:val="000000" w:themeColor="text1"/>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57B0B04"/>
    <w:multiLevelType w:val="hybridMultilevel"/>
    <w:tmpl w:val="A35450C2"/>
    <w:lvl w:ilvl="0" w:tplc="95848A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1E1545"/>
    <w:multiLevelType w:val="multilevel"/>
    <w:tmpl w:val="700854B6"/>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73A2587"/>
    <w:multiLevelType w:val="hybridMultilevel"/>
    <w:tmpl w:val="2BF00B76"/>
    <w:lvl w:ilvl="0" w:tplc="5A024FF8">
      <w:start w:val="1"/>
      <w:numFmt w:val="decimal"/>
      <w:lvlText w:val="%1."/>
      <w:lvlJc w:val="left"/>
      <w:pPr>
        <w:ind w:left="720" w:hanging="360"/>
      </w:pPr>
      <w:rPr>
        <w:rFonts w:ascii="Times New Roman" w:eastAsia="Times New Roman" w:hAnsi="Times New Roman" w:cs="Times New Roman" w:hint="default"/>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9B23CAE"/>
    <w:multiLevelType w:val="hybridMultilevel"/>
    <w:tmpl w:val="CCF68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8A6671"/>
    <w:multiLevelType w:val="hybridMultilevel"/>
    <w:tmpl w:val="7D640C76"/>
    <w:lvl w:ilvl="0" w:tplc="59A47A6E">
      <w:start w:val="1"/>
      <w:numFmt w:val="decimal"/>
      <w:lvlText w:val="%1"/>
      <w:lvlJc w:val="left"/>
      <w:pPr>
        <w:ind w:left="720" w:hanging="360"/>
      </w:pPr>
      <w:rPr>
        <w:rFonts w:ascii="Times New Roman" w:hAnsi="Times New Roman" w:hint="default"/>
        <w:color w:val="000000" w:themeColor="text1"/>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5D816C29"/>
    <w:multiLevelType w:val="multilevel"/>
    <w:tmpl w:val="700854B6"/>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07A012E"/>
    <w:multiLevelType w:val="hybridMultilevel"/>
    <w:tmpl w:val="529EC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8110F7"/>
    <w:multiLevelType w:val="hybridMultilevel"/>
    <w:tmpl w:val="C98EC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F56DDC"/>
    <w:multiLevelType w:val="hybridMultilevel"/>
    <w:tmpl w:val="9D149216"/>
    <w:lvl w:ilvl="0" w:tplc="1DB2BCE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3515B3"/>
    <w:multiLevelType w:val="multilevel"/>
    <w:tmpl w:val="3E06D2DE"/>
    <w:lvl w:ilvl="0">
      <w:start w:val="1"/>
      <w:numFmt w:val="decimal"/>
      <w:lvlText w:val="%1."/>
      <w:lvlJc w:val="center"/>
      <w:pPr>
        <w:ind w:left="720" w:hanging="360"/>
      </w:pPr>
      <w:rPr>
        <w:b w:val="0"/>
        <w:i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9E5466E"/>
    <w:multiLevelType w:val="hybridMultilevel"/>
    <w:tmpl w:val="8C566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93517C"/>
    <w:multiLevelType w:val="hybridMultilevel"/>
    <w:tmpl w:val="5BCE6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017510"/>
    <w:multiLevelType w:val="hybridMultilevel"/>
    <w:tmpl w:val="FBFE045E"/>
    <w:lvl w:ilvl="0" w:tplc="8730DB34">
      <w:start w:val="1"/>
      <w:numFmt w:val="decimal"/>
      <w:lvlText w:val="%1."/>
      <w:lvlJc w:val="left"/>
      <w:pPr>
        <w:ind w:left="720" w:hanging="360"/>
      </w:pPr>
      <w:rPr>
        <w:rFonts w:eastAsia="Times New Roman" w:hint="default"/>
        <w:color w:val="000000" w:themeColor="text1"/>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C502DF"/>
    <w:multiLevelType w:val="hybridMultilevel"/>
    <w:tmpl w:val="C8D4169C"/>
    <w:lvl w:ilvl="0" w:tplc="2692F17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080CB7"/>
    <w:multiLevelType w:val="hybridMultilevel"/>
    <w:tmpl w:val="A6ACA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50786D"/>
    <w:multiLevelType w:val="hybridMultilevel"/>
    <w:tmpl w:val="0D468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9522925">
    <w:abstractNumId w:val="33"/>
  </w:num>
  <w:num w:numId="2" w16cid:durableId="1185091800">
    <w:abstractNumId w:val="7"/>
  </w:num>
  <w:num w:numId="3" w16cid:durableId="106971307">
    <w:abstractNumId w:val="12"/>
  </w:num>
  <w:num w:numId="4" w16cid:durableId="1581137740">
    <w:abstractNumId w:val="35"/>
  </w:num>
  <w:num w:numId="5" w16cid:durableId="1132291745">
    <w:abstractNumId w:val="14"/>
  </w:num>
  <w:num w:numId="6" w16cid:durableId="1358697766">
    <w:abstractNumId w:val="46"/>
  </w:num>
  <w:num w:numId="7" w16cid:durableId="1959486196">
    <w:abstractNumId w:val="13"/>
  </w:num>
  <w:num w:numId="8" w16cid:durableId="614292947">
    <w:abstractNumId w:val="47"/>
  </w:num>
  <w:num w:numId="9" w16cid:durableId="1391611062">
    <w:abstractNumId w:val="40"/>
  </w:num>
  <w:num w:numId="10" w16cid:durableId="263080785">
    <w:abstractNumId w:val="45"/>
  </w:num>
  <w:num w:numId="11" w16cid:durableId="107310537">
    <w:abstractNumId w:val="11"/>
  </w:num>
  <w:num w:numId="12" w16cid:durableId="1291282909">
    <w:abstractNumId w:val="22"/>
  </w:num>
  <w:num w:numId="13" w16cid:durableId="948320846">
    <w:abstractNumId w:val="25"/>
  </w:num>
  <w:num w:numId="14" w16cid:durableId="863521374">
    <w:abstractNumId w:val="26"/>
  </w:num>
  <w:num w:numId="15" w16cid:durableId="81724898">
    <w:abstractNumId w:val="24"/>
  </w:num>
  <w:num w:numId="16" w16cid:durableId="1778018925">
    <w:abstractNumId w:val="9"/>
  </w:num>
  <w:num w:numId="17" w16cid:durableId="342123577">
    <w:abstractNumId w:val="32"/>
  </w:num>
  <w:num w:numId="18" w16cid:durableId="405953595">
    <w:abstractNumId w:val="41"/>
  </w:num>
  <w:num w:numId="19" w16cid:durableId="1700659699">
    <w:abstractNumId w:val="4"/>
  </w:num>
  <w:num w:numId="20" w16cid:durableId="419758936">
    <w:abstractNumId w:val="10"/>
  </w:num>
  <w:num w:numId="21" w16cid:durableId="1209684010">
    <w:abstractNumId w:val="38"/>
  </w:num>
  <w:num w:numId="22" w16cid:durableId="393242747">
    <w:abstractNumId w:val="36"/>
  </w:num>
  <w:num w:numId="23" w16cid:durableId="1051416900">
    <w:abstractNumId w:val="31"/>
  </w:num>
  <w:num w:numId="24" w16cid:durableId="1148934768">
    <w:abstractNumId w:val="29"/>
  </w:num>
  <w:num w:numId="25" w16cid:durableId="795955124">
    <w:abstractNumId w:val="3"/>
  </w:num>
  <w:num w:numId="26" w16cid:durableId="414938511">
    <w:abstractNumId w:val="8"/>
  </w:num>
  <w:num w:numId="27" w16cid:durableId="1281574543">
    <w:abstractNumId w:val="16"/>
  </w:num>
  <w:num w:numId="28" w16cid:durableId="552084321">
    <w:abstractNumId w:val="30"/>
  </w:num>
  <w:num w:numId="29" w16cid:durableId="1183083007">
    <w:abstractNumId w:val="19"/>
  </w:num>
  <w:num w:numId="30" w16cid:durableId="1181965218">
    <w:abstractNumId w:val="21"/>
  </w:num>
  <w:num w:numId="31" w16cid:durableId="1653025134">
    <w:abstractNumId w:val="27"/>
  </w:num>
  <w:num w:numId="32" w16cid:durableId="1089959768">
    <w:abstractNumId w:val="44"/>
  </w:num>
  <w:num w:numId="33" w16cid:durableId="1667635288">
    <w:abstractNumId w:val="34"/>
  </w:num>
  <w:num w:numId="34" w16cid:durableId="203562910">
    <w:abstractNumId w:val="17"/>
  </w:num>
  <w:num w:numId="35" w16cid:durableId="1814567969">
    <w:abstractNumId w:val="43"/>
  </w:num>
  <w:num w:numId="36" w16cid:durableId="807630792">
    <w:abstractNumId w:val="0"/>
  </w:num>
  <w:num w:numId="37" w16cid:durableId="1272131931">
    <w:abstractNumId w:val="39"/>
  </w:num>
  <w:num w:numId="38" w16cid:durableId="1384595393">
    <w:abstractNumId w:val="18"/>
  </w:num>
  <w:num w:numId="39" w16cid:durableId="399256060">
    <w:abstractNumId w:val="20"/>
  </w:num>
  <w:num w:numId="40" w16cid:durableId="1454399529">
    <w:abstractNumId w:val="2"/>
  </w:num>
  <w:num w:numId="41" w16cid:durableId="1644576371">
    <w:abstractNumId w:val="42"/>
  </w:num>
  <w:num w:numId="42" w16cid:durableId="982006708">
    <w:abstractNumId w:val="15"/>
  </w:num>
  <w:num w:numId="43" w16cid:durableId="946039573">
    <w:abstractNumId w:val="23"/>
  </w:num>
  <w:num w:numId="44" w16cid:durableId="145440964">
    <w:abstractNumId w:val="6"/>
  </w:num>
  <w:num w:numId="45" w16cid:durableId="1527062854">
    <w:abstractNumId w:val="37"/>
  </w:num>
  <w:num w:numId="46" w16cid:durableId="224150324">
    <w:abstractNumId w:val="28"/>
  </w:num>
  <w:num w:numId="47" w16cid:durableId="871765153">
    <w:abstractNumId w:val="5"/>
  </w:num>
  <w:num w:numId="48" w16cid:durableId="1543862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5F4E"/>
    <w:rsid w:val="000021E4"/>
    <w:rsid w:val="000157B5"/>
    <w:rsid w:val="00017BFE"/>
    <w:rsid w:val="00024AD6"/>
    <w:rsid w:val="000355F1"/>
    <w:rsid w:val="00035CA9"/>
    <w:rsid w:val="00036921"/>
    <w:rsid w:val="000371C3"/>
    <w:rsid w:val="00043116"/>
    <w:rsid w:val="000441B4"/>
    <w:rsid w:val="000457F3"/>
    <w:rsid w:val="00052D55"/>
    <w:rsid w:val="000729A9"/>
    <w:rsid w:val="00073254"/>
    <w:rsid w:val="000744BE"/>
    <w:rsid w:val="000748D3"/>
    <w:rsid w:val="0007710E"/>
    <w:rsid w:val="000775F9"/>
    <w:rsid w:val="00083414"/>
    <w:rsid w:val="00083446"/>
    <w:rsid w:val="00091116"/>
    <w:rsid w:val="000911A0"/>
    <w:rsid w:val="0009191B"/>
    <w:rsid w:val="000A16CA"/>
    <w:rsid w:val="000A3B54"/>
    <w:rsid w:val="000B3315"/>
    <w:rsid w:val="000C10C8"/>
    <w:rsid w:val="000C3401"/>
    <w:rsid w:val="000C3EC6"/>
    <w:rsid w:val="000C5455"/>
    <w:rsid w:val="000D079B"/>
    <w:rsid w:val="000D698F"/>
    <w:rsid w:val="000D705C"/>
    <w:rsid w:val="000D7620"/>
    <w:rsid w:val="000D7C71"/>
    <w:rsid w:val="000E2B18"/>
    <w:rsid w:val="000E2C1E"/>
    <w:rsid w:val="000E3792"/>
    <w:rsid w:val="000E6019"/>
    <w:rsid w:val="000F08F5"/>
    <w:rsid w:val="000F342A"/>
    <w:rsid w:val="000F5F41"/>
    <w:rsid w:val="000F6BE5"/>
    <w:rsid w:val="000F6C99"/>
    <w:rsid w:val="00100F30"/>
    <w:rsid w:val="00101F63"/>
    <w:rsid w:val="0010484A"/>
    <w:rsid w:val="001049E0"/>
    <w:rsid w:val="00104BF4"/>
    <w:rsid w:val="00107EA9"/>
    <w:rsid w:val="00124C37"/>
    <w:rsid w:val="00125ADF"/>
    <w:rsid w:val="00131B3B"/>
    <w:rsid w:val="00132E98"/>
    <w:rsid w:val="00137FE3"/>
    <w:rsid w:val="00143B5F"/>
    <w:rsid w:val="001451D4"/>
    <w:rsid w:val="00146462"/>
    <w:rsid w:val="001540FC"/>
    <w:rsid w:val="00156A0B"/>
    <w:rsid w:val="001605FB"/>
    <w:rsid w:val="0016525A"/>
    <w:rsid w:val="00166AAC"/>
    <w:rsid w:val="00173283"/>
    <w:rsid w:val="0017544E"/>
    <w:rsid w:val="00176A53"/>
    <w:rsid w:val="00177E0E"/>
    <w:rsid w:val="00180C39"/>
    <w:rsid w:val="00182692"/>
    <w:rsid w:val="001827F7"/>
    <w:rsid w:val="00184106"/>
    <w:rsid w:val="0018770C"/>
    <w:rsid w:val="00194933"/>
    <w:rsid w:val="001A26C6"/>
    <w:rsid w:val="001B7B2D"/>
    <w:rsid w:val="001B7F6F"/>
    <w:rsid w:val="001C151B"/>
    <w:rsid w:val="001C1E44"/>
    <w:rsid w:val="001C2315"/>
    <w:rsid w:val="001C2DD6"/>
    <w:rsid w:val="001C330C"/>
    <w:rsid w:val="001C3522"/>
    <w:rsid w:val="001C724F"/>
    <w:rsid w:val="001C7E38"/>
    <w:rsid w:val="001D6B94"/>
    <w:rsid w:val="001E2A46"/>
    <w:rsid w:val="001E3FED"/>
    <w:rsid w:val="001F1901"/>
    <w:rsid w:val="001F2588"/>
    <w:rsid w:val="001F2EE3"/>
    <w:rsid w:val="001F3E31"/>
    <w:rsid w:val="00200E35"/>
    <w:rsid w:val="002020B8"/>
    <w:rsid w:val="002049B1"/>
    <w:rsid w:val="00204C5A"/>
    <w:rsid w:val="0020538F"/>
    <w:rsid w:val="002056C8"/>
    <w:rsid w:val="00206B1A"/>
    <w:rsid w:val="00207C5D"/>
    <w:rsid w:val="00211FBB"/>
    <w:rsid w:val="00220EEE"/>
    <w:rsid w:val="0022263F"/>
    <w:rsid w:val="0022331D"/>
    <w:rsid w:val="00227433"/>
    <w:rsid w:val="00227E4F"/>
    <w:rsid w:val="00231A85"/>
    <w:rsid w:val="00235864"/>
    <w:rsid w:val="00242E55"/>
    <w:rsid w:val="00244261"/>
    <w:rsid w:val="002461AD"/>
    <w:rsid w:val="00251266"/>
    <w:rsid w:val="00251AF0"/>
    <w:rsid w:val="0025459F"/>
    <w:rsid w:val="002552B5"/>
    <w:rsid w:val="00256518"/>
    <w:rsid w:val="00260090"/>
    <w:rsid w:val="00261BBB"/>
    <w:rsid w:val="00263CCC"/>
    <w:rsid w:val="002661ED"/>
    <w:rsid w:val="0027071F"/>
    <w:rsid w:val="0027248D"/>
    <w:rsid w:val="002773DE"/>
    <w:rsid w:val="00277EB9"/>
    <w:rsid w:val="002803AE"/>
    <w:rsid w:val="002820A1"/>
    <w:rsid w:val="00287524"/>
    <w:rsid w:val="002A1480"/>
    <w:rsid w:val="002A1E2F"/>
    <w:rsid w:val="002A370A"/>
    <w:rsid w:val="002A41D2"/>
    <w:rsid w:val="002A61F0"/>
    <w:rsid w:val="002B0E83"/>
    <w:rsid w:val="002B3655"/>
    <w:rsid w:val="002B4C98"/>
    <w:rsid w:val="002B6B26"/>
    <w:rsid w:val="002D2EAC"/>
    <w:rsid w:val="002D47EF"/>
    <w:rsid w:val="002E09FE"/>
    <w:rsid w:val="002E10EB"/>
    <w:rsid w:val="002E1B14"/>
    <w:rsid w:val="002E37B6"/>
    <w:rsid w:val="002E4254"/>
    <w:rsid w:val="002E59AC"/>
    <w:rsid w:val="002E7DE7"/>
    <w:rsid w:val="002E7F35"/>
    <w:rsid w:val="002F006E"/>
    <w:rsid w:val="00300BBB"/>
    <w:rsid w:val="00301589"/>
    <w:rsid w:val="0030494A"/>
    <w:rsid w:val="00304B3D"/>
    <w:rsid w:val="00304B57"/>
    <w:rsid w:val="00304DA3"/>
    <w:rsid w:val="003119EE"/>
    <w:rsid w:val="00312F39"/>
    <w:rsid w:val="00313724"/>
    <w:rsid w:val="003147F3"/>
    <w:rsid w:val="00315A5E"/>
    <w:rsid w:val="003169E5"/>
    <w:rsid w:val="00317478"/>
    <w:rsid w:val="00317EE3"/>
    <w:rsid w:val="003202DC"/>
    <w:rsid w:val="0033219D"/>
    <w:rsid w:val="00333732"/>
    <w:rsid w:val="00335D0E"/>
    <w:rsid w:val="00336124"/>
    <w:rsid w:val="003404CC"/>
    <w:rsid w:val="00340AA2"/>
    <w:rsid w:val="00344830"/>
    <w:rsid w:val="00351883"/>
    <w:rsid w:val="00351E5C"/>
    <w:rsid w:val="00354462"/>
    <w:rsid w:val="00356F45"/>
    <w:rsid w:val="00357891"/>
    <w:rsid w:val="003602C5"/>
    <w:rsid w:val="00363C19"/>
    <w:rsid w:val="003660BF"/>
    <w:rsid w:val="003674EA"/>
    <w:rsid w:val="0036773E"/>
    <w:rsid w:val="00367D65"/>
    <w:rsid w:val="003806A2"/>
    <w:rsid w:val="00380B25"/>
    <w:rsid w:val="00383046"/>
    <w:rsid w:val="003830EE"/>
    <w:rsid w:val="00385B51"/>
    <w:rsid w:val="00391361"/>
    <w:rsid w:val="003917F8"/>
    <w:rsid w:val="00391EB5"/>
    <w:rsid w:val="003942EA"/>
    <w:rsid w:val="003962AF"/>
    <w:rsid w:val="003A2022"/>
    <w:rsid w:val="003B2CEF"/>
    <w:rsid w:val="003C5781"/>
    <w:rsid w:val="003C734F"/>
    <w:rsid w:val="003D246D"/>
    <w:rsid w:val="003E04B4"/>
    <w:rsid w:val="003E423A"/>
    <w:rsid w:val="003E4962"/>
    <w:rsid w:val="003F0856"/>
    <w:rsid w:val="003F1AF3"/>
    <w:rsid w:val="003F2148"/>
    <w:rsid w:val="0040683B"/>
    <w:rsid w:val="00406BF4"/>
    <w:rsid w:val="00407196"/>
    <w:rsid w:val="004127DD"/>
    <w:rsid w:val="00414A53"/>
    <w:rsid w:val="00414D45"/>
    <w:rsid w:val="00414DE3"/>
    <w:rsid w:val="004202DD"/>
    <w:rsid w:val="00424B55"/>
    <w:rsid w:val="0042672E"/>
    <w:rsid w:val="00426B37"/>
    <w:rsid w:val="00426FE3"/>
    <w:rsid w:val="0042704B"/>
    <w:rsid w:val="004339C4"/>
    <w:rsid w:val="00436B5D"/>
    <w:rsid w:val="004372A8"/>
    <w:rsid w:val="00440272"/>
    <w:rsid w:val="004408B2"/>
    <w:rsid w:val="00440D2C"/>
    <w:rsid w:val="004426AC"/>
    <w:rsid w:val="004440B7"/>
    <w:rsid w:val="004445E6"/>
    <w:rsid w:val="00445462"/>
    <w:rsid w:val="004470D5"/>
    <w:rsid w:val="0045138E"/>
    <w:rsid w:val="00452988"/>
    <w:rsid w:val="00453200"/>
    <w:rsid w:val="004535DA"/>
    <w:rsid w:val="00454352"/>
    <w:rsid w:val="00461FD7"/>
    <w:rsid w:val="00463D61"/>
    <w:rsid w:val="004644DF"/>
    <w:rsid w:val="00475174"/>
    <w:rsid w:val="004767D1"/>
    <w:rsid w:val="00482241"/>
    <w:rsid w:val="00494EC3"/>
    <w:rsid w:val="0049637F"/>
    <w:rsid w:val="004A0529"/>
    <w:rsid w:val="004A3128"/>
    <w:rsid w:val="004A719F"/>
    <w:rsid w:val="004A78BF"/>
    <w:rsid w:val="004B7C52"/>
    <w:rsid w:val="004C1E46"/>
    <w:rsid w:val="004C4269"/>
    <w:rsid w:val="004D0434"/>
    <w:rsid w:val="004D268C"/>
    <w:rsid w:val="004D751B"/>
    <w:rsid w:val="004E00F9"/>
    <w:rsid w:val="004E22C8"/>
    <w:rsid w:val="004E5D58"/>
    <w:rsid w:val="004E68B1"/>
    <w:rsid w:val="004E784D"/>
    <w:rsid w:val="004F42F6"/>
    <w:rsid w:val="0051167B"/>
    <w:rsid w:val="00511B7C"/>
    <w:rsid w:val="0051417B"/>
    <w:rsid w:val="00514C34"/>
    <w:rsid w:val="005161A5"/>
    <w:rsid w:val="00520136"/>
    <w:rsid w:val="005221CE"/>
    <w:rsid w:val="005231E7"/>
    <w:rsid w:val="005238B7"/>
    <w:rsid w:val="005243EE"/>
    <w:rsid w:val="00524DC7"/>
    <w:rsid w:val="005265EC"/>
    <w:rsid w:val="00530307"/>
    <w:rsid w:val="0053111C"/>
    <w:rsid w:val="0053127D"/>
    <w:rsid w:val="00532897"/>
    <w:rsid w:val="00535F41"/>
    <w:rsid w:val="005365F8"/>
    <w:rsid w:val="00536F68"/>
    <w:rsid w:val="0054095B"/>
    <w:rsid w:val="005413AB"/>
    <w:rsid w:val="005431B4"/>
    <w:rsid w:val="00551528"/>
    <w:rsid w:val="005526E8"/>
    <w:rsid w:val="005539E7"/>
    <w:rsid w:val="005568C4"/>
    <w:rsid w:val="00556DBC"/>
    <w:rsid w:val="0056569D"/>
    <w:rsid w:val="0057372B"/>
    <w:rsid w:val="00576F02"/>
    <w:rsid w:val="005810DB"/>
    <w:rsid w:val="00582F17"/>
    <w:rsid w:val="00583ABF"/>
    <w:rsid w:val="00587A89"/>
    <w:rsid w:val="00590405"/>
    <w:rsid w:val="00591BC0"/>
    <w:rsid w:val="005967AD"/>
    <w:rsid w:val="00597C44"/>
    <w:rsid w:val="005A0339"/>
    <w:rsid w:val="005A0E08"/>
    <w:rsid w:val="005B0FBA"/>
    <w:rsid w:val="005B1A9C"/>
    <w:rsid w:val="005B3DC3"/>
    <w:rsid w:val="005C1C14"/>
    <w:rsid w:val="005C6846"/>
    <w:rsid w:val="005C7B6C"/>
    <w:rsid w:val="005D501B"/>
    <w:rsid w:val="005D5505"/>
    <w:rsid w:val="005D66FF"/>
    <w:rsid w:val="005D7AD5"/>
    <w:rsid w:val="005E386A"/>
    <w:rsid w:val="005E44C5"/>
    <w:rsid w:val="005E5D9F"/>
    <w:rsid w:val="005E6FCF"/>
    <w:rsid w:val="005F3148"/>
    <w:rsid w:val="005F7A27"/>
    <w:rsid w:val="005F7CF9"/>
    <w:rsid w:val="006000C7"/>
    <w:rsid w:val="00601DC6"/>
    <w:rsid w:val="00602BD0"/>
    <w:rsid w:val="006103FD"/>
    <w:rsid w:val="00610467"/>
    <w:rsid w:val="0061781F"/>
    <w:rsid w:val="00620088"/>
    <w:rsid w:val="00621BD6"/>
    <w:rsid w:val="00634E80"/>
    <w:rsid w:val="00635BD9"/>
    <w:rsid w:val="00637C9C"/>
    <w:rsid w:val="00650B83"/>
    <w:rsid w:val="0065143A"/>
    <w:rsid w:val="00651CB3"/>
    <w:rsid w:val="00651CC9"/>
    <w:rsid w:val="006522CD"/>
    <w:rsid w:val="0065458F"/>
    <w:rsid w:val="00655EF9"/>
    <w:rsid w:val="00660C26"/>
    <w:rsid w:val="006630B5"/>
    <w:rsid w:val="006662E4"/>
    <w:rsid w:val="006669CD"/>
    <w:rsid w:val="00670686"/>
    <w:rsid w:val="00670A10"/>
    <w:rsid w:val="006710D0"/>
    <w:rsid w:val="00674D93"/>
    <w:rsid w:val="00675BA7"/>
    <w:rsid w:val="00676583"/>
    <w:rsid w:val="00684916"/>
    <w:rsid w:val="0069174B"/>
    <w:rsid w:val="00691DDA"/>
    <w:rsid w:val="00692980"/>
    <w:rsid w:val="00692FD1"/>
    <w:rsid w:val="006A03EA"/>
    <w:rsid w:val="006A2642"/>
    <w:rsid w:val="006A3C56"/>
    <w:rsid w:val="006A5212"/>
    <w:rsid w:val="006C1264"/>
    <w:rsid w:val="006C1D3A"/>
    <w:rsid w:val="006C2A41"/>
    <w:rsid w:val="006C5CCC"/>
    <w:rsid w:val="006D4E19"/>
    <w:rsid w:val="006E4B43"/>
    <w:rsid w:val="006E64B1"/>
    <w:rsid w:val="006E7FAB"/>
    <w:rsid w:val="006F6833"/>
    <w:rsid w:val="006F733C"/>
    <w:rsid w:val="006F7705"/>
    <w:rsid w:val="00700533"/>
    <w:rsid w:val="00702861"/>
    <w:rsid w:val="007034C6"/>
    <w:rsid w:val="00706910"/>
    <w:rsid w:val="00713631"/>
    <w:rsid w:val="00714B22"/>
    <w:rsid w:val="007169B7"/>
    <w:rsid w:val="0072293C"/>
    <w:rsid w:val="00723E8A"/>
    <w:rsid w:val="0072440F"/>
    <w:rsid w:val="007246FF"/>
    <w:rsid w:val="00726DC3"/>
    <w:rsid w:val="00734CE9"/>
    <w:rsid w:val="007440C6"/>
    <w:rsid w:val="00745E99"/>
    <w:rsid w:val="00746B92"/>
    <w:rsid w:val="007534E6"/>
    <w:rsid w:val="00753ACB"/>
    <w:rsid w:val="00755221"/>
    <w:rsid w:val="0075693E"/>
    <w:rsid w:val="007621B8"/>
    <w:rsid w:val="00762EA4"/>
    <w:rsid w:val="007650D4"/>
    <w:rsid w:val="00765EE1"/>
    <w:rsid w:val="00776A10"/>
    <w:rsid w:val="007778E5"/>
    <w:rsid w:val="0078008B"/>
    <w:rsid w:val="0078627D"/>
    <w:rsid w:val="00792167"/>
    <w:rsid w:val="007A1ACC"/>
    <w:rsid w:val="007A2B0C"/>
    <w:rsid w:val="007A3ADA"/>
    <w:rsid w:val="007B4B7F"/>
    <w:rsid w:val="007D2C3B"/>
    <w:rsid w:val="007D77F0"/>
    <w:rsid w:val="007E3AAC"/>
    <w:rsid w:val="007E5F2C"/>
    <w:rsid w:val="007E600C"/>
    <w:rsid w:val="007E6225"/>
    <w:rsid w:val="007F2048"/>
    <w:rsid w:val="00801728"/>
    <w:rsid w:val="00804587"/>
    <w:rsid w:val="00806F18"/>
    <w:rsid w:val="008116D3"/>
    <w:rsid w:val="00812DC9"/>
    <w:rsid w:val="00815328"/>
    <w:rsid w:val="00816ABA"/>
    <w:rsid w:val="00816F07"/>
    <w:rsid w:val="00820141"/>
    <w:rsid w:val="0082433C"/>
    <w:rsid w:val="008255C6"/>
    <w:rsid w:val="00826638"/>
    <w:rsid w:val="008307A5"/>
    <w:rsid w:val="00835AB1"/>
    <w:rsid w:val="008372C3"/>
    <w:rsid w:val="008439D0"/>
    <w:rsid w:val="00845C7B"/>
    <w:rsid w:val="008460E9"/>
    <w:rsid w:val="00847777"/>
    <w:rsid w:val="00850DCE"/>
    <w:rsid w:val="00866852"/>
    <w:rsid w:val="00867716"/>
    <w:rsid w:val="008678F1"/>
    <w:rsid w:val="00875049"/>
    <w:rsid w:val="00877954"/>
    <w:rsid w:val="0088072A"/>
    <w:rsid w:val="00881D28"/>
    <w:rsid w:val="00882264"/>
    <w:rsid w:val="00882480"/>
    <w:rsid w:val="00882836"/>
    <w:rsid w:val="00887AA3"/>
    <w:rsid w:val="0089133A"/>
    <w:rsid w:val="00895C9F"/>
    <w:rsid w:val="008A2496"/>
    <w:rsid w:val="008A663B"/>
    <w:rsid w:val="008A7863"/>
    <w:rsid w:val="008A7FA9"/>
    <w:rsid w:val="008B5FC9"/>
    <w:rsid w:val="008B6C39"/>
    <w:rsid w:val="008C1431"/>
    <w:rsid w:val="008E1528"/>
    <w:rsid w:val="008E2EC8"/>
    <w:rsid w:val="008E70D4"/>
    <w:rsid w:val="008F1076"/>
    <w:rsid w:val="008F1EC7"/>
    <w:rsid w:val="008F20C5"/>
    <w:rsid w:val="008F559F"/>
    <w:rsid w:val="008F6AEB"/>
    <w:rsid w:val="0090069F"/>
    <w:rsid w:val="009018D1"/>
    <w:rsid w:val="00905731"/>
    <w:rsid w:val="00907900"/>
    <w:rsid w:val="00910C59"/>
    <w:rsid w:val="009144F8"/>
    <w:rsid w:val="0091609F"/>
    <w:rsid w:val="009204FC"/>
    <w:rsid w:val="00925972"/>
    <w:rsid w:val="00933E4A"/>
    <w:rsid w:val="00934442"/>
    <w:rsid w:val="00935DD2"/>
    <w:rsid w:val="00937D77"/>
    <w:rsid w:val="009451B1"/>
    <w:rsid w:val="0094562D"/>
    <w:rsid w:val="0094689F"/>
    <w:rsid w:val="00951DBB"/>
    <w:rsid w:val="00952EB8"/>
    <w:rsid w:val="0095798E"/>
    <w:rsid w:val="00961A83"/>
    <w:rsid w:val="00964DB7"/>
    <w:rsid w:val="00965573"/>
    <w:rsid w:val="00972258"/>
    <w:rsid w:val="009743DE"/>
    <w:rsid w:val="00977F19"/>
    <w:rsid w:val="0098000A"/>
    <w:rsid w:val="00981716"/>
    <w:rsid w:val="009901B0"/>
    <w:rsid w:val="0099121A"/>
    <w:rsid w:val="0099195C"/>
    <w:rsid w:val="00991FE8"/>
    <w:rsid w:val="00994F62"/>
    <w:rsid w:val="009A02E0"/>
    <w:rsid w:val="009A2FE1"/>
    <w:rsid w:val="009A3DFA"/>
    <w:rsid w:val="009A4C8A"/>
    <w:rsid w:val="009A5733"/>
    <w:rsid w:val="009B006E"/>
    <w:rsid w:val="009B0C1B"/>
    <w:rsid w:val="009B53FD"/>
    <w:rsid w:val="009B7A7C"/>
    <w:rsid w:val="009C6DEE"/>
    <w:rsid w:val="009D0436"/>
    <w:rsid w:val="009D1D5C"/>
    <w:rsid w:val="009D57BC"/>
    <w:rsid w:val="009D669D"/>
    <w:rsid w:val="009D7F20"/>
    <w:rsid w:val="009E4AE9"/>
    <w:rsid w:val="009E7666"/>
    <w:rsid w:val="009F3FCD"/>
    <w:rsid w:val="00A023FE"/>
    <w:rsid w:val="00A07A46"/>
    <w:rsid w:val="00A11689"/>
    <w:rsid w:val="00A1585B"/>
    <w:rsid w:val="00A2419E"/>
    <w:rsid w:val="00A245FB"/>
    <w:rsid w:val="00A250BA"/>
    <w:rsid w:val="00A27D05"/>
    <w:rsid w:val="00A3031B"/>
    <w:rsid w:val="00A30B58"/>
    <w:rsid w:val="00A30F6E"/>
    <w:rsid w:val="00A3197F"/>
    <w:rsid w:val="00A36969"/>
    <w:rsid w:val="00A403C2"/>
    <w:rsid w:val="00A420A1"/>
    <w:rsid w:val="00A42D56"/>
    <w:rsid w:val="00A47B5E"/>
    <w:rsid w:val="00A53D4B"/>
    <w:rsid w:val="00A554DF"/>
    <w:rsid w:val="00A70C8C"/>
    <w:rsid w:val="00A7668B"/>
    <w:rsid w:val="00A77808"/>
    <w:rsid w:val="00A77CFC"/>
    <w:rsid w:val="00A82C80"/>
    <w:rsid w:val="00A85E96"/>
    <w:rsid w:val="00A9048F"/>
    <w:rsid w:val="00A93E8F"/>
    <w:rsid w:val="00A9682E"/>
    <w:rsid w:val="00AA3A76"/>
    <w:rsid w:val="00AA4BD3"/>
    <w:rsid w:val="00AA52FC"/>
    <w:rsid w:val="00AA6F85"/>
    <w:rsid w:val="00AB0556"/>
    <w:rsid w:val="00AB411C"/>
    <w:rsid w:val="00AC3648"/>
    <w:rsid w:val="00AC677E"/>
    <w:rsid w:val="00AD2328"/>
    <w:rsid w:val="00AD464B"/>
    <w:rsid w:val="00AD4A64"/>
    <w:rsid w:val="00AE0D38"/>
    <w:rsid w:val="00AF178F"/>
    <w:rsid w:val="00AF258B"/>
    <w:rsid w:val="00AF3AD3"/>
    <w:rsid w:val="00AF3F0F"/>
    <w:rsid w:val="00AF4115"/>
    <w:rsid w:val="00B0751B"/>
    <w:rsid w:val="00B10618"/>
    <w:rsid w:val="00B132BD"/>
    <w:rsid w:val="00B13383"/>
    <w:rsid w:val="00B138EE"/>
    <w:rsid w:val="00B1715D"/>
    <w:rsid w:val="00B22762"/>
    <w:rsid w:val="00B22B7B"/>
    <w:rsid w:val="00B27D48"/>
    <w:rsid w:val="00B3268E"/>
    <w:rsid w:val="00B34E22"/>
    <w:rsid w:val="00B378C3"/>
    <w:rsid w:val="00B42850"/>
    <w:rsid w:val="00B5658F"/>
    <w:rsid w:val="00B606AF"/>
    <w:rsid w:val="00B6545F"/>
    <w:rsid w:val="00B757ED"/>
    <w:rsid w:val="00B7645C"/>
    <w:rsid w:val="00B80B35"/>
    <w:rsid w:val="00B82914"/>
    <w:rsid w:val="00B83946"/>
    <w:rsid w:val="00B8542F"/>
    <w:rsid w:val="00B85A24"/>
    <w:rsid w:val="00B91D69"/>
    <w:rsid w:val="00B9549D"/>
    <w:rsid w:val="00B95D70"/>
    <w:rsid w:val="00B967CE"/>
    <w:rsid w:val="00BB103E"/>
    <w:rsid w:val="00BB1110"/>
    <w:rsid w:val="00BB1246"/>
    <w:rsid w:val="00BB61FD"/>
    <w:rsid w:val="00BC4042"/>
    <w:rsid w:val="00BC4828"/>
    <w:rsid w:val="00BD0251"/>
    <w:rsid w:val="00BE6342"/>
    <w:rsid w:val="00BE6A23"/>
    <w:rsid w:val="00BE6CC6"/>
    <w:rsid w:val="00BE7563"/>
    <w:rsid w:val="00BF471A"/>
    <w:rsid w:val="00BF55C9"/>
    <w:rsid w:val="00C048C4"/>
    <w:rsid w:val="00C050EB"/>
    <w:rsid w:val="00C20E84"/>
    <w:rsid w:val="00C221CC"/>
    <w:rsid w:val="00C26A5F"/>
    <w:rsid w:val="00C27563"/>
    <w:rsid w:val="00C27B10"/>
    <w:rsid w:val="00C3181C"/>
    <w:rsid w:val="00C40FBA"/>
    <w:rsid w:val="00C44E0D"/>
    <w:rsid w:val="00C45F3B"/>
    <w:rsid w:val="00C467A7"/>
    <w:rsid w:val="00C504FF"/>
    <w:rsid w:val="00C51877"/>
    <w:rsid w:val="00C52CC2"/>
    <w:rsid w:val="00C52E0F"/>
    <w:rsid w:val="00C54AB8"/>
    <w:rsid w:val="00C5709C"/>
    <w:rsid w:val="00C61083"/>
    <w:rsid w:val="00C63650"/>
    <w:rsid w:val="00C6401F"/>
    <w:rsid w:val="00C644FE"/>
    <w:rsid w:val="00C65C2F"/>
    <w:rsid w:val="00C7099D"/>
    <w:rsid w:val="00C74035"/>
    <w:rsid w:val="00C7431F"/>
    <w:rsid w:val="00C7444F"/>
    <w:rsid w:val="00C74EDC"/>
    <w:rsid w:val="00C7779C"/>
    <w:rsid w:val="00C836E5"/>
    <w:rsid w:val="00C85B12"/>
    <w:rsid w:val="00C9067D"/>
    <w:rsid w:val="00C92B63"/>
    <w:rsid w:val="00C94815"/>
    <w:rsid w:val="00CA4B0E"/>
    <w:rsid w:val="00CA4DBA"/>
    <w:rsid w:val="00CB0A6B"/>
    <w:rsid w:val="00CB36F4"/>
    <w:rsid w:val="00CB5BF0"/>
    <w:rsid w:val="00CB5C4A"/>
    <w:rsid w:val="00CC12E5"/>
    <w:rsid w:val="00CC142E"/>
    <w:rsid w:val="00CC401C"/>
    <w:rsid w:val="00CC4272"/>
    <w:rsid w:val="00CC70C2"/>
    <w:rsid w:val="00CC72A1"/>
    <w:rsid w:val="00CC7EF3"/>
    <w:rsid w:val="00CD13B7"/>
    <w:rsid w:val="00CD2D10"/>
    <w:rsid w:val="00CD3CD8"/>
    <w:rsid w:val="00CD48F8"/>
    <w:rsid w:val="00CD58F9"/>
    <w:rsid w:val="00CD6C59"/>
    <w:rsid w:val="00CE20A5"/>
    <w:rsid w:val="00CE31E0"/>
    <w:rsid w:val="00CE583E"/>
    <w:rsid w:val="00CF7E7E"/>
    <w:rsid w:val="00CF7EA6"/>
    <w:rsid w:val="00D00DB4"/>
    <w:rsid w:val="00D05A0A"/>
    <w:rsid w:val="00D12E8B"/>
    <w:rsid w:val="00D134A3"/>
    <w:rsid w:val="00D151F2"/>
    <w:rsid w:val="00D1674A"/>
    <w:rsid w:val="00D17C54"/>
    <w:rsid w:val="00D20932"/>
    <w:rsid w:val="00D2270A"/>
    <w:rsid w:val="00D23BB9"/>
    <w:rsid w:val="00D351F3"/>
    <w:rsid w:val="00D41C0F"/>
    <w:rsid w:val="00D43196"/>
    <w:rsid w:val="00D43D61"/>
    <w:rsid w:val="00D4456F"/>
    <w:rsid w:val="00D455B9"/>
    <w:rsid w:val="00D47C32"/>
    <w:rsid w:val="00D5083A"/>
    <w:rsid w:val="00D54226"/>
    <w:rsid w:val="00D60E17"/>
    <w:rsid w:val="00D60EE0"/>
    <w:rsid w:val="00D64233"/>
    <w:rsid w:val="00D67A4F"/>
    <w:rsid w:val="00D7003D"/>
    <w:rsid w:val="00D71F83"/>
    <w:rsid w:val="00D74EC9"/>
    <w:rsid w:val="00D75B80"/>
    <w:rsid w:val="00D7632D"/>
    <w:rsid w:val="00D763D5"/>
    <w:rsid w:val="00D90B9F"/>
    <w:rsid w:val="00D94F0A"/>
    <w:rsid w:val="00D95210"/>
    <w:rsid w:val="00D9676D"/>
    <w:rsid w:val="00D97279"/>
    <w:rsid w:val="00DA2528"/>
    <w:rsid w:val="00DA7340"/>
    <w:rsid w:val="00DB37E8"/>
    <w:rsid w:val="00DB3B83"/>
    <w:rsid w:val="00DB4A0D"/>
    <w:rsid w:val="00DB693F"/>
    <w:rsid w:val="00DB7FE8"/>
    <w:rsid w:val="00DC21C4"/>
    <w:rsid w:val="00DD0384"/>
    <w:rsid w:val="00DD3CFB"/>
    <w:rsid w:val="00DD599E"/>
    <w:rsid w:val="00DD5CA8"/>
    <w:rsid w:val="00DD6664"/>
    <w:rsid w:val="00DD72DF"/>
    <w:rsid w:val="00DD7313"/>
    <w:rsid w:val="00DE0A6E"/>
    <w:rsid w:val="00DE1977"/>
    <w:rsid w:val="00DE36D7"/>
    <w:rsid w:val="00DE3DDF"/>
    <w:rsid w:val="00DE6789"/>
    <w:rsid w:val="00DF7490"/>
    <w:rsid w:val="00E00221"/>
    <w:rsid w:val="00E00BDA"/>
    <w:rsid w:val="00E034DF"/>
    <w:rsid w:val="00E03DF8"/>
    <w:rsid w:val="00E05EF0"/>
    <w:rsid w:val="00E11401"/>
    <w:rsid w:val="00E13656"/>
    <w:rsid w:val="00E13821"/>
    <w:rsid w:val="00E13A87"/>
    <w:rsid w:val="00E1724E"/>
    <w:rsid w:val="00E17CA4"/>
    <w:rsid w:val="00E2077A"/>
    <w:rsid w:val="00E20993"/>
    <w:rsid w:val="00E2405A"/>
    <w:rsid w:val="00E30FAA"/>
    <w:rsid w:val="00E31A97"/>
    <w:rsid w:val="00E3296C"/>
    <w:rsid w:val="00E33D93"/>
    <w:rsid w:val="00E366C1"/>
    <w:rsid w:val="00E36DD6"/>
    <w:rsid w:val="00E418F2"/>
    <w:rsid w:val="00E440E7"/>
    <w:rsid w:val="00E444E5"/>
    <w:rsid w:val="00E4459C"/>
    <w:rsid w:val="00E54EF9"/>
    <w:rsid w:val="00E62604"/>
    <w:rsid w:val="00E6337C"/>
    <w:rsid w:val="00E65244"/>
    <w:rsid w:val="00E67B19"/>
    <w:rsid w:val="00E74554"/>
    <w:rsid w:val="00E77749"/>
    <w:rsid w:val="00E867D2"/>
    <w:rsid w:val="00E905E0"/>
    <w:rsid w:val="00E91243"/>
    <w:rsid w:val="00E9662A"/>
    <w:rsid w:val="00E97C8B"/>
    <w:rsid w:val="00EA0B17"/>
    <w:rsid w:val="00EA4571"/>
    <w:rsid w:val="00EA65A8"/>
    <w:rsid w:val="00EA7B73"/>
    <w:rsid w:val="00EB1C21"/>
    <w:rsid w:val="00EC0B25"/>
    <w:rsid w:val="00EC45E4"/>
    <w:rsid w:val="00EC5CA2"/>
    <w:rsid w:val="00EC7E81"/>
    <w:rsid w:val="00ED22AD"/>
    <w:rsid w:val="00ED2DFB"/>
    <w:rsid w:val="00ED7A79"/>
    <w:rsid w:val="00EE13E6"/>
    <w:rsid w:val="00EE2154"/>
    <w:rsid w:val="00EF052B"/>
    <w:rsid w:val="00EF3DD6"/>
    <w:rsid w:val="00EF3E06"/>
    <w:rsid w:val="00EF60BE"/>
    <w:rsid w:val="00F12795"/>
    <w:rsid w:val="00F17A47"/>
    <w:rsid w:val="00F20F9C"/>
    <w:rsid w:val="00F21C96"/>
    <w:rsid w:val="00F235F3"/>
    <w:rsid w:val="00F242F4"/>
    <w:rsid w:val="00F247F9"/>
    <w:rsid w:val="00F252B4"/>
    <w:rsid w:val="00F261FE"/>
    <w:rsid w:val="00F27AEC"/>
    <w:rsid w:val="00F34354"/>
    <w:rsid w:val="00F354B0"/>
    <w:rsid w:val="00F4657B"/>
    <w:rsid w:val="00F50378"/>
    <w:rsid w:val="00F53DC6"/>
    <w:rsid w:val="00F5769D"/>
    <w:rsid w:val="00F63AF9"/>
    <w:rsid w:val="00F657BA"/>
    <w:rsid w:val="00F66122"/>
    <w:rsid w:val="00F665B7"/>
    <w:rsid w:val="00F72C75"/>
    <w:rsid w:val="00F73E30"/>
    <w:rsid w:val="00F74B73"/>
    <w:rsid w:val="00F74ED9"/>
    <w:rsid w:val="00F81C1E"/>
    <w:rsid w:val="00F8273A"/>
    <w:rsid w:val="00F85257"/>
    <w:rsid w:val="00F85FA1"/>
    <w:rsid w:val="00F9165B"/>
    <w:rsid w:val="00F94532"/>
    <w:rsid w:val="00F948A3"/>
    <w:rsid w:val="00FA0CE5"/>
    <w:rsid w:val="00FA2A64"/>
    <w:rsid w:val="00FA380C"/>
    <w:rsid w:val="00FA564F"/>
    <w:rsid w:val="00FB04DC"/>
    <w:rsid w:val="00FB38F5"/>
    <w:rsid w:val="00FB66C1"/>
    <w:rsid w:val="00FC4435"/>
    <w:rsid w:val="00FC5104"/>
    <w:rsid w:val="00FC5770"/>
    <w:rsid w:val="00FC6D78"/>
    <w:rsid w:val="00FD0D49"/>
    <w:rsid w:val="00FD5F4E"/>
    <w:rsid w:val="00FD7685"/>
    <w:rsid w:val="00FD780C"/>
    <w:rsid w:val="00FE00BB"/>
    <w:rsid w:val="00FE24FC"/>
    <w:rsid w:val="00FE2D3F"/>
    <w:rsid w:val="00FE3CA6"/>
    <w:rsid w:val="00FE412F"/>
    <w:rsid w:val="00FE56B5"/>
    <w:rsid w:val="00FE6A72"/>
    <w:rsid w:val="00FF1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87BAC"/>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4462"/>
  </w:style>
  <w:style w:type="paragraph" w:styleId="Heading1">
    <w:name w:val="heading 1"/>
    <w:basedOn w:val="Normal"/>
    <w:next w:val="Normal"/>
    <w:rsid w:val="00354462"/>
    <w:pPr>
      <w:keepNext/>
      <w:keepLines/>
      <w:spacing w:before="480" w:after="120"/>
      <w:outlineLvl w:val="0"/>
    </w:pPr>
    <w:rPr>
      <w:b/>
      <w:sz w:val="48"/>
      <w:szCs w:val="48"/>
    </w:rPr>
  </w:style>
  <w:style w:type="paragraph" w:styleId="Heading2">
    <w:name w:val="heading 2"/>
    <w:basedOn w:val="Normal"/>
    <w:next w:val="Normal"/>
    <w:rsid w:val="00354462"/>
    <w:pPr>
      <w:keepNext/>
      <w:keepLines/>
      <w:spacing w:before="360" w:after="80"/>
      <w:outlineLvl w:val="1"/>
    </w:pPr>
    <w:rPr>
      <w:b/>
      <w:sz w:val="36"/>
      <w:szCs w:val="36"/>
    </w:rPr>
  </w:style>
  <w:style w:type="paragraph" w:styleId="Heading3">
    <w:name w:val="heading 3"/>
    <w:basedOn w:val="Normal"/>
    <w:next w:val="Normal"/>
    <w:rsid w:val="00354462"/>
    <w:pPr>
      <w:keepNext/>
      <w:keepLines/>
      <w:spacing w:before="280" w:after="80"/>
      <w:outlineLvl w:val="2"/>
    </w:pPr>
    <w:rPr>
      <w:b/>
      <w:sz w:val="28"/>
      <w:szCs w:val="28"/>
    </w:rPr>
  </w:style>
  <w:style w:type="paragraph" w:styleId="Heading4">
    <w:name w:val="heading 4"/>
    <w:basedOn w:val="Normal"/>
    <w:next w:val="Normal"/>
    <w:rsid w:val="00354462"/>
    <w:pPr>
      <w:keepNext/>
      <w:keepLines/>
      <w:spacing w:before="240" w:after="40"/>
      <w:outlineLvl w:val="3"/>
    </w:pPr>
    <w:rPr>
      <w:b/>
      <w:sz w:val="24"/>
      <w:szCs w:val="24"/>
    </w:rPr>
  </w:style>
  <w:style w:type="paragraph" w:styleId="Heading5">
    <w:name w:val="heading 5"/>
    <w:basedOn w:val="Normal"/>
    <w:next w:val="Normal"/>
    <w:rsid w:val="00354462"/>
    <w:pPr>
      <w:keepNext/>
      <w:keepLines/>
      <w:spacing w:before="220" w:after="40"/>
      <w:outlineLvl w:val="4"/>
    </w:pPr>
    <w:rPr>
      <w:b/>
    </w:rPr>
  </w:style>
  <w:style w:type="paragraph" w:styleId="Heading6">
    <w:name w:val="heading 6"/>
    <w:basedOn w:val="Normal"/>
    <w:next w:val="Normal"/>
    <w:rsid w:val="0035446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354462"/>
    <w:pPr>
      <w:keepNext/>
      <w:keepLines/>
      <w:spacing w:before="480" w:after="120"/>
    </w:pPr>
    <w:rPr>
      <w:b/>
      <w:sz w:val="72"/>
      <w:szCs w:val="72"/>
    </w:rPr>
  </w:style>
  <w:style w:type="paragraph" w:styleId="Subtitle">
    <w:name w:val="Subtitle"/>
    <w:basedOn w:val="Normal"/>
    <w:next w:val="Normal"/>
    <w:rsid w:val="00354462"/>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6E64B1"/>
    <w:pPr>
      <w:ind w:left="720"/>
      <w:contextualSpacing/>
    </w:pPr>
  </w:style>
  <w:style w:type="table" w:styleId="TableGrid">
    <w:name w:val="Table Grid"/>
    <w:basedOn w:val="TableNormal"/>
    <w:uiPriority w:val="39"/>
    <w:rsid w:val="00D9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6C39"/>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8B6C39"/>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21197-181D-4779-9A9F-AC07235D7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37</Pages>
  <Words>10192</Words>
  <Characters>58096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Kundus</dc:creator>
  <cp:lastModifiedBy>HP</cp:lastModifiedBy>
  <cp:revision>1532</cp:revision>
  <dcterms:created xsi:type="dcterms:W3CDTF">2023-01-29T06:53:00Z</dcterms:created>
  <dcterms:modified xsi:type="dcterms:W3CDTF">2023-04-19T20:22:00Z</dcterms:modified>
</cp:coreProperties>
</file>